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92" w:rsidRDefault="000B3692" w:rsidP="008C5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от 17 июня 2019 года № 605</w:t>
      </w: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Pr="00D92714" w:rsidRDefault="00AC5C69" w:rsidP="00AC5C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7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конкурса «Лучшее оформление</w:t>
      </w:r>
    </w:p>
    <w:p w:rsidR="00AC5C69" w:rsidRPr="00D92714" w:rsidRDefault="00AC5C69" w:rsidP="00AC5C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7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палисадника и придомовой территории</w:t>
      </w:r>
    </w:p>
    <w:p w:rsidR="00AC5C69" w:rsidRPr="00D92714" w:rsidRDefault="00AC5C69" w:rsidP="00AC5C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27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жилого дома»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AC5C69" w:rsidRPr="00D92714" w:rsidRDefault="00AC5C69" w:rsidP="00AC5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714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благоустройства, архитектурного и </w:t>
      </w:r>
      <w:proofErr w:type="spellStart"/>
      <w:r w:rsidRPr="00D92714">
        <w:rPr>
          <w:rFonts w:ascii="Times New Roman" w:hAnsi="Times New Roman" w:cs="Times New Roman"/>
          <w:sz w:val="28"/>
          <w:szCs w:val="28"/>
        </w:rPr>
        <w:t>эстети-ческого</w:t>
      </w:r>
      <w:proofErr w:type="spellEnd"/>
      <w:r w:rsidRPr="00D92714">
        <w:rPr>
          <w:rFonts w:ascii="Times New Roman" w:hAnsi="Times New Roman" w:cs="Times New Roman"/>
          <w:sz w:val="28"/>
          <w:szCs w:val="28"/>
        </w:rPr>
        <w:t xml:space="preserve"> состояния территории г</w:t>
      </w:r>
      <w:proofErr w:type="gramStart"/>
      <w:r w:rsidRPr="00D927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92714">
        <w:rPr>
          <w:rFonts w:ascii="Times New Roman" w:hAnsi="Times New Roman" w:cs="Times New Roman"/>
          <w:sz w:val="28"/>
          <w:szCs w:val="28"/>
        </w:rPr>
        <w:t>угачева, развития и поддержки инициативы граждан, принимающих активное участие в благоустройстве и содержании  придомовых территорий,</w:t>
      </w:r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Федеральным законом от 6 октября 2003 года № 131-ФЗ «Об общих принципах организации местного </w:t>
      </w:r>
      <w:proofErr w:type="spellStart"/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>само-управления</w:t>
      </w:r>
      <w:proofErr w:type="spellEnd"/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Российской Федерации», Уставом Пугачевского </w:t>
      </w:r>
      <w:proofErr w:type="spellStart"/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proofErr w:type="spellEnd"/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администрация Пугачевского муниципального района ПОСТАНОВЛЯЕТ:</w:t>
      </w:r>
    </w:p>
    <w:p w:rsidR="00AC5C69" w:rsidRPr="00D92714" w:rsidRDefault="00AC5C69" w:rsidP="00AC5C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>1.Провести конкурс «Лучшее оформление палисадника и придомовой территории индивидуального жилого дома».</w:t>
      </w:r>
    </w:p>
    <w:p w:rsidR="00AC5C69" w:rsidRPr="00D92714" w:rsidRDefault="00AC5C69" w:rsidP="00AC5C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2714">
        <w:rPr>
          <w:rFonts w:ascii="Times New Roman" w:eastAsia="Calibri" w:hAnsi="Times New Roman" w:cs="Times New Roman"/>
          <w:sz w:val="28"/>
          <w:szCs w:val="28"/>
          <w:lang w:eastAsia="en-US"/>
        </w:rPr>
        <w:t>2.Утвердить:</w:t>
      </w:r>
    </w:p>
    <w:p w:rsidR="00AC5C69" w:rsidRPr="00D92714" w:rsidRDefault="00AC5C69" w:rsidP="00AC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онкурсе согласно </w:t>
      </w:r>
      <w:r w:rsidRPr="00D92714">
        <w:rPr>
          <w:rFonts w:ascii="Times New Roman" w:eastAsia="Times New Roman" w:hAnsi="Times New Roman" w:cs="Times New Roman"/>
          <w:sz w:val="28"/>
        </w:rPr>
        <w:t>приложению № 1;</w:t>
      </w:r>
    </w:p>
    <w:p w:rsidR="00AC5C69" w:rsidRPr="00D92714" w:rsidRDefault="00AC5C69" w:rsidP="00AC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2714">
        <w:rPr>
          <w:rFonts w:ascii="Times New Roman" w:eastAsia="Times New Roman" w:hAnsi="Times New Roman" w:cs="Times New Roman"/>
          <w:sz w:val="28"/>
          <w:szCs w:val="28"/>
        </w:rPr>
        <w:t>остав конкурсной комиссии по подведению итогов конкурса согласно приложению № 2.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9271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9271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92714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конкурса определить отдел жилищно-коммунальной политики, транспорта и связи администрации Пугачевского муниципального района.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92714">
        <w:rPr>
          <w:rFonts w:ascii="Times New Roman" w:eastAsia="Times New Roman" w:hAnsi="Times New Roman" w:cs="Arial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</w:t>
      </w:r>
      <w:r w:rsidRPr="00D92714">
        <w:rPr>
          <w:rFonts w:ascii="Times New Roman" w:eastAsia="Times New Roman" w:hAnsi="Times New Roman" w:cs="Arial"/>
          <w:sz w:val="28"/>
          <w:szCs w:val="28"/>
        </w:rPr>
        <w:t>.Настоящее постановление вступает в силу со дня его подписания.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C5C69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D92714"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proofErr w:type="gramStart"/>
      <w:r w:rsidRPr="00D92714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proofErr w:type="gramEnd"/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D92714"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 w:rsidRPr="00D92714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D92714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D92714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D92714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D92714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D92714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D92714">
        <w:rPr>
          <w:rFonts w:ascii="Times New Roman" w:eastAsia="Times New Roman" w:hAnsi="Times New Roman" w:cs="Arial"/>
          <w:b/>
          <w:sz w:val="28"/>
          <w:szCs w:val="28"/>
        </w:rPr>
        <w:tab/>
        <w:t>М.В.Садчиков</w:t>
      </w:r>
    </w:p>
    <w:p w:rsidR="00AC5C69" w:rsidRDefault="00AC5C69" w:rsidP="00AC5C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Приложение № 1 к постановлению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от 17 июня 2019 года № 605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конкурсе «Лучшее оформление палисадника и </w:t>
      </w:r>
      <w:proofErr w:type="gramStart"/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придомовой</w:t>
      </w:r>
      <w:proofErr w:type="gramEnd"/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территории индивидуального жилого дома»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конкурсе «Лучшее оформление палисадника и придомовой территории индивидуального жилого дома»  (далее – Конкурс) определяет порядок организации и условия проведения  Конкурса, его информационное и организационное обеспечение, порядок участия и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опреде-ления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2.Цели и задачи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Настоящее Положение о проведении Конкурса разработано и принято в целях: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повышения уровня благоустройства, архитектурного и эстетического состояния придомовых территорий частных домов;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широкого вовлечения в работы по благоустройству территории города населения;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развития и поддержки инициативы жителей, принимающих активное участие в благоустройстве и содержании домов, придомовых территорий.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3.Организация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инициативе администрации Пугачевского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Конкурса возлагается на отдел жилищно-коммунальной политики, транспорта и связи администрации Пугачевского муниципального района при участии всех жителей г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>угачева.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Для участия в Конкурсе подается заявк</w:t>
      </w:r>
      <w:r>
        <w:rPr>
          <w:rFonts w:ascii="Times New Roman" w:eastAsia="Times New Roman" w:hAnsi="Times New Roman" w:cs="Times New Roman"/>
          <w:sz w:val="28"/>
          <w:szCs w:val="28"/>
        </w:rPr>
        <w:t>а по форме согласно приложению</w:t>
      </w: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в срок до 15 июля 2019 года.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в отделе жилищно-коммунальной политики,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транс-порта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и связи администрации Пугачевского муниципального района по адресу: </w:t>
      </w:r>
      <w:proofErr w:type="spellStart"/>
      <w:r w:rsidRPr="00D92714">
        <w:rPr>
          <w:rFonts w:ascii="Times New Roman" w:eastAsia="Times New Roman" w:hAnsi="Times New Roman" w:cs="Times New Roman"/>
          <w:sz w:val="28"/>
          <w:szCs w:val="28"/>
        </w:rPr>
        <w:t>Саратовскаяобл</w:t>
      </w:r>
      <w:proofErr w:type="spellEnd"/>
      <w:r w:rsidRPr="00D92714">
        <w:rPr>
          <w:rFonts w:ascii="Times New Roman" w:eastAsia="Times New Roman" w:hAnsi="Times New Roman" w:cs="Times New Roman"/>
          <w:sz w:val="28"/>
          <w:szCs w:val="28"/>
        </w:rPr>
        <w:t>., г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D92714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D92714">
        <w:rPr>
          <w:rFonts w:ascii="Times New Roman" w:eastAsia="Times New Roman" w:hAnsi="Times New Roman" w:cs="Times New Roman"/>
          <w:sz w:val="28"/>
          <w:szCs w:val="28"/>
        </w:rPr>
        <w:t>, 17. Режим работы: понедельник - пятница с 8.00 до 17.00; перерыв с 12.00 до 13.00 (телефон 2-19-51).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4.Сроки проведения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заявок – с момента опубликования постановления администрации Пугачевского муниципального района «О проведении конкурса «Лучшее оформление палисадника и придомовой территории индивидуального жилого дома» по 15 июля 2019 года.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Работа комиссии с выездом на места размещения объектов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благо-устройства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и подведением итогов конкурса – с 17 по 19 июля 2019 года.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– 22 июля 2019 года.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5.Условия проведения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5.1.Конкурс проводится среди владельцев индивидуальных жилых домов на лучшее оформление палисадника и придомовой территории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индивидуаль-ного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жилого дома.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5.2.Участниками конкурса признаются лица, указанные в пункте 5.1 настоящего Положения, представившие в отдел жилищно-коммунальной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поли-тики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>, транспорта и связи администрации Пугачевского муниципального района письменные заявки на участие в Конкурсе.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6.Критерии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конкурса в номинации: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лучший цветник – размер цветника, оригинальность формы (плоскостная, вертикальная), разнообразие цветочных культур, наличие садовых скульптур и фонарей;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палисадник – оригинальность ограждения, наличие цветочных и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кустар-никовых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культур, садовых скульптур и фонарей.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7.Подведение итогов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7.1.По результатам визуального осмотра заявленных к участию в Кон</w:t>
      </w:r>
      <w:r>
        <w:rPr>
          <w:rFonts w:ascii="Times New Roman" w:eastAsia="Times New Roman" w:hAnsi="Times New Roman" w:cs="Times New Roman"/>
          <w:sz w:val="28"/>
          <w:szCs w:val="28"/>
        </w:rPr>
        <w:t>курсе объектов благоустройства р</w:t>
      </w: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ешение принимается открытым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голосо-ванием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членами комиссии по каждому претенденту на призовое место в каждой номинации простым большинством голосов. При равном количестве голосов «за» и «против» голос председателя Комиссии является решающим.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Участник, занявший 1 место в номинации, считается победителем.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7.2.По итогам конкурса учреждается 3 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призовых</w:t>
      </w:r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места.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7.3.Решение оформляется протоколом, который подписывается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предсе-дателем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комиссии. Особые мнения членов комиссии должны быть приложены к протоколу.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7.4.Итоги конкурса публикуются на официальном сайте администрации Пугачевского муниципального района.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8.Награждение участников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8.1.Победители и призеры Конкурса поощряются грамотами и </w:t>
      </w:r>
      <w:proofErr w:type="spellStart"/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благо-дарственными</w:t>
      </w:r>
      <w:proofErr w:type="spellEnd"/>
      <w:proofErr w:type="gram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письмами главы Пугачевского муниципального района.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Приложение к Положению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о конкурсе «Лучшее оформление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палисадника и 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придомовой</w:t>
      </w:r>
      <w:proofErr w:type="gramEnd"/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proofErr w:type="gramEnd"/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жилого дома»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подведению итогов 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«Лучшее оформление палисадника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и придомовой территории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дома»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 «Лучшее оформление палисадника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и придомовой территории индивидуального жилого дома»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Участник ____________________________________________________________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27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(ФИО, наименование организации)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Адрес местоположение объекта _________________________________________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Направляет настоящую заявку для участия в Конкурсе  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в группе участников </w:t>
      </w:r>
      <w:proofErr w:type="spellStart"/>
      <w:r w:rsidRPr="00D92714">
        <w:rPr>
          <w:rFonts w:ascii="Times New Roman" w:eastAsia="Times New Roman" w:hAnsi="Times New Roman" w:cs="Times New Roman"/>
          <w:sz w:val="28"/>
          <w:szCs w:val="28"/>
        </w:rPr>
        <w:t>________________в</w:t>
      </w:r>
      <w:proofErr w:type="spellEnd"/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номинации ______________________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«____» __________________ 2019 г. 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Приложение № 2 к постановлению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9271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92714">
        <w:rPr>
          <w:rFonts w:ascii="Times New Roman" w:eastAsia="Times New Roman" w:hAnsi="Times New Roman" w:cs="Times New Roman"/>
          <w:sz w:val="28"/>
          <w:szCs w:val="28"/>
        </w:rPr>
        <w:t xml:space="preserve"> июня 2019 года № </w:t>
      </w:r>
      <w:r>
        <w:rPr>
          <w:rFonts w:ascii="Times New Roman" w:eastAsia="Times New Roman" w:hAnsi="Times New Roman" w:cs="Times New Roman"/>
          <w:sz w:val="28"/>
          <w:szCs w:val="28"/>
        </w:rPr>
        <w:t>605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конкурсной комиссии по подведению итогов конкурса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714">
        <w:rPr>
          <w:rFonts w:ascii="Times New Roman" w:eastAsia="Times New Roman" w:hAnsi="Times New Roman" w:cs="Times New Roman"/>
          <w:b/>
          <w:sz w:val="28"/>
          <w:szCs w:val="28"/>
        </w:rPr>
        <w:t>«Лучшее оформление палисадника и придомовой территории индивидуального жилого дома»</w:t>
      </w:r>
    </w:p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310"/>
        <w:gridCol w:w="7309"/>
      </w:tblGrid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Орловский</w:t>
            </w: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М.В.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коммунальному хозяйству и </w:t>
            </w:r>
            <w:proofErr w:type="spell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градо-строительству</w:t>
            </w:r>
            <w:proofErr w:type="spell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жилищно-коммунальной политики, транспорта и связи администрации Пугачевского </w:t>
            </w:r>
            <w:proofErr w:type="spellStart"/>
            <w:proofErr w:type="gram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О.А.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инспектор отдела жилищно-коммунальной </w:t>
            </w:r>
            <w:proofErr w:type="spellStart"/>
            <w:proofErr w:type="gram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поли-тики</w:t>
            </w:r>
            <w:proofErr w:type="spellEnd"/>
            <w:proofErr w:type="gram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транспорта и связи администрации Пугачевского района, секретарь комиссии.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10030" w:type="dxa"/>
            <w:gridSpan w:val="3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Кострикова</w:t>
            </w:r>
            <w:proofErr w:type="spell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строительства и архитектуры администрации Пугачевского муниципального района;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Мамзина</w:t>
            </w:r>
            <w:proofErr w:type="spell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 администрации Пугачевского муниципального района;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Мичурина</w:t>
            </w: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Е.М.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жилищно-коммунальной </w:t>
            </w:r>
            <w:proofErr w:type="spellStart"/>
            <w:proofErr w:type="gram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поли-тики</w:t>
            </w:r>
            <w:proofErr w:type="spellEnd"/>
            <w:proofErr w:type="gram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транспорта и связи администрации Пугачевского муниципального района;</w:t>
            </w:r>
          </w:p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69" w:rsidRPr="00D92714" w:rsidTr="00BC5232">
        <w:tc>
          <w:tcPr>
            <w:tcW w:w="2411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К.В.</w:t>
            </w:r>
          </w:p>
        </w:tc>
        <w:tc>
          <w:tcPr>
            <w:tcW w:w="310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C5C69" w:rsidRPr="00D92714" w:rsidRDefault="00AC5C69" w:rsidP="00BC52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D92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экономическому развитию.</w:t>
            </w:r>
          </w:p>
        </w:tc>
      </w:tr>
    </w:tbl>
    <w:p w:rsidR="00AC5C69" w:rsidRPr="00D92714" w:rsidRDefault="00AC5C69" w:rsidP="00AC5C6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C5C69" w:rsidRDefault="00AC5C69" w:rsidP="008C59E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C5C69" w:rsidSect="002B3BD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FB1"/>
    <w:multiLevelType w:val="hybridMultilevel"/>
    <w:tmpl w:val="D018D6CC"/>
    <w:lvl w:ilvl="0" w:tplc="77405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247"/>
    <w:rsid w:val="00000900"/>
    <w:rsid w:val="00003237"/>
    <w:rsid w:val="00011459"/>
    <w:rsid w:val="0003414C"/>
    <w:rsid w:val="0003745B"/>
    <w:rsid w:val="00040AFD"/>
    <w:rsid w:val="000552D9"/>
    <w:rsid w:val="00065DCA"/>
    <w:rsid w:val="000677D0"/>
    <w:rsid w:val="00075160"/>
    <w:rsid w:val="00085635"/>
    <w:rsid w:val="0008571F"/>
    <w:rsid w:val="00092618"/>
    <w:rsid w:val="000A58A1"/>
    <w:rsid w:val="000B3692"/>
    <w:rsid w:val="000C1110"/>
    <w:rsid w:val="000C4609"/>
    <w:rsid w:val="000D28E1"/>
    <w:rsid w:val="00100ADA"/>
    <w:rsid w:val="00103884"/>
    <w:rsid w:val="00106273"/>
    <w:rsid w:val="0011041B"/>
    <w:rsid w:val="0013430C"/>
    <w:rsid w:val="00160FE2"/>
    <w:rsid w:val="001863C1"/>
    <w:rsid w:val="001945F1"/>
    <w:rsid w:val="001A2067"/>
    <w:rsid w:val="001A26E8"/>
    <w:rsid w:val="001C33B9"/>
    <w:rsid w:val="001D3B96"/>
    <w:rsid w:val="001F0D2D"/>
    <w:rsid w:val="0020351E"/>
    <w:rsid w:val="002159F2"/>
    <w:rsid w:val="0025052A"/>
    <w:rsid w:val="002547A5"/>
    <w:rsid w:val="0025724B"/>
    <w:rsid w:val="00260CA7"/>
    <w:rsid w:val="002634D1"/>
    <w:rsid w:val="00272B7E"/>
    <w:rsid w:val="00277A33"/>
    <w:rsid w:val="002863C5"/>
    <w:rsid w:val="002909C3"/>
    <w:rsid w:val="002A5FE1"/>
    <w:rsid w:val="002A73B2"/>
    <w:rsid w:val="002B3BD4"/>
    <w:rsid w:val="002C0801"/>
    <w:rsid w:val="002C6422"/>
    <w:rsid w:val="002D01B9"/>
    <w:rsid w:val="0030757D"/>
    <w:rsid w:val="0032133D"/>
    <w:rsid w:val="00321691"/>
    <w:rsid w:val="00324158"/>
    <w:rsid w:val="00332816"/>
    <w:rsid w:val="00336271"/>
    <w:rsid w:val="0033744E"/>
    <w:rsid w:val="00350191"/>
    <w:rsid w:val="00351494"/>
    <w:rsid w:val="00351DA7"/>
    <w:rsid w:val="00357CDF"/>
    <w:rsid w:val="003763F3"/>
    <w:rsid w:val="003765D8"/>
    <w:rsid w:val="003A2F0D"/>
    <w:rsid w:val="003B249A"/>
    <w:rsid w:val="003B2738"/>
    <w:rsid w:val="003C280F"/>
    <w:rsid w:val="003C3C7F"/>
    <w:rsid w:val="003F0197"/>
    <w:rsid w:val="003F5D52"/>
    <w:rsid w:val="004019FB"/>
    <w:rsid w:val="00404AE7"/>
    <w:rsid w:val="00441434"/>
    <w:rsid w:val="00445D34"/>
    <w:rsid w:val="00452EEE"/>
    <w:rsid w:val="00453721"/>
    <w:rsid w:val="004603BA"/>
    <w:rsid w:val="00462FD4"/>
    <w:rsid w:val="004633D2"/>
    <w:rsid w:val="0046587F"/>
    <w:rsid w:val="00482A0A"/>
    <w:rsid w:val="004B1FA4"/>
    <w:rsid w:val="004C1741"/>
    <w:rsid w:val="004C4AE2"/>
    <w:rsid w:val="004C6875"/>
    <w:rsid w:val="004D5CFE"/>
    <w:rsid w:val="004E0EFA"/>
    <w:rsid w:val="00503E55"/>
    <w:rsid w:val="00534FDD"/>
    <w:rsid w:val="005465E6"/>
    <w:rsid w:val="00546EF9"/>
    <w:rsid w:val="00547857"/>
    <w:rsid w:val="00552B43"/>
    <w:rsid w:val="0056215B"/>
    <w:rsid w:val="00570978"/>
    <w:rsid w:val="00574FF3"/>
    <w:rsid w:val="00581368"/>
    <w:rsid w:val="00584540"/>
    <w:rsid w:val="005871A6"/>
    <w:rsid w:val="005A100A"/>
    <w:rsid w:val="005A6072"/>
    <w:rsid w:val="005C6026"/>
    <w:rsid w:val="005E4917"/>
    <w:rsid w:val="005F17B2"/>
    <w:rsid w:val="005F700E"/>
    <w:rsid w:val="00600077"/>
    <w:rsid w:val="00606888"/>
    <w:rsid w:val="00623AB1"/>
    <w:rsid w:val="00625EAA"/>
    <w:rsid w:val="0062623E"/>
    <w:rsid w:val="00630A8B"/>
    <w:rsid w:val="006327F1"/>
    <w:rsid w:val="0063611C"/>
    <w:rsid w:val="00636433"/>
    <w:rsid w:val="006419F5"/>
    <w:rsid w:val="00644F0D"/>
    <w:rsid w:val="00674013"/>
    <w:rsid w:val="00675D1B"/>
    <w:rsid w:val="00684580"/>
    <w:rsid w:val="006B459E"/>
    <w:rsid w:val="006B6C7D"/>
    <w:rsid w:val="006D42C4"/>
    <w:rsid w:val="006D4E0D"/>
    <w:rsid w:val="006D6EF9"/>
    <w:rsid w:val="006E2D57"/>
    <w:rsid w:val="006E6B32"/>
    <w:rsid w:val="00704328"/>
    <w:rsid w:val="00704D4B"/>
    <w:rsid w:val="00714A00"/>
    <w:rsid w:val="00721560"/>
    <w:rsid w:val="00722E4E"/>
    <w:rsid w:val="00723B83"/>
    <w:rsid w:val="007416E2"/>
    <w:rsid w:val="00766646"/>
    <w:rsid w:val="00766A09"/>
    <w:rsid w:val="007B3E20"/>
    <w:rsid w:val="007D2C3D"/>
    <w:rsid w:val="007D4B31"/>
    <w:rsid w:val="007E215E"/>
    <w:rsid w:val="007E38E5"/>
    <w:rsid w:val="007F1E5F"/>
    <w:rsid w:val="008020C6"/>
    <w:rsid w:val="00804916"/>
    <w:rsid w:val="00805367"/>
    <w:rsid w:val="008103DE"/>
    <w:rsid w:val="0084327A"/>
    <w:rsid w:val="00851B03"/>
    <w:rsid w:val="008543C2"/>
    <w:rsid w:val="00856D39"/>
    <w:rsid w:val="00864B6C"/>
    <w:rsid w:val="00883D3A"/>
    <w:rsid w:val="008C59E5"/>
    <w:rsid w:val="008C7BE6"/>
    <w:rsid w:val="008D39BA"/>
    <w:rsid w:val="008D4638"/>
    <w:rsid w:val="00913AB4"/>
    <w:rsid w:val="00923C27"/>
    <w:rsid w:val="009260B3"/>
    <w:rsid w:val="00932572"/>
    <w:rsid w:val="0093449F"/>
    <w:rsid w:val="00945146"/>
    <w:rsid w:val="00953D35"/>
    <w:rsid w:val="009631D7"/>
    <w:rsid w:val="009643E4"/>
    <w:rsid w:val="00970514"/>
    <w:rsid w:val="00974E06"/>
    <w:rsid w:val="009943D2"/>
    <w:rsid w:val="009A1164"/>
    <w:rsid w:val="009A6807"/>
    <w:rsid w:val="009B122A"/>
    <w:rsid w:val="009B6525"/>
    <w:rsid w:val="009C0939"/>
    <w:rsid w:val="009D4345"/>
    <w:rsid w:val="009D69CE"/>
    <w:rsid w:val="009F7FA2"/>
    <w:rsid w:val="00A0298A"/>
    <w:rsid w:val="00A10682"/>
    <w:rsid w:val="00A17B00"/>
    <w:rsid w:val="00A32697"/>
    <w:rsid w:val="00A559FC"/>
    <w:rsid w:val="00A60024"/>
    <w:rsid w:val="00A726B9"/>
    <w:rsid w:val="00A74358"/>
    <w:rsid w:val="00A81E05"/>
    <w:rsid w:val="00A83686"/>
    <w:rsid w:val="00A8428C"/>
    <w:rsid w:val="00A91A5F"/>
    <w:rsid w:val="00AA2EB0"/>
    <w:rsid w:val="00AB6E2B"/>
    <w:rsid w:val="00AC3732"/>
    <w:rsid w:val="00AC4381"/>
    <w:rsid w:val="00AC5C69"/>
    <w:rsid w:val="00AD2711"/>
    <w:rsid w:val="00AD2A96"/>
    <w:rsid w:val="00AD5FF0"/>
    <w:rsid w:val="00AD66E2"/>
    <w:rsid w:val="00AE4736"/>
    <w:rsid w:val="00AF3EA7"/>
    <w:rsid w:val="00AF43A0"/>
    <w:rsid w:val="00AF5625"/>
    <w:rsid w:val="00AF6CEB"/>
    <w:rsid w:val="00B2478C"/>
    <w:rsid w:val="00B252C1"/>
    <w:rsid w:val="00B321FC"/>
    <w:rsid w:val="00B50F23"/>
    <w:rsid w:val="00B56FF5"/>
    <w:rsid w:val="00B94A21"/>
    <w:rsid w:val="00BA0072"/>
    <w:rsid w:val="00BA5819"/>
    <w:rsid w:val="00BE3D96"/>
    <w:rsid w:val="00BE573F"/>
    <w:rsid w:val="00C0094B"/>
    <w:rsid w:val="00C10E8B"/>
    <w:rsid w:val="00C13985"/>
    <w:rsid w:val="00C153BD"/>
    <w:rsid w:val="00C201E1"/>
    <w:rsid w:val="00C24B59"/>
    <w:rsid w:val="00C26031"/>
    <w:rsid w:val="00C307DA"/>
    <w:rsid w:val="00C377EC"/>
    <w:rsid w:val="00C43146"/>
    <w:rsid w:val="00C56841"/>
    <w:rsid w:val="00C62B05"/>
    <w:rsid w:val="00C828D1"/>
    <w:rsid w:val="00C942C5"/>
    <w:rsid w:val="00CA4CD3"/>
    <w:rsid w:val="00CA5268"/>
    <w:rsid w:val="00CA6C0E"/>
    <w:rsid w:val="00CA7014"/>
    <w:rsid w:val="00CB0961"/>
    <w:rsid w:val="00CB32EE"/>
    <w:rsid w:val="00CD7CC9"/>
    <w:rsid w:val="00CE13BD"/>
    <w:rsid w:val="00CE6B7E"/>
    <w:rsid w:val="00CF60D6"/>
    <w:rsid w:val="00D015E3"/>
    <w:rsid w:val="00D07239"/>
    <w:rsid w:val="00D214C8"/>
    <w:rsid w:val="00D301A6"/>
    <w:rsid w:val="00D378AE"/>
    <w:rsid w:val="00D50457"/>
    <w:rsid w:val="00D527F6"/>
    <w:rsid w:val="00D93E89"/>
    <w:rsid w:val="00DA4EDA"/>
    <w:rsid w:val="00DA5F67"/>
    <w:rsid w:val="00DC6916"/>
    <w:rsid w:val="00DF00EF"/>
    <w:rsid w:val="00DF7592"/>
    <w:rsid w:val="00E00CE5"/>
    <w:rsid w:val="00E105D3"/>
    <w:rsid w:val="00E113A3"/>
    <w:rsid w:val="00E12AEB"/>
    <w:rsid w:val="00E16236"/>
    <w:rsid w:val="00E3594D"/>
    <w:rsid w:val="00E5745A"/>
    <w:rsid w:val="00E6306F"/>
    <w:rsid w:val="00E634B3"/>
    <w:rsid w:val="00E67598"/>
    <w:rsid w:val="00E82106"/>
    <w:rsid w:val="00E82D95"/>
    <w:rsid w:val="00EA0161"/>
    <w:rsid w:val="00EA45E4"/>
    <w:rsid w:val="00EA5B60"/>
    <w:rsid w:val="00EB33FA"/>
    <w:rsid w:val="00EB7518"/>
    <w:rsid w:val="00EC361C"/>
    <w:rsid w:val="00EC59AE"/>
    <w:rsid w:val="00EE0EB2"/>
    <w:rsid w:val="00EE10CF"/>
    <w:rsid w:val="00EE493F"/>
    <w:rsid w:val="00EE4AD6"/>
    <w:rsid w:val="00EF3ACF"/>
    <w:rsid w:val="00EF53AB"/>
    <w:rsid w:val="00EF550E"/>
    <w:rsid w:val="00F00F47"/>
    <w:rsid w:val="00F124F6"/>
    <w:rsid w:val="00F2429B"/>
    <w:rsid w:val="00F2503C"/>
    <w:rsid w:val="00F35E2D"/>
    <w:rsid w:val="00F5316D"/>
    <w:rsid w:val="00F57F04"/>
    <w:rsid w:val="00F95BB0"/>
    <w:rsid w:val="00FA553B"/>
    <w:rsid w:val="00FB26AE"/>
    <w:rsid w:val="00FB72B4"/>
    <w:rsid w:val="00FB76A1"/>
    <w:rsid w:val="00FE5F41"/>
    <w:rsid w:val="00FF02B3"/>
    <w:rsid w:val="00FF240C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05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List Paragraph"/>
    <w:basedOn w:val="a"/>
    <w:uiPriority w:val="34"/>
    <w:qFormat/>
    <w:rsid w:val="00C153BD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153B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153BD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Emphasis"/>
    <w:basedOn w:val="a0"/>
    <w:qFormat/>
    <w:rsid w:val="00C153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F3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3"/>
    <w:uiPriority w:val="59"/>
    <w:rsid w:val="00AC5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List Paragraph"/>
    <w:basedOn w:val="a"/>
    <w:uiPriority w:val="34"/>
    <w:qFormat/>
    <w:rsid w:val="00C153BD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153B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153BD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Emphasis"/>
    <w:basedOn w:val="a0"/>
    <w:qFormat/>
    <w:rsid w:val="00C153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60F7-EB3D-4B10-B81F-3A1CD254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92</cp:revision>
  <cp:lastPrinted>2019-06-17T06:10:00Z</cp:lastPrinted>
  <dcterms:created xsi:type="dcterms:W3CDTF">2019-06-10T11:19:00Z</dcterms:created>
  <dcterms:modified xsi:type="dcterms:W3CDTF">2019-06-19T07:18:00Z</dcterms:modified>
</cp:coreProperties>
</file>