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 апреля 2019 года № 74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Pr="00D675D5" w:rsidRDefault="0044180A" w:rsidP="004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 введении режима повышенной готовности</w:t>
      </w:r>
    </w:p>
    <w:p w:rsidR="0044180A" w:rsidRPr="00D675D5" w:rsidRDefault="0044180A" w:rsidP="004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</w:t>
      </w:r>
    </w:p>
    <w:p w:rsidR="0044180A" w:rsidRPr="00D675D5" w:rsidRDefault="0044180A" w:rsidP="004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p w:rsidR="0044180A" w:rsidRDefault="0044180A" w:rsidP="004418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оперативного реагирования на возможные чрезвычайные ситуации, происшествия и пожары, а также предупреждения и снижения гибели лесных насаждений в результате природных пожаров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</w:t>
      </w:r>
      <w:r w:rsidRPr="00722E44">
        <w:rPr>
          <w:rFonts w:ascii="Times New Roman" w:hAnsi="Times New Roman"/>
          <w:sz w:val="28"/>
        </w:rPr>
        <w:t xml:space="preserve"> соответствии с Федеральным зак</w:t>
      </w:r>
      <w:r>
        <w:rPr>
          <w:rFonts w:ascii="Times New Roman" w:hAnsi="Times New Roman"/>
          <w:sz w:val="28"/>
        </w:rPr>
        <w:t xml:space="preserve">оном от 21 декабря 1994 года </w:t>
      </w:r>
      <w:r w:rsidRPr="00722E44">
        <w:rPr>
          <w:rFonts w:ascii="Times New Roman" w:hAnsi="Times New Roman"/>
          <w:sz w:val="28"/>
        </w:rPr>
        <w:t>№ 68</w:t>
      </w:r>
      <w:r>
        <w:rPr>
          <w:rFonts w:ascii="Times New Roman" w:hAnsi="Times New Roman"/>
          <w:sz w:val="28"/>
        </w:rPr>
        <w:t>–</w:t>
      </w:r>
      <w:r w:rsidRPr="00722E44">
        <w:rPr>
          <w:rFonts w:ascii="Times New Roman" w:hAnsi="Times New Roman"/>
          <w:sz w:val="28"/>
        </w:rPr>
        <w:t xml:space="preserve">ФЗ «О защите населения и территорий от чрезвычайных ситуаций природного и техногенного </w:t>
      </w:r>
      <w:proofErr w:type="spellStart"/>
      <w:r w:rsidRPr="00722E44">
        <w:rPr>
          <w:rFonts w:ascii="Times New Roman" w:hAnsi="Times New Roman"/>
          <w:sz w:val="28"/>
        </w:rPr>
        <w:t>харак</w:t>
      </w:r>
      <w:r>
        <w:rPr>
          <w:rFonts w:ascii="Times New Roman" w:hAnsi="Times New Roman"/>
          <w:sz w:val="28"/>
        </w:rPr>
        <w:t>-</w:t>
      </w:r>
      <w:r w:rsidRPr="00722E44">
        <w:rPr>
          <w:rFonts w:ascii="Times New Roman" w:hAnsi="Times New Roman"/>
          <w:sz w:val="28"/>
        </w:rPr>
        <w:t>тера</w:t>
      </w:r>
      <w:proofErr w:type="spellEnd"/>
      <w:r w:rsidRPr="00722E44">
        <w:rPr>
          <w:rFonts w:ascii="Times New Roman" w:hAnsi="Times New Roman"/>
          <w:sz w:val="28"/>
        </w:rPr>
        <w:t xml:space="preserve">», </w:t>
      </w:r>
      <w:r w:rsidRPr="00722E4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декабря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44">
        <w:rPr>
          <w:rFonts w:ascii="Times New Roman" w:hAnsi="Times New Roman"/>
          <w:sz w:val="28"/>
          <w:szCs w:val="28"/>
        </w:rPr>
        <w:t>№ 794 «О единой государственной системе</w:t>
      </w:r>
      <w:proofErr w:type="gramEnd"/>
      <w:r w:rsidRPr="00722E44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ситуаций», постановлением Правительства </w:t>
      </w:r>
      <w:proofErr w:type="spellStart"/>
      <w:proofErr w:type="gramStart"/>
      <w:r w:rsidRPr="00722E44">
        <w:rPr>
          <w:rFonts w:ascii="Times New Roman" w:hAnsi="Times New Roman"/>
          <w:sz w:val="28"/>
          <w:szCs w:val="28"/>
        </w:rPr>
        <w:t>Сара</w:t>
      </w:r>
      <w:r>
        <w:rPr>
          <w:rFonts w:ascii="Times New Roman" w:hAnsi="Times New Roman"/>
          <w:sz w:val="28"/>
          <w:szCs w:val="28"/>
        </w:rPr>
        <w:t>-</w:t>
      </w:r>
      <w:r w:rsidRPr="00722E44">
        <w:rPr>
          <w:rFonts w:ascii="Times New Roman" w:hAnsi="Times New Roman"/>
          <w:sz w:val="28"/>
          <w:szCs w:val="28"/>
        </w:rPr>
        <w:t>товской</w:t>
      </w:r>
      <w:proofErr w:type="spellEnd"/>
      <w:proofErr w:type="gramEnd"/>
      <w:r w:rsidRPr="00722E44">
        <w:rPr>
          <w:rFonts w:ascii="Times New Roman" w:hAnsi="Times New Roman"/>
          <w:sz w:val="28"/>
          <w:szCs w:val="28"/>
        </w:rPr>
        <w:t xml:space="preserve"> области от 7 ноября 2005 года № 381</w:t>
      </w:r>
      <w:r>
        <w:rPr>
          <w:rFonts w:ascii="Times New Roman" w:hAnsi="Times New Roman"/>
          <w:sz w:val="28"/>
          <w:szCs w:val="28"/>
        </w:rPr>
        <w:t>–</w:t>
      </w:r>
      <w:r w:rsidRPr="00722E44">
        <w:rPr>
          <w:rFonts w:ascii="Times New Roman" w:hAnsi="Times New Roman"/>
          <w:sz w:val="28"/>
          <w:szCs w:val="28"/>
        </w:rPr>
        <w:t xml:space="preserve">П «О Саратовской </w:t>
      </w:r>
      <w:proofErr w:type="spellStart"/>
      <w:r w:rsidRPr="00722E44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-</w:t>
      </w:r>
      <w:r w:rsidRPr="00722E44">
        <w:rPr>
          <w:rFonts w:ascii="Times New Roman" w:hAnsi="Times New Roman"/>
          <w:sz w:val="28"/>
          <w:szCs w:val="28"/>
        </w:rPr>
        <w:t>риальной</w:t>
      </w:r>
      <w:proofErr w:type="spellEnd"/>
      <w:r w:rsidRPr="00722E44">
        <w:rPr>
          <w:rFonts w:ascii="Times New Roman" w:hAnsi="Times New Roman"/>
          <w:sz w:val="28"/>
          <w:szCs w:val="28"/>
        </w:rPr>
        <w:t xml:space="preserve"> подсистеме единой государственной системы предупреждения и ликвидации чрезвычайных ситуаций»</w:t>
      </w:r>
      <w:r w:rsidRPr="00722E44">
        <w:rPr>
          <w:rFonts w:ascii="Times New Roman" w:hAnsi="Times New Roman"/>
          <w:sz w:val="28"/>
        </w:rPr>
        <w:t>, Уставом Пугачевского муниципального района Саратовской области: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режим повышенной готовности для органов управления и сил Пугачевского муниципального звена Саратовской территориальной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под-системы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чрезвычайных ситуаций с 1 мая 2019 года.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CB08D3">
        <w:rPr>
          <w:rFonts w:ascii="Times New Roman" w:hAnsi="Times New Roman" w:cs="Times New Roman"/>
          <w:sz w:val="28"/>
        </w:rPr>
        <w:t>Рекомендовать</w:t>
      </w:r>
      <w:r>
        <w:rPr>
          <w:rFonts w:ascii="Times New Roman" w:hAnsi="Times New Roman" w:cs="Times New Roman"/>
          <w:sz w:val="28"/>
        </w:rPr>
        <w:t>: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3.1.Руководителям организаций</w:t>
      </w:r>
      <w:r w:rsidRPr="00CB08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форм собственности</w:t>
      </w:r>
      <w:r>
        <w:rPr>
          <w:rFonts w:ascii="Times New Roman" w:hAnsi="Times New Roman"/>
          <w:sz w:val="28"/>
        </w:rPr>
        <w:t>:</w:t>
      </w:r>
    </w:p>
    <w:p w:rsidR="0044180A" w:rsidRPr="002977B0" w:rsidRDefault="0044180A" w:rsidP="00441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77B0">
        <w:rPr>
          <w:rFonts w:ascii="Times New Roman" w:hAnsi="Times New Roman"/>
          <w:sz w:val="28"/>
          <w:szCs w:val="28"/>
        </w:rPr>
        <w:t xml:space="preserve">обеспечить готовность всех сил и средств, привлекаемых для ликвидации последствий чрезвычайных ситуаций и организации первоочередного </w:t>
      </w:r>
      <w:proofErr w:type="spellStart"/>
      <w:proofErr w:type="gramStart"/>
      <w:r w:rsidRPr="002977B0">
        <w:rPr>
          <w:rFonts w:ascii="Times New Roman" w:hAnsi="Times New Roman"/>
          <w:sz w:val="28"/>
          <w:szCs w:val="28"/>
        </w:rPr>
        <w:t>жизне</w:t>
      </w:r>
      <w:r>
        <w:rPr>
          <w:rFonts w:ascii="Times New Roman" w:hAnsi="Times New Roman"/>
          <w:sz w:val="28"/>
          <w:szCs w:val="28"/>
        </w:rPr>
        <w:t>-</w:t>
      </w:r>
      <w:r w:rsidRPr="002977B0">
        <w:rPr>
          <w:rFonts w:ascii="Times New Roman" w:hAnsi="Times New Roman"/>
          <w:sz w:val="28"/>
          <w:szCs w:val="28"/>
        </w:rPr>
        <w:t>обеспечения</w:t>
      </w:r>
      <w:proofErr w:type="spellEnd"/>
      <w:proofErr w:type="gramEnd"/>
      <w:r w:rsidRPr="002977B0">
        <w:rPr>
          <w:rFonts w:ascii="Times New Roman" w:hAnsi="Times New Roman"/>
          <w:sz w:val="28"/>
          <w:szCs w:val="28"/>
        </w:rPr>
        <w:t xml:space="preserve"> населения;</w:t>
      </w:r>
    </w:p>
    <w:p w:rsidR="0044180A" w:rsidRPr="00250200" w:rsidRDefault="0044180A" w:rsidP="00441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250200">
        <w:rPr>
          <w:rFonts w:ascii="Times New Roman" w:hAnsi="Times New Roman"/>
          <w:sz w:val="28"/>
          <w:szCs w:val="28"/>
        </w:rPr>
        <w:t xml:space="preserve">организовать круглосуточное дежурство </w:t>
      </w:r>
      <w:proofErr w:type="spellStart"/>
      <w:proofErr w:type="gramStart"/>
      <w:r w:rsidRPr="00250200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-</w:t>
      </w:r>
      <w:r w:rsidRPr="00250200">
        <w:rPr>
          <w:rFonts w:ascii="Times New Roman" w:hAnsi="Times New Roman"/>
          <w:sz w:val="28"/>
          <w:szCs w:val="28"/>
        </w:rPr>
        <w:t>дителей</w:t>
      </w:r>
      <w:proofErr w:type="spellEnd"/>
      <w:proofErr w:type="gramEnd"/>
      <w:r w:rsidRPr="00250200">
        <w:rPr>
          <w:rFonts w:ascii="Times New Roman" w:hAnsi="Times New Roman"/>
          <w:sz w:val="28"/>
          <w:szCs w:val="28"/>
        </w:rPr>
        <w:t xml:space="preserve"> и должностных лиц органов управления и сил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proofErr w:type="spellStart"/>
      <w:r w:rsidRPr="00250200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250200">
        <w:rPr>
          <w:rFonts w:ascii="Times New Roman" w:hAnsi="Times New Roman"/>
          <w:sz w:val="28"/>
          <w:szCs w:val="28"/>
        </w:rPr>
        <w:lastRenderedPageBreak/>
        <w:t>ципальн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250200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25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Саратовской территориальной подсистемы единой </w:t>
      </w:r>
      <w:proofErr w:type="spellStart"/>
      <w:r>
        <w:rPr>
          <w:rFonts w:ascii="Times New Roman" w:hAnsi="Times New Roman"/>
          <w:sz w:val="28"/>
          <w:szCs w:val="28"/>
        </w:rPr>
        <w:t>государст-венной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предупреждения и ликвидации чрезвычайных ситуаций</w:t>
      </w:r>
      <w:r w:rsidRPr="00250200">
        <w:rPr>
          <w:rFonts w:ascii="Times New Roman" w:hAnsi="Times New Roman"/>
          <w:sz w:val="28"/>
          <w:szCs w:val="28"/>
        </w:rPr>
        <w:t>;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0">
        <w:rPr>
          <w:rFonts w:ascii="Times New Roman" w:hAnsi="Times New Roman"/>
          <w:sz w:val="28"/>
          <w:szCs w:val="28"/>
        </w:rPr>
        <w:t>обеспечить постоянный мониторинг складывающейся обстановки</w:t>
      </w:r>
      <w:r>
        <w:rPr>
          <w:rFonts w:ascii="Times New Roman" w:hAnsi="Times New Roman"/>
          <w:sz w:val="28"/>
          <w:szCs w:val="28"/>
        </w:rPr>
        <w:t>.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3.2.Главам муниципальных образований Пугачевского муниципального района: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 установленном порядке вводить особый противопожарный режим на территориях муниципальных образований при установлении 4–5 классов гори-мости либо при осложнении обстановки с пожарами.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4180A" w:rsidRDefault="0044180A" w:rsidP="00441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Pr="00984BA7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44180A" w:rsidRPr="00D675D5" w:rsidRDefault="0044180A" w:rsidP="0044180A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 апреля 2019 года № 73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0A" w:rsidRPr="00D675D5" w:rsidRDefault="0044180A" w:rsidP="004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 отмене режима повышенной готовности</w:t>
      </w:r>
    </w:p>
    <w:p w:rsidR="0044180A" w:rsidRPr="00D675D5" w:rsidRDefault="0044180A" w:rsidP="004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</w:t>
      </w:r>
    </w:p>
    <w:p w:rsidR="0044180A" w:rsidRPr="00D675D5" w:rsidRDefault="0044180A" w:rsidP="004418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района</w:t>
      </w:r>
    </w:p>
    <w:p w:rsidR="0044180A" w:rsidRDefault="0044180A" w:rsidP="004418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68–ФЗ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Феде-рации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 декабря 2003 года № 794 «О единой государственной системе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пре-дупреждения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ситуаций»,</w:t>
      </w:r>
      <w:r>
        <w:rPr>
          <w:rFonts w:ascii="Times New Roman" w:hAnsi="Times New Roman" w:cs="Times New Roman"/>
          <w:sz w:val="28"/>
        </w:rPr>
        <w:t xml:space="preserve"> Уставом Пугачевского муниципального района: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8D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Отменить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 режим повышенной готовности для органов управления и сил </w:t>
      </w:r>
      <w:r>
        <w:rPr>
          <w:rFonts w:ascii="Times New Roman" w:hAnsi="Times New Roman" w:cs="Times New Roman"/>
          <w:color w:val="000000"/>
          <w:sz w:val="28"/>
          <w:szCs w:val="28"/>
        </w:rPr>
        <w:t>Пугач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ного звена Саратовской территориальной </w:t>
      </w:r>
      <w:proofErr w:type="spellStart"/>
      <w:proofErr w:type="gramStart"/>
      <w:r w:rsidRPr="00B03021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proofErr w:type="spellEnd"/>
      <w:proofErr w:type="gramEnd"/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</w:t>
      </w:r>
      <w:proofErr w:type="spellStart"/>
      <w:r w:rsidRPr="00B03021">
        <w:rPr>
          <w:rFonts w:ascii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3021">
        <w:rPr>
          <w:rFonts w:ascii="Times New Roman" w:hAnsi="Times New Roman" w:cs="Times New Roman"/>
          <w:color w:val="000000"/>
          <w:sz w:val="28"/>
          <w:szCs w:val="28"/>
        </w:rPr>
        <w:t>вычайных</w:t>
      </w:r>
      <w:proofErr w:type="spellEnd"/>
      <w:r w:rsidRPr="00B0302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80A" w:rsidRPr="00156FC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</w:t>
      </w:r>
      <w:r w:rsidRPr="00156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ение администрации Пугачевского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апреля 2019 года № 58-р «</w:t>
      </w:r>
      <w:r w:rsidRPr="00156FCA">
        <w:rPr>
          <w:rFonts w:ascii="Times New Roman" w:hAnsi="Times New Roman" w:cs="Times New Roman"/>
          <w:color w:val="000000"/>
          <w:sz w:val="28"/>
          <w:szCs w:val="28"/>
        </w:rPr>
        <w:t>О введении режима повышенной готовности на территории Пугачевского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4180A" w:rsidRDefault="0044180A" w:rsidP="004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4180A" w:rsidRDefault="0044180A" w:rsidP="00441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Default="0044180A" w:rsidP="00441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180A" w:rsidRPr="00630343" w:rsidRDefault="0044180A" w:rsidP="00441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44180A" w:rsidRPr="00D675D5" w:rsidRDefault="0044180A" w:rsidP="0044180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М.В.Садчиков</w:t>
      </w:r>
    </w:p>
    <w:p w:rsidR="00B16AF1" w:rsidRDefault="00B16AF1"/>
    <w:sectPr w:rsidR="00B16AF1" w:rsidSect="004418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80A"/>
    <w:rsid w:val="0044180A"/>
    <w:rsid w:val="00B1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18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2019-04-30T09:32:00Z</dcterms:created>
  <dcterms:modified xsi:type="dcterms:W3CDTF">2019-04-30T09:33:00Z</dcterms:modified>
</cp:coreProperties>
</file>