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CF0" w:rsidRPr="00F74063" w:rsidRDefault="00333CF0" w:rsidP="00333CF0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F74063">
        <w:rPr>
          <w:rFonts w:ascii="Times New Roman" w:hAnsi="Times New Roman"/>
          <w:sz w:val="28"/>
          <w:szCs w:val="28"/>
        </w:rPr>
        <w:t>Приложение 1</w:t>
      </w:r>
      <w:r>
        <w:rPr>
          <w:rFonts w:ascii="Times New Roman" w:hAnsi="Times New Roman"/>
          <w:sz w:val="28"/>
          <w:szCs w:val="28"/>
        </w:rPr>
        <w:t>6</w:t>
      </w:r>
    </w:p>
    <w:p w:rsidR="00333CF0" w:rsidRPr="00F74063" w:rsidRDefault="00333CF0" w:rsidP="00333CF0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</w:t>
      </w:r>
      <w:r w:rsidRPr="00F74063">
        <w:rPr>
          <w:rFonts w:ascii="Times New Roman" w:hAnsi="Times New Roman"/>
          <w:sz w:val="28"/>
          <w:szCs w:val="28"/>
        </w:rPr>
        <w:t xml:space="preserve"> Собрания Пугачевского</w:t>
      </w:r>
    </w:p>
    <w:p w:rsidR="00333CF0" w:rsidRPr="00F74063" w:rsidRDefault="00333CF0" w:rsidP="00333CF0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F74063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333CF0" w:rsidRPr="00F74063" w:rsidRDefault="00333CF0" w:rsidP="00333CF0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F74063">
        <w:rPr>
          <w:rFonts w:ascii="Times New Roman" w:hAnsi="Times New Roman"/>
          <w:sz w:val="28"/>
          <w:szCs w:val="28"/>
        </w:rPr>
        <w:t>Саратовской области</w:t>
      </w:r>
    </w:p>
    <w:p w:rsidR="00333CF0" w:rsidRPr="00F74063" w:rsidRDefault="00333CF0" w:rsidP="00333CF0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74063">
        <w:rPr>
          <w:rFonts w:ascii="Times New Roman" w:hAnsi="Times New Roman"/>
          <w:sz w:val="28"/>
          <w:szCs w:val="28"/>
        </w:rPr>
        <w:t xml:space="preserve">О бюджете </w:t>
      </w:r>
      <w:proofErr w:type="gramStart"/>
      <w:r w:rsidRPr="00F74063">
        <w:rPr>
          <w:rFonts w:ascii="Times New Roman" w:hAnsi="Times New Roman"/>
          <w:sz w:val="28"/>
          <w:szCs w:val="28"/>
        </w:rPr>
        <w:t>Пугачевского</w:t>
      </w:r>
      <w:proofErr w:type="gramEnd"/>
    </w:p>
    <w:p w:rsidR="00333CF0" w:rsidRDefault="00333CF0" w:rsidP="00333CF0">
      <w:pPr>
        <w:spacing w:after="0" w:line="240" w:lineRule="auto"/>
        <w:ind w:left="4196" w:hanging="340"/>
        <w:jc w:val="both"/>
        <w:rPr>
          <w:rFonts w:ascii="Times New Roman" w:hAnsi="Times New Roman"/>
          <w:sz w:val="28"/>
          <w:szCs w:val="28"/>
        </w:rPr>
      </w:pPr>
      <w:r w:rsidRPr="00F74063">
        <w:rPr>
          <w:rFonts w:ascii="Times New Roman" w:hAnsi="Times New Roman"/>
          <w:sz w:val="28"/>
          <w:szCs w:val="28"/>
        </w:rPr>
        <w:t xml:space="preserve">  муниципального района </w:t>
      </w:r>
      <w:r w:rsidRPr="00322ABB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>9</w:t>
      </w:r>
      <w:r w:rsidRPr="00322ABB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33CF0" w:rsidRPr="00322ABB" w:rsidRDefault="00333CF0" w:rsidP="00333CF0">
      <w:pPr>
        <w:spacing w:after="0" w:line="240" w:lineRule="auto"/>
        <w:ind w:left="4196" w:hanging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и на плановый период 2020 и 2021 годов»</w:t>
      </w:r>
    </w:p>
    <w:p w:rsidR="00333CF0" w:rsidRPr="00322ABB" w:rsidRDefault="00333CF0" w:rsidP="00333CF0">
      <w:pPr>
        <w:spacing w:line="240" w:lineRule="auto"/>
        <w:ind w:firstLine="851"/>
        <w:rPr>
          <w:rFonts w:ascii="Times New Roman" w:hAnsi="Times New Roman"/>
          <w:bCs/>
          <w:sz w:val="20"/>
          <w:szCs w:val="18"/>
        </w:rPr>
      </w:pPr>
    </w:p>
    <w:p w:rsidR="00333CF0" w:rsidRPr="00322ABB" w:rsidRDefault="00333CF0" w:rsidP="00333CF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322ABB">
        <w:rPr>
          <w:rFonts w:ascii="Times New Roman" w:hAnsi="Times New Roman"/>
          <w:sz w:val="28"/>
          <w:szCs w:val="24"/>
        </w:rPr>
        <w:t xml:space="preserve">Программа муниципальных внутренних заимствований </w:t>
      </w:r>
    </w:p>
    <w:p w:rsidR="00333CF0" w:rsidRPr="00322ABB" w:rsidRDefault="00333CF0" w:rsidP="00333CF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322ABB">
        <w:rPr>
          <w:rFonts w:ascii="Times New Roman" w:hAnsi="Times New Roman"/>
          <w:sz w:val="28"/>
          <w:szCs w:val="24"/>
        </w:rPr>
        <w:t xml:space="preserve"> Пугачевского муниципального района</w:t>
      </w:r>
    </w:p>
    <w:p w:rsidR="00333CF0" w:rsidRPr="00322ABB" w:rsidRDefault="00333CF0" w:rsidP="00333CF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322ABB">
        <w:rPr>
          <w:rFonts w:ascii="Times New Roman" w:hAnsi="Times New Roman"/>
          <w:sz w:val="28"/>
          <w:szCs w:val="24"/>
        </w:rPr>
        <w:t xml:space="preserve"> на 201</w:t>
      </w:r>
      <w:r>
        <w:rPr>
          <w:rFonts w:ascii="Times New Roman" w:hAnsi="Times New Roman"/>
          <w:sz w:val="28"/>
          <w:szCs w:val="24"/>
        </w:rPr>
        <w:t>9</w:t>
      </w:r>
      <w:r w:rsidRPr="00322ABB">
        <w:rPr>
          <w:rFonts w:ascii="Times New Roman" w:hAnsi="Times New Roman"/>
          <w:sz w:val="28"/>
          <w:szCs w:val="24"/>
        </w:rPr>
        <w:t xml:space="preserve"> год</w:t>
      </w:r>
      <w:r>
        <w:rPr>
          <w:rFonts w:ascii="Times New Roman" w:hAnsi="Times New Roman"/>
          <w:sz w:val="28"/>
          <w:szCs w:val="24"/>
        </w:rPr>
        <w:t xml:space="preserve"> и на плановый период 2020 и 2021 годов</w:t>
      </w:r>
    </w:p>
    <w:p w:rsidR="00333CF0" w:rsidRPr="00F74063" w:rsidRDefault="00333CF0" w:rsidP="00333CF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33CF0" w:rsidRPr="00321475" w:rsidRDefault="00333CF0" w:rsidP="00333CF0">
      <w:pPr>
        <w:spacing w:after="0" w:line="240" w:lineRule="auto"/>
        <w:ind w:firstLine="75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321475">
        <w:rPr>
          <w:rFonts w:ascii="Times New Roman" w:hAnsi="Times New Roman"/>
          <w:sz w:val="24"/>
          <w:szCs w:val="24"/>
        </w:rPr>
        <w:t>тыс. рублей</w:t>
      </w:r>
    </w:p>
    <w:tbl>
      <w:tblPr>
        <w:tblW w:w="10632" w:type="dxa"/>
        <w:tblInd w:w="-78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2410"/>
        <w:gridCol w:w="1276"/>
        <w:gridCol w:w="1275"/>
        <w:gridCol w:w="1276"/>
        <w:gridCol w:w="1276"/>
        <w:gridCol w:w="1276"/>
        <w:gridCol w:w="1276"/>
      </w:tblGrid>
      <w:tr w:rsidR="00333CF0" w:rsidTr="00333CF0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CF0" w:rsidRDefault="00333CF0" w:rsidP="00D730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CF0" w:rsidRDefault="00333CF0" w:rsidP="00D730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33CF0" w:rsidRDefault="00333CF0" w:rsidP="00D730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33CF0" w:rsidRDefault="00333CF0" w:rsidP="00D730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заимствований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CF0" w:rsidRDefault="00333CF0" w:rsidP="00D730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CF0" w:rsidRDefault="00333CF0" w:rsidP="00D730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CF0" w:rsidRDefault="00333CF0" w:rsidP="00D730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333CF0" w:rsidTr="00333CF0">
        <w:trPr>
          <w:cantSplit/>
          <w:trHeight w:val="480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3CF0" w:rsidRDefault="00333CF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3CF0" w:rsidRDefault="00333CF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CF0" w:rsidRDefault="00333CF0" w:rsidP="00D730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привлече-ние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CF0" w:rsidRDefault="00333CF0" w:rsidP="00D730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CF0" w:rsidRDefault="00333CF0" w:rsidP="00D730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привлече-ние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CF0" w:rsidRDefault="00333CF0" w:rsidP="00D730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CF0" w:rsidRDefault="00333CF0" w:rsidP="00D730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привлече-ние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CF0" w:rsidRDefault="00333CF0" w:rsidP="00D730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погашение основной суммы долга</w:t>
            </w:r>
          </w:p>
        </w:tc>
      </w:tr>
      <w:tr w:rsidR="00333CF0" w:rsidTr="00333CF0">
        <w:trPr>
          <w:trHeight w:val="31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CF0" w:rsidRDefault="00333CF0" w:rsidP="00D730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CF0" w:rsidRDefault="00333CF0" w:rsidP="00D730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Кредиты, полученные от кредитных организаций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CF0" w:rsidRDefault="00333CF0" w:rsidP="00D73093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27 000,0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CF0" w:rsidRDefault="00333CF0" w:rsidP="00D73093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CF0" w:rsidRDefault="00333CF0" w:rsidP="00D73093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33 000,0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CF0" w:rsidRDefault="00333CF0" w:rsidP="00D73093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13 000,0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CF0" w:rsidRDefault="00333CF0" w:rsidP="00D73093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40 000,0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CF0" w:rsidRDefault="00333CF0" w:rsidP="00D73093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26 000,0</w:t>
            </w:r>
          </w:p>
        </w:tc>
      </w:tr>
      <w:tr w:rsidR="00333CF0" w:rsidTr="00333CF0">
        <w:trPr>
          <w:trHeight w:val="8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CF0" w:rsidRDefault="00333CF0" w:rsidP="00D730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CF0" w:rsidRDefault="00333CF0" w:rsidP="00D730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кредиты, привлеченные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CF0" w:rsidRDefault="00333CF0" w:rsidP="00D73093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CF0" w:rsidRDefault="00333CF0" w:rsidP="00D73093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51 073,6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CF0" w:rsidRDefault="00333CF0" w:rsidP="00D73093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CF0" w:rsidRDefault="00333CF0" w:rsidP="00D73093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CF0" w:rsidRDefault="00333CF0" w:rsidP="00D73093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CF0" w:rsidRDefault="00333CF0" w:rsidP="00D73093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41 850,0</w:t>
            </w:r>
          </w:p>
        </w:tc>
      </w:tr>
      <w:tr w:rsidR="00333CF0" w:rsidTr="00333CF0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CF0" w:rsidRDefault="00333CF0" w:rsidP="00D730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CF0" w:rsidRDefault="00333CF0" w:rsidP="00D7309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CF0" w:rsidRDefault="00333CF0" w:rsidP="00D73093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27 000,0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CF0" w:rsidRDefault="00333CF0" w:rsidP="00D73093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51 073,6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CF0" w:rsidRDefault="00333CF0" w:rsidP="00D73093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33 000,0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CF0" w:rsidRDefault="00333CF0" w:rsidP="00D73093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13 000,0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CF0" w:rsidRDefault="00333CF0" w:rsidP="00D73093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40 000,0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CF0" w:rsidRDefault="00333CF0" w:rsidP="00D73093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67 850,0</w:t>
            </w:r>
          </w:p>
        </w:tc>
      </w:tr>
    </w:tbl>
    <w:p w:rsidR="00333CF0" w:rsidRPr="00F74063" w:rsidRDefault="00333CF0" w:rsidP="00333CF0">
      <w:pPr>
        <w:spacing w:after="0" w:line="240" w:lineRule="auto"/>
        <w:ind w:firstLine="4820"/>
        <w:jc w:val="both"/>
        <w:rPr>
          <w:rFonts w:ascii="Times New Roman" w:hAnsi="Times New Roman"/>
          <w:sz w:val="28"/>
          <w:szCs w:val="24"/>
        </w:rPr>
      </w:pPr>
    </w:p>
    <w:p w:rsidR="00333CF0" w:rsidRPr="00F74063" w:rsidRDefault="00333CF0" w:rsidP="00333CF0">
      <w:pPr>
        <w:spacing w:after="0" w:line="240" w:lineRule="auto"/>
        <w:ind w:firstLine="4820"/>
        <w:jc w:val="both"/>
        <w:rPr>
          <w:rFonts w:ascii="Times New Roman" w:hAnsi="Times New Roman"/>
          <w:sz w:val="28"/>
          <w:szCs w:val="24"/>
        </w:rPr>
      </w:pPr>
    </w:p>
    <w:p w:rsidR="00333CF0" w:rsidRPr="00F74063" w:rsidRDefault="00333CF0" w:rsidP="00333CF0">
      <w:pPr>
        <w:spacing w:after="0" w:line="240" w:lineRule="auto"/>
        <w:ind w:firstLine="4820"/>
        <w:jc w:val="both"/>
        <w:rPr>
          <w:rFonts w:ascii="Times New Roman" w:hAnsi="Times New Roman"/>
          <w:sz w:val="28"/>
          <w:szCs w:val="24"/>
        </w:rPr>
      </w:pPr>
    </w:p>
    <w:p w:rsidR="00333CF0" w:rsidRPr="009A28FD" w:rsidRDefault="00333CF0" w:rsidP="00333CF0">
      <w:pPr>
        <w:pStyle w:val="a3"/>
        <w:keepNext/>
        <w:keepLines/>
        <w:widowControl w:val="0"/>
        <w:suppressLineNumbers/>
        <w:tabs>
          <w:tab w:val="left" w:pos="1276"/>
          <w:tab w:val="left" w:pos="2700"/>
          <w:tab w:val="left" w:pos="8445"/>
        </w:tabs>
        <w:spacing w:after="0" w:line="240" w:lineRule="auto"/>
        <w:ind w:left="0"/>
        <w:outlineLvl w:val="0"/>
        <w:rPr>
          <w:rFonts w:ascii="Times New Roman" w:hAnsi="Times New Roman"/>
          <w:sz w:val="28"/>
          <w:szCs w:val="28"/>
        </w:rPr>
      </w:pPr>
    </w:p>
    <w:p w:rsidR="00803FFF" w:rsidRDefault="00803FFF"/>
    <w:sectPr w:rsidR="00803FFF" w:rsidSect="00803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33CF0"/>
    <w:rsid w:val="00333CF0"/>
    <w:rsid w:val="00803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CF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3CF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33CF0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</dc:creator>
  <cp:keywords/>
  <dc:description/>
  <cp:lastModifiedBy>naumova</cp:lastModifiedBy>
  <cp:revision>2</cp:revision>
  <dcterms:created xsi:type="dcterms:W3CDTF">2019-06-24T12:02:00Z</dcterms:created>
  <dcterms:modified xsi:type="dcterms:W3CDTF">2019-06-24T12:02:00Z</dcterms:modified>
</cp:coreProperties>
</file>