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2E" w:rsidRPr="00BE3CAC" w:rsidRDefault="004A312E" w:rsidP="004A312E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 xml:space="preserve">Приложение </w:t>
      </w:r>
      <w:r>
        <w:rPr>
          <w:b w:val="0"/>
          <w:color w:val="000000"/>
          <w:sz w:val="28"/>
          <w:szCs w:val="28"/>
        </w:rPr>
        <w:t>1</w:t>
      </w:r>
      <w:r w:rsidRPr="00BE3CAC">
        <w:rPr>
          <w:b w:val="0"/>
          <w:color w:val="000000"/>
          <w:sz w:val="28"/>
          <w:szCs w:val="28"/>
        </w:rPr>
        <w:t xml:space="preserve"> </w:t>
      </w:r>
    </w:p>
    <w:p w:rsidR="004A312E" w:rsidRPr="00BE3CAC" w:rsidRDefault="004A312E" w:rsidP="004A312E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к  решени</w:t>
      </w:r>
      <w:r>
        <w:rPr>
          <w:b w:val="0"/>
          <w:color w:val="000000"/>
          <w:sz w:val="28"/>
          <w:szCs w:val="28"/>
        </w:rPr>
        <w:t>ю</w:t>
      </w:r>
      <w:r w:rsidRPr="00BE3CAC">
        <w:rPr>
          <w:b w:val="0"/>
          <w:color w:val="000000"/>
          <w:sz w:val="28"/>
          <w:szCs w:val="28"/>
        </w:rPr>
        <w:t xml:space="preserve"> Собрания Пугачевского</w:t>
      </w:r>
      <w:r>
        <w:rPr>
          <w:b w:val="0"/>
          <w:color w:val="000000"/>
          <w:sz w:val="28"/>
          <w:szCs w:val="28"/>
        </w:rPr>
        <w:t xml:space="preserve"> </w:t>
      </w:r>
      <w:r w:rsidRPr="00BE3CAC">
        <w:rPr>
          <w:b w:val="0"/>
          <w:color w:val="000000"/>
          <w:sz w:val="28"/>
          <w:szCs w:val="28"/>
        </w:rPr>
        <w:t xml:space="preserve">муниципального района </w:t>
      </w:r>
    </w:p>
    <w:p w:rsidR="004A312E" w:rsidRPr="00BE3CAC" w:rsidRDefault="004A312E" w:rsidP="004A312E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Саратовской области</w:t>
      </w:r>
    </w:p>
    <w:p w:rsidR="004A312E" w:rsidRPr="00BE3CAC" w:rsidRDefault="004A312E" w:rsidP="004A312E">
      <w:pPr>
        <w:pStyle w:val="1"/>
        <w:ind w:left="453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Pr="00BE3CAC">
        <w:rPr>
          <w:b w:val="0"/>
          <w:color w:val="000000"/>
          <w:sz w:val="28"/>
          <w:szCs w:val="28"/>
        </w:rPr>
        <w:t>О бюджете Пугачевского</w:t>
      </w:r>
    </w:p>
    <w:p w:rsidR="004A312E" w:rsidRPr="005B26CA" w:rsidRDefault="004A312E" w:rsidP="004A312E">
      <w:pPr>
        <w:pStyle w:val="1"/>
        <w:ind w:left="4536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муниципального района на 2019</w:t>
      </w:r>
      <w:r w:rsidRPr="00BE3CAC">
        <w:rPr>
          <w:b w:val="0"/>
          <w:color w:val="000000"/>
          <w:sz w:val="28"/>
          <w:szCs w:val="28"/>
        </w:rPr>
        <w:t xml:space="preserve"> год</w:t>
      </w:r>
      <w:r>
        <w:rPr>
          <w:b w:val="0"/>
          <w:color w:val="000000"/>
          <w:sz w:val="28"/>
          <w:szCs w:val="28"/>
        </w:rPr>
        <w:t xml:space="preserve"> и на </w:t>
      </w:r>
      <w:r w:rsidRPr="005B26CA">
        <w:rPr>
          <w:b w:val="0"/>
          <w:sz w:val="28"/>
          <w:szCs w:val="28"/>
        </w:rPr>
        <w:t>плановый период 20</w:t>
      </w:r>
      <w:r>
        <w:rPr>
          <w:b w:val="0"/>
          <w:sz w:val="28"/>
          <w:szCs w:val="28"/>
        </w:rPr>
        <w:t>20</w:t>
      </w:r>
      <w:r w:rsidRPr="005B26CA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1</w:t>
      </w:r>
      <w:r w:rsidRPr="005B26CA">
        <w:rPr>
          <w:b w:val="0"/>
          <w:sz w:val="28"/>
          <w:szCs w:val="28"/>
        </w:rPr>
        <w:t xml:space="preserve"> годов»</w:t>
      </w:r>
    </w:p>
    <w:p w:rsidR="004A312E" w:rsidRDefault="004A312E" w:rsidP="004A312E">
      <w:pPr>
        <w:pStyle w:val="1"/>
        <w:jc w:val="center"/>
        <w:rPr>
          <w:b w:val="0"/>
          <w:color w:val="000000"/>
          <w:sz w:val="28"/>
          <w:szCs w:val="28"/>
        </w:rPr>
      </w:pPr>
    </w:p>
    <w:p w:rsidR="004A312E" w:rsidRPr="00816BD1" w:rsidRDefault="004A312E" w:rsidP="004A31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BD1">
        <w:rPr>
          <w:rFonts w:ascii="Times New Roman" w:hAnsi="Times New Roman"/>
          <w:sz w:val="28"/>
          <w:szCs w:val="28"/>
        </w:rPr>
        <w:t>Распределение доходов бюджета</w:t>
      </w:r>
    </w:p>
    <w:p w:rsidR="004A312E" w:rsidRPr="00816BD1" w:rsidRDefault="004A312E" w:rsidP="004A31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BD1">
        <w:rPr>
          <w:rFonts w:ascii="Times New Roman" w:hAnsi="Times New Roman"/>
          <w:sz w:val="28"/>
          <w:szCs w:val="28"/>
        </w:rPr>
        <w:t>Пугачевского муниципального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816BD1">
        <w:rPr>
          <w:rFonts w:ascii="Times New Roman" w:hAnsi="Times New Roman"/>
          <w:sz w:val="28"/>
          <w:szCs w:val="28"/>
        </w:rPr>
        <w:t xml:space="preserve"> год </w:t>
      </w:r>
    </w:p>
    <w:p w:rsidR="004A312E" w:rsidRPr="00816BD1" w:rsidRDefault="004A312E" w:rsidP="004A31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BD1">
        <w:rPr>
          <w:rFonts w:ascii="Times New Roman" w:hAnsi="Times New Roman"/>
          <w:sz w:val="28"/>
          <w:szCs w:val="28"/>
        </w:rPr>
        <w:t>и 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816BD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816BD1">
        <w:rPr>
          <w:rFonts w:ascii="Times New Roman" w:hAnsi="Times New Roman"/>
          <w:sz w:val="28"/>
          <w:szCs w:val="28"/>
        </w:rPr>
        <w:t xml:space="preserve"> годов</w:t>
      </w:r>
    </w:p>
    <w:p w:rsidR="004A312E" w:rsidRPr="00816BD1" w:rsidRDefault="004A312E" w:rsidP="004A31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312E" w:rsidRDefault="004A312E" w:rsidP="004A312E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816BD1">
        <w:rPr>
          <w:rFonts w:ascii="Times New Roman" w:hAnsi="Times New Roman"/>
          <w:sz w:val="28"/>
          <w:szCs w:val="28"/>
        </w:rPr>
        <w:t>тыс</w:t>
      </w:r>
      <w:proofErr w:type="gramStart"/>
      <w:r w:rsidRPr="00816BD1">
        <w:rPr>
          <w:rFonts w:ascii="Times New Roman" w:hAnsi="Times New Roman"/>
          <w:sz w:val="28"/>
          <w:szCs w:val="28"/>
        </w:rPr>
        <w:t>.р</w:t>
      </w:r>
      <w:proofErr w:type="gramEnd"/>
      <w:r w:rsidRPr="00816BD1">
        <w:rPr>
          <w:rFonts w:ascii="Times New Roman" w:hAnsi="Times New Roman"/>
          <w:sz w:val="28"/>
          <w:szCs w:val="28"/>
        </w:rPr>
        <w:t>ублей</w:t>
      </w:r>
    </w:p>
    <w:tbl>
      <w:tblPr>
        <w:tblW w:w="1007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6"/>
        <w:gridCol w:w="2693"/>
        <w:gridCol w:w="1276"/>
        <w:gridCol w:w="1276"/>
        <w:gridCol w:w="1276"/>
      </w:tblGrid>
      <w:tr w:rsidR="004A312E" w:rsidRPr="001C5061" w:rsidTr="00372763">
        <w:trPr>
          <w:trHeight w:val="324"/>
        </w:trPr>
        <w:tc>
          <w:tcPr>
            <w:tcW w:w="3556" w:type="dxa"/>
            <w:vMerge w:val="restart"/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кода бюджетной классификации доходов</w:t>
            </w:r>
          </w:p>
        </w:tc>
        <w:tc>
          <w:tcPr>
            <w:tcW w:w="2693" w:type="dxa"/>
            <w:vMerge w:val="restart"/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Код бюджетной классификации доходов 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:rsidR="004A312E" w:rsidRPr="001C5061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4A312E" w:rsidRPr="001C5061" w:rsidTr="00372763">
        <w:trPr>
          <w:trHeight w:val="300"/>
        </w:trPr>
        <w:tc>
          <w:tcPr>
            <w:tcW w:w="3556" w:type="dxa"/>
            <w:vMerge/>
            <w:vAlign w:val="center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A312E" w:rsidRPr="001C5061" w:rsidRDefault="004A312E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207 240,1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200 019,1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D2305">
              <w:rPr>
                <w:rFonts w:ascii="Times New Roman" w:hAnsi="Times New Roman"/>
                <w:b/>
                <w:bCs/>
                <w:color w:val="000000"/>
              </w:rPr>
              <w:t>205 989,6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120 934,1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122 024,7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D2305">
              <w:rPr>
                <w:rFonts w:ascii="Times New Roman" w:hAnsi="Times New Roman"/>
                <w:b/>
                <w:bCs/>
                <w:color w:val="000000"/>
              </w:rPr>
              <w:t>127 714,5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120 934,1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122 024,7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2305">
              <w:rPr>
                <w:rFonts w:ascii="Times New Roman" w:hAnsi="Times New Roman"/>
                <w:color w:val="000000"/>
              </w:rPr>
              <w:t>127 714,5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D2305">
              <w:rPr>
                <w:rFonts w:ascii="Times New Roman" w:hAnsi="Times New Roman"/>
                <w:b/>
                <w:bCs/>
                <w:color w:val="000000"/>
              </w:rPr>
              <w:t>7 000,0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13 000,0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2305">
              <w:rPr>
                <w:rFonts w:ascii="Times New Roman" w:hAnsi="Times New Roman"/>
                <w:color w:val="000000"/>
              </w:rPr>
              <w:t>7 000,0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37 392,8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30 970,9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D2305">
              <w:rPr>
                <w:rFonts w:ascii="Times New Roman" w:hAnsi="Times New Roman"/>
                <w:b/>
                <w:bCs/>
                <w:color w:val="000000"/>
              </w:rPr>
              <w:t>31 238,8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21 142,0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22 142,0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2305">
              <w:rPr>
                <w:rFonts w:ascii="Times New Roman" w:hAnsi="Times New Roman"/>
                <w:color w:val="000000"/>
              </w:rPr>
              <w:t>23 142,0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15 850,8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8 328,9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2305">
              <w:rPr>
                <w:rFonts w:ascii="Times New Roman" w:hAnsi="Times New Roman"/>
                <w:color w:val="000000"/>
              </w:rPr>
              <w:t>7 496,8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2305">
              <w:rPr>
                <w:rFonts w:ascii="Times New Roman" w:hAnsi="Times New Roman"/>
                <w:color w:val="000000"/>
              </w:rPr>
              <w:t>600,0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1 08 00000 00 0000 000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4 275,3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4 249,3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D2305">
              <w:rPr>
                <w:rFonts w:ascii="Times New Roman" w:hAnsi="Times New Roman"/>
                <w:b/>
                <w:bCs/>
                <w:color w:val="000000"/>
              </w:rPr>
              <w:t>4 255,2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5 873,7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4 773,0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D2305">
              <w:rPr>
                <w:rFonts w:ascii="Times New Roman" w:hAnsi="Times New Roman"/>
                <w:b/>
                <w:bCs/>
                <w:color w:val="000000"/>
              </w:rPr>
              <w:t>4 773,0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1 11 03000 00 0000 120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230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5 731,0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4 731,0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2305">
              <w:rPr>
                <w:rFonts w:ascii="Times New Roman" w:hAnsi="Times New Roman"/>
                <w:color w:val="000000"/>
              </w:rPr>
              <w:t>4 731,0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1 11 07000 00 0000 120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2305">
              <w:rPr>
                <w:rFonts w:ascii="Times New Roman" w:hAnsi="Times New Roman"/>
                <w:color w:val="000000"/>
              </w:rPr>
              <w:t>42,0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230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1 12 00000 00 0000 000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D2305">
              <w:rPr>
                <w:rFonts w:ascii="Times New Roman" w:hAnsi="Times New Roman"/>
                <w:b/>
                <w:bCs/>
                <w:color w:val="000000"/>
              </w:rPr>
              <w:t>852,5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21 462,9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26 622,9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D2305">
              <w:rPr>
                <w:rFonts w:ascii="Times New Roman" w:hAnsi="Times New Roman"/>
                <w:b/>
                <w:bCs/>
                <w:color w:val="000000"/>
              </w:rPr>
              <w:t>26 622,9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1 14 02000 00 0000 000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10 662,9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25 322,9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2305">
              <w:rPr>
                <w:rFonts w:ascii="Times New Roman" w:hAnsi="Times New Roman"/>
                <w:color w:val="000000"/>
              </w:rPr>
              <w:t>25 322,9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1 14 06000 00 0000 000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10 800,0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2305">
              <w:rPr>
                <w:rFonts w:ascii="Times New Roman" w:hAnsi="Times New Roman"/>
                <w:color w:val="000000"/>
              </w:rPr>
              <w:t>1 300,0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3 503,8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3 525,8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D2305">
              <w:rPr>
                <w:rFonts w:ascii="Times New Roman" w:hAnsi="Times New Roman"/>
                <w:b/>
                <w:bCs/>
                <w:color w:val="000000"/>
              </w:rPr>
              <w:t>3 532,7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Безвозмездные поступления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760 142,2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620 336,6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D2305">
              <w:rPr>
                <w:rFonts w:ascii="Times New Roman" w:hAnsi="Times New Roman"/>
                <w:b/>
                <w:bCs/>
                <w:color w:val="000000"/>
              </w:rPr>
              <w:t>652 901,8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760 142,2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620 336,6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D2305">
              <w:rPr>
                <w:rFonts w:ascii="Times New Roman" w:hAnsi="Times New Roman"/>
                <w:b/>
                <w:bCs/>
                <w:color w:val="000000"/>
              </w:rPr>
              <w:t>652 901,8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164 638,0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127 790,3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D2305">
              <w:rPr>
                <w:rFonts w:ascii="Times New Roman" w:hAnsi="Times New Roman"/>
                <w:b/>
                <w:bCs/>
                <w:color w:val="000000"/>
              </w:rPr>
              <w:t>131 705,2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2 02 15001 00 0000 150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164 638,0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127 790,3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D2305">
              <w:rPr>
                <w:rFonts w:ascii="Times New Roman" w:hAnsi="Times New Roman"/>
                <w:b/>
                <w:bCs/>
                <w:color w:val="000000"/>
              </w:rPr>
              <w:t>131 705,2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муниципальных районов области </w:t>
            </w: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2 02 15001 05 0002 150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164 638,0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127 790,3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2305">
              <w:rPr>
                <w:rFonts w:ascii="Times New Roman" w:hAnsi="Times New Roman"/>
                <w:color w:val="000000"/>
              </w:rPr>
              <w:t>131 705,2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128 836,7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23 348,0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D2305">
              <w:rPr>
                <w:rFonts w:ascii="Times New Roman" w:hAnsi="Times New Roman"/>
                <w:b/>
                <w:bCs/>
                <w:color w:val="000000"/>
              </w:rPr>
              <w:t>23 757,0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2 02 25169 05 0000 150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4 776,3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230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2 02 25467 05 0000 150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230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2 02 25497 05 0000 150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7 164,1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230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на </w:t>
            </w: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поддержку отрасли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2 02 25519 05 0000 151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370,6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230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114 025,7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23 348,0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D2305">
              <w:rPr>
                <w:rFonts w:ascii="Times New Roman" w:hAnsi="Times New Roman"/>
                <w:b/>
                <w:bCs/>
                <w:color w:val="000000"/>
              </w:rPr>
              <w:t>23 757,0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области на капитальный ремонт, </w:t>
            </w: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ремонт и содержание автомобильных дорог </w:t>
            </w: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общего пользования местного значения за счет средств областного дорожного фонда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2 02 29999 05 0063 150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13 594,1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230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2 02 29999 05 0074 151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6 894,7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230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области на обеспечение </w:t>
            </w:r>
            <w:proofErr w:type="gramStart"/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повышения оплаты труда </w:t>
            </w:r>
            <w:r w:rsidRPr="00F87F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некоторых категорий работников</w:t>
            </w: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учреждений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2 02 29999 05 0075 150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14 537,8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230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области на выполнение расходных обязательств, связанных с погашением </w:t>
            </w:r>
            <w:r w:rsidRPr="00F87F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просроченной кредиторской задолженности, образовавшейся по</w:t>
            </w: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состоянию на 1 января 2018 года, по уплате начислений на выплаты по оплате труда, налогов, оказанию мер социальной поддержки населения, оплате коммунальных услуг и исполнительных листов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2 02 29999 05 0077 150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53 304,1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230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области на сохранение </w:t>
            </w:r>
            <w:r w:rsidRPr="00F87F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достигнутых </w:t>
            </w:r>
            <w:proofErr w:type="gramStart"/>
            <w:r w:rsidRPr="00F87F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показателей повышения оплаты труда отдельных категорий</w:t>
            </w: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работников бюджетной сферы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2 02 29999 05 0078 150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22 268,0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23 348,0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2305">
              <w:rPr>
                <w:rFonts w:ascii="Times New Roman" w:hAnsi="Times New Roman"/>
                <w:color w:val="000000"/>
              </w:rPr>
              <w:t>23 757,0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2 02 29999 05 0086 150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2 070,0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230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2 02 29999 05 0087 150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1 357,0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230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452 118,8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469 198,3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D2305">
              <w:rPr>
                <w:rFonts w:ascii="Times New Roman" w:hAnsi="Times New Roman"/>
                <w:b/>
                <w:bCs/>
                <w:color w:val="000000"/>
              </w:rPr>
              <w:t>497 439,6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Субвенции местным </w:t>
            </w: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2 02 30024 05 0000 150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452 118,8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469 198,3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D2305">
              <w:rPr>
                <w:rFonts w:ascii="Times New Roman" w:hAnsi="Times New Roman"/>
                <w:b/>
                <w:bCs/>
                <w:color w:val="000000"/>
              </w:rPr>
              <w:t>497 439,6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Субвенции бюджетам муниципальных районов области на </w:t>
            </w:r>
            <w:r w:rsidRPr="00F87F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финансовое обеспечение</w:t>
            </w: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образовательной деятельности муниципальных </w:t>
            </w:r>
            <w:r w:rsidRPr="00F87F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общеобразовательных</w:t>
            </w: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2 02 30024 05 0001 150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309 753,5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323 999,5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D2305">
              <w:rPr>
                <w:rFonts w:ascii="Times New Roman" w:hAnsi="Times New Roman"/>
                <w:color w:val="000000"/>
              </w:rPr>
              <w:t>345 620,5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</w:t>
            </w:r>
            <w:r w:rsidRPr="00F87F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комиссий по делам несовершеннолетних</w:t>
            </w: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защите их прав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2 02 30024 05 0003 150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607,1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627,8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D2305">
              <w:rPr>
                <w:rFonts w:ascii="Times New Roman" w:hAnsi="Times New Roman"/>
                <w:color w:val="000000"/>
              </w:rPr>
              <w:t>648,1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 бюджетам муниципальных районов области на исполнение государственных полномочий по </w:t>
            </w:r>
            <w:r w:rsidRPr="00F87F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расчету и предоставлению дотаций поселениям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2 02 30024 05 0007 150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2 759,7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2 855,2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D2305">
              <w:rPr>
                <w:rFonts w:ascii="Times New Roman" w:hAnsi="Times New Roman"/>
                <w:color w:val="000000"/>
              </w:rPr>
              <w:t>2 957,7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</w:t>
            </w: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7F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административных комиссий,</w:t>
            </w: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2 02 30024 05 0008 150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219,9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D2305">
              <w:rPr>
                <w:rFonts w:ascii="Times New Roman" w:hAnsi="Times New Roman"/>
                <w:color w:val="000000"/>
              </w:rPr>
              <w:t>226,8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</w:t>
            </w:r>
            <w:r w:rsidRPr="00F87F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опеке и попечительству в отношении несовершеннолетних</w:t>
            </w: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граждан в части расходов на оплату труда, </w:t>
            </w: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2 02 30024 05 0009 150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1 014,1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1 048,5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D2305">
              <w:rPr>
                <w:rFonts w:ascii="Times New Roman" w:hAnsi="Times New Roman"/>
                <w:color w:val="000000"/>
              </w:rPr>
              <w:t>1 082,4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</w:t>
            </w:r>
            <w:r w:rsidRPr="00F87F1B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организации </w:t>
            </w: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предоставления гражданам </w:t>
            </w:r>
            <w:r w:rsidRPr="00F87F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субсидий на оплату жилого помещения</w:t>
            </w: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коммунальных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2 02 30024 05 0010 150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214,8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221,7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D2305">
              <w:rPr>
                <w:rFonts w:ascii="Times New Roman" w:hAnsi="Times New Roman"/>
                <w:color w:val="000000"/>
              </w:rPr>
              <w:t>228,6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</w:t>
            </w:r>
            <w:r w:rsidRPr="00F87F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 опеке и попечительству в отношении совершеннолетних </w:t>
            </w: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граждан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2 02 30024 05 0011 150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224,9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231,8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D2305">
              <w:rPr>
                <w:rFonts w:ascii="Times New Roman" w:hAnsi="Times New Roman"/>
                <w:color w:val="000000"/>
              </w:rPr>
              <w:t>238,8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 </w:t>
            </w:r>
            <w:r w:rsidRPr="00F87F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организации </w:t>
            </w: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предоставления </w:t>
            </w:r>
            <w:r w:rsidRPr="00F87F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компенсации родительской платы</w:t>
            </w: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присмотр и уход за детьми в образовательных организациях, реализующих основную общеобразовательную программу </w:t>
            </w:r>
            <w:r w:rsidRPr="00F87F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дошкольного образования</w:t>
            </w: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2 02 30024 05 0012 150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422,7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386,6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D2305">
              <w:rPr>
                <w:rFonts w:ascii="Times New Roman" w:hAnsi="Times New Roman"/>
                <w:color w:val="000000"/>
              </w:rPr>
              <w:t>353,4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 </w:t>
            </w:r>
            <w:r w:rsidRPr="00F87F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компенсацию  родительской платы</w:t>
            </w: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присмотр и уход за детьми в образовательных организациях, реализующих основную общеобразовательную программу</w:t>
            </w:r>
            <w:r w:rsidRPr="00F87F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2 02 30024 05 0014 150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9 081,8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8 028,7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D2305">
              <w:rPr>
                <w:rFonts w:ascii="Times New Roman" w:hAnsi="Times New Roman"/>
                <w:color w:val="000000"/>
              </w:rPr>
              <w:t>7 328,3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</w:t>
            </w:r>
            <w:r w:rsidRPr="00F87F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охраной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2 02 30024 05 0015 150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212,8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219,7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D2305">
              <w:rPr>
                <w:rFonts w:ascii="Times New Roman" w:hAnsi="Times New Roman"/>
                <w:color w:val="000000"/>
              </w:rPr>
              <w:t>226,7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</w:t>
            </w:r>
            <w:r w:rsidRPr="00F87F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субсидий на оплату жилого помещения и коммунальных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2 02 30024 05 0016 150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7 584,7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7 865,3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D2305">
              <w:rPr>
                <w:rFonts w:ascii="Times New Roman" w:hAnsi="Times New Roman"/>
                <w:color w:val="000000"/>
              </w:rPr>
              <w:t>8 156,3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 </w:t>
            </w:r>
            <w:r w:rsidRPr="00F87F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предоставление питания </w:t>
            </w: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2 02 30024 05 0027 150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7 342,5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7 342,5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D2305">
              <w:rPr>
                <w:rFonts w:ascii="Times New Roman" w:hAnsi="Times New Roman"/>
                <w:color w:val="000000"/>
              </w:rPr>
              <w:t>7 342,5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 </w:t>
            </w:r>
            <w:r w:rsidRPr="00F87F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частичное финансирование расходов на присмотр и уход за детьми дошкольного возраста</w:t>
            </w: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муниципальных образовательных организациях, реализующих основную общеобразовательную программу</w:t>
            </w: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7F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дошкольного </w:t>
            </w: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2 02 30024 05 0028 150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1 659,7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1 659,7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D2305">
              <w:rPr>
                <w:rFonts w:ascii="Times New Roman" w:hAnsi="Times New Roman"/>
                <w:color w:val="000000"/>
              </w:rPr>
              <w:t>1 659,7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</w:t>
            </w:r>
            <w:r w:rsidRPr="00F87F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организации предоставления питания</w:t>
            </w: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отдельным категориям обучающихся в муниципальных образовательных организациях, реализующих образовательные программы начального общего, </w:t>
            </w: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</w:t>
            </w:r>
            <w:r w:rsidRPr="00F87F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дошкольного </w:t>
            </w: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2 02 30024 05 0029 150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524,3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8D2305">
              <w:rPr>
                <w:rFonts w:ascii="Times New Roman" w:hAnsi="Times New Roman"/>
                <w:color w:val="000000"/>
              </w:rPr>
              <w:t>540,8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Субвенции бюджетам муниципальных районов области на </w:t>
            </w:r>
            <w:r w:rsidRPr="00F87F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финансовое обеспечение</w:t>
            </w: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образовательной деятельности муниципальных </w:t>
            </w:r>
            <w:r w:rsidRPr="00F87F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дошкольных</w:t>
            </w: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2 02 30024 05 0037 150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110 470,5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113 917,1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2305">
              <w:rPr>
                <w:rFonts w:ascii="Times New Roman" w:hAnsi="Times New Roman"/>
                <w:color w:val="000000"/>
              </w:rPr>
              <w:t>120 779,0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на </w:t>
            </w:r>
            <w:r w:rsidRPr="00F87F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организацию проведения мероприятий по отлову и содержанию безнадзорных животных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2 02 30024 05 0039 150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2305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 проведение мероприятий по </w:t>
            </w:r>
            <w:r w:rsidRPr="00F87F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отлову и содержанию безнадзорных животных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2 02 30024 05 0040 150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2305">
              <w:rPr>
                <w:rFonts w:ascii="Times New Roman" w:hAnsi="Times New Roman"/>
                <w:color w:val="000000"/>
              </w:rPr>
              <w:t>48,7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2 02 40000 00 0000 000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14 548,7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D23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2 02 45453 05 0000 150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5 600,0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230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8 948,7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D23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за счет средств </w:t>
            </w:r>
            <w:r w:rsidRPr="00F87F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резервного фонда Правительства</w:t>
            </w: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Саратовской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2 02 49999 05 0006 150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230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Межбюджетные трансферты, передаваемые бюджетам муниципальных районов области в целях обеспечения </w:t>
            </w:r>
            <w:r w:rsidRPr="00F87F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надлежащего осуществления полномочий</w:t>
            </w: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по решению вопросов 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2 02 49999 05 0013 150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230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на размещение социально значимой информации в печатных </w:t>
            </w:r>
            <w:r w:rsidRPr="00F87F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средствах массовой информации</w:t>
            </w: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, учрежденных органами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2 02 49999 05 0015 150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302,7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230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на осуществление мероприятий  в области энергосбережения и повышения </w:t>
            </w:r>
            <w:r w:rsidRPr="00F87F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энергетической эффективности</w:t>
            </w: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2 02 49999 05 0020 150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4 800,0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230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</w:t>
            </w:r>
            <w:r w:rsidRPr="00F87F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Едином государственном реестре недвижимости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2 02 49999 05 0026 150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1 986,0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230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A312E" w:rsidRPr="008D2305" w:rsidTr="0037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967 382,3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F87F1B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F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820 355,7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12E" w:rsidRPr="008D2305" w:rsidRDefault="004A312E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D2305">
              <w:rPr>
                <w:rFonts w:ascii="Times New Roman" w:hAnsi="Times New Roman"/>
                <w:b/>
                <w:bCs/>
                <w:color w:val="000000"/>
              </w:rPr>
              <w:t>858 891,4</w:t>
            </w:r>
          </w:p>
        </w:tc>
      </w:tr>
    </w:tbl>
    <w:p w:rsidR="004A312E" w:rsidRPr="00AC5C48" w:rsidRDefault="004A312E" w:rsidP="004A312E">
      <w:pPr>
        <w:tabs>
          <w:tab w:val="left" w:pos="1785"/>
        </w:tabs>
        <w:rPr>
          <w:lang/>
        </w:rPr>
      </w:pPr>
    </w:p>
    <w:p w:rsidR="00B53E4F" w:rsidRDefault="00B53E4F"/>
    <w:sectPr w:rsidR="00B53E4F" w:rsidSect="004A312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312E"/>
    <w:rsid w:val="004A312E"/>
    <w:rsid w:val="00B5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A312E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12E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1919</Words>
  <Characters>10942</Characters>
  <Application>Microsoft Office Word</Application>
  <DocSecurity>0</DocSecurity>
  <Lines>91</Lines>
  <Paragraphs>25</Paragraphs>
  <ScaleCrop>false</ScaleCrop>
  <Company/>
  <LinksUpToDate>false</LinksUpToDate>
  <CharactersWithSpaces>12836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2019-08-07T06:35:00Z</dcterms:created>
  <dcterms:modified xsi:type="dcterms:W3CDTF">2019-08-07T06:35:00Z</dcterms:modified>
</cp:coreProperties>
</file>