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79" w:rsidRPr="00327198" w:rsidRDefault="00A13879" w:rsidP="00A13879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Приложение 4 </w:t>
      </w:r>
    </w:p>
    <w:p w:rsidR="00A13879" w:rsidRDefault="00A13879" w:rsidP="00A13879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к  решени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</w:p>
    <w:p w:rsidR="00A13879" w:rsidRPr="00327198" w:rsidRDefault="00A13879" w:rsidP="00A13879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A13879" w:rsidRPr="00327198" w:rsidRDefault="00A13879" w:rsidP="00A13879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A13879" w:rsidRPr="00327198" w:rsidRDefault="00A13879" w:rsidP="00A13879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О бюджете </w:t>
      </w:r>
      <w:proofErr w:type="gramStart"/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proofErr w:type="gramEnd"/>
    </w:p>
    <w:p w:rsidR="00A13879" w:rsidRDefault="00A13879" w:rsidP="00A13879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района на 2019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13879" w:rsidRPr="00327198" w:rsidRDefault="00A13879" w:rsidP="00A13879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на плановый период 2020 и 2021 годов»</w:t>
      </w:r>
    </w:p>
    <w:p w:rsidR="00A13879" w:rsidRPr="00327198" w:rsidRDefault="00A13879" w:rsidP="00A13879">
      <w:pPr>
        <w:pStyle w:val="1"/>
        <w:ind w:firstLine="4253"/>
        <w:rPr>
          <w:b w:val="0"/>
          <w:color w:val="000000"/>
          <w:sz w:val="28"/>
          <w:szCs w:val="28"/>
        </w:rPr>
      </w:pPr>
    </w:p>
    <w:p w:rsidR="00A13879" w:rsidRPr="00327198" w:rsidRDefault="00A13879" w:rsidP="00A13879">
      <w:pPr>
        <w:pStyle w:val="1"/>
        <w:ind w:firstLine="4253"/>
        <w:rPr>
          <w:b w:val="0"/>
          <w:color w:val="000000"/>
          <w:sz w:val="28"/>
          <w:szCs w:val="28"/>
        </w:rPr>
      </w:pPr>
    </w:p>
    <w:p w:rsidR="00A13879" w:rsidRPr="00327198" w:rsidRDefault="00A13879" w:rsidP="00A1387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Перечень главных администраторов доход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 бюджета </w:t>
      </w:r>
    </w:p>
    <w:p w:rsidR="00A13879" w:rsidRDefault="00A13879" w:rsidP="00A1387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муниципального обр</w:t>
      </w:r>
      <w:r>
        <w:rPr>
          <w:rFonts w:ascii="Times New Roman" w:hAnsi="Times New Roman"/>
          <w:color w:val="000000"/>
          <w:sz w:val="28"/>
          <w:szCs w:val="28"/>
        </w:rPr>
        <w:t xml:space="preserve">азования города Пугачева </w:t>
      </w:r>
    </w:p>
    <w:p w:rsidR="00A13879" w:rsidRPr="006927FE" w:rsidRDefault="00A13879" w:rsidP="00A138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250" w:type="dxa"/>
        <w:tblLayout w:type="fixed"/>
        <w:tblLook w:val="0000"/>
      </w:tblPr>
      <w:tblGrid>
        <w:gridCol w:w="851"/>
        <w:gridCol w:w="2835"/>
        <w:gridCol w:w="6237"/>
      </w:tblGrid>
      <w:tr w:rsidR="00A13879" w:rsidRPr="002552CF" w:rsidTr="00372763">
        <w:trPr>
          <w:trHeight w:val="6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2552CF" w:rsidRDefault="00A13879" w:rsidP="0037276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2CF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2552CF" w:rsidRDefault="00A13879" w:rsidP="0037276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2CF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Пугачевского муниципального района </w:t>
            </w:r>
          </w:p>
          <w:p w:rsidR="00A13879" w:rsidRPr="002552CF" w:rsidRDefault="00A13879" w:rsidP="0037276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2CF">
              <w:rPr>
                <w:rFonts w:ascii="Times New Roman" w:hAnsi="Times New Roman"/>
                <w:b/>
                <w:sz w:val="24"/>
                <w:szCs w:val="24"/>
              </w:rPr>
              <w:t>Саратовской области</w:t>
            </w:r>
          </w:p>
        </w:tc>
      </w:tr>
      <w:tr w:rsidR="00A13879" w:rsidRPr="00034292" w:rsidTr="00372763">
        <w:trPr>
          <w:trHeight w:val="1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1 11 05013 13 0000 120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13879" w:rsidRPr="00034292" w:rsidTr="00372763">
        <w:trPr>
          <w:trHeight w:val="1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1 11 05025 13 0000 120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13879" w:rsidRPr="00034292" w:rsidTr="00372763">
        <w:trPr>
          <w:trHeight w:val="8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1 11 05027 13 0000 120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tabs>
                <w:tab w:val="left" w:pos="6351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A13879" w:rsidRPr="00034292" w:rsidTr="00372763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1 11 05035 13 0000 120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tabs>
                <w:tab w:val="left" w:pos="6351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B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13879" w:rsidRPr="00034292" w:rsidTr="00372763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1 11 05075 13 0000 120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сдачи в аренду имущества, составляющего казну городских поселений (за исключением земельных участков) </w:t>
            </w:r>
          </w:p>
        </w:tc>
      </w:tr>
      <w:tr w:rsidR="00A13879" w:rsidRPr="00034292" w:rsidTr="00372763">
        <w:trPr>
          <w:trHeight w:val="1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1 11 05313 13 0000 120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13879" w:rsidRPr="00034292" w:rsidTr="00372763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1 11 05314 13 0000 120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</w:t>
            </w: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13879" w:rsidRPr="00034292" w:rsidTr="00372763">
        <w:trPr>
          <w:trHeight w:val="1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1 11 05325 13 0000 120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A13879" w:rsidRPr="00034292" w:rsidTr="00372763">
        <w:trPr>
          <w:trHeight w:val="1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1 11 07015 13 0000 120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A13879" w:rsidRPr="00034292" w:rsidTr="00372763">
        <w:trPr>
          <w:trHeight w:val="11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1 11 09045 13 0000 120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13879" w:rsidRPr="00034292" w:rsidTr="00372763">
        <w:trPr>
          <w:trHeight w:val="5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1 13 01995 13 0000 130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A13879" w:rsidRPr="00034292" w:rsidTr="00372763">
        <w:trPr>
          <w:trHeight w:val="8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1 13 02065 13 0000 130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</w:tr>
      <w:tr w:rsidR="00A13879" w:rsidRPr="00034292" w:rsidTr="00372763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1 13 02995 13 0000 130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</w:tr>
      <w:tr w:rsidR="00A13879" w:rsidRPr="00034292" w:rsidTr="00372763">
        <w:trPr>
          <w:trHeight w:val="1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1 14 02052 13 0000 410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13879" w:rsidRPr="00034292" w:rsidTr="00372763">
        <w:trPr>
          <w:trHeight w:val="9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1 14 02053 13 0000 410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13879" w:rsidRPr="00034292" w:rsidTr="00372763">
        <w:trPr>
          <w:trHeight w:val="1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1 14 02052 13 0000 440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13879" w:rsidRPr="00034292" w:rsidTr="00372763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1 14 02053 13 0000 440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13879" w:rsidRPr="00034292" w:rsidTr="00372763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1 14 04050 13 0000 420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A13879" w:rsidRPr="00034292" w:rsidTr="00372763">
        <w:trPr>
          <w:trHeight w:val="7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1 14 06013 13 0000 430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A13879" w:rsidRPr="00034292" w:rsidTr="00372763">
        <w:trPr>
          <w:trHeight w:val="1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1 14 06025 13 0000 430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13879" w:rsidRPr="00034292" w:rsidTr="00372763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1 15 02050 13 0000 140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A13879" w:rsidRPr="00034292" w:rsidTr="00372763">
        <w:trPr>
          <w:trHeight w:val="7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1 16 18050 13 0000 140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A13879" w:rsidRPr="00034292" w:rsidTr="00372763">
        <w:trPr>
          <w:trHeight w:val="1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1 16 23051 13 0000 140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выступают получатели средств бюджетов городских поселений</w:t>
            </w:r>
          </w:p>
        </w:tc>
      </w:tr>
      <w:tr w:rsidR="00A13879" w:rsidRPr="00034292" w:rsidTr="00372763">
        <w:trPr>
          <w:trHeight w:val="9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1 16 23052 13 0000 140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выступают получатели средств бюджетов городских поселений</w:t>
            </w:r>
          </w:p>
        </w:tc>
      </w:tr>
      <w:tr w:rsidR="00A13879" w:rsidRPr="00034292" w:rsidTr="00372763">
        <w:trPr>
          <w:trHeight w:val="9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1 16 32000 13 0000 140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A13879" w:rsidRPr="00034292" w:rsidTr="00372763">
        <w:trPr>
          <w:trHeight w:val="10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1 16 33050 13 0000 140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</w:t>
            </w:r>
          </w:p>
        </w:tc>
      </w:tr>
      <w:tr w:rsidR="00A13879" w:rsidRPr="00034292" w:rsidTr="00372763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1 16 42050 13 0000 140</w:t>
            </w:r>
          </w:p>
          <w:p w:rsidR="00A13879" w:rsidRPr="00034292" w:rsidRDefault="00A13879" w:rsidP="0037276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городских поселений</w:t>
            </w:r>
          </w:p>
        </w:tc>
      </w:tr>
      <w:tr w:rsidR="00A13879" w:rsidRPr="00034292" w:rsidTr="00372763">
        <w:trPr>
          <w:trHeight w:val="14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1 16 46000 13 0000 140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A13879" w:rsidRPr="00034292" w:rsidTr="00372763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429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1 16 51040 02 0000 140 </w:t>
            </w:r>
          </w:p>
          <w:p w:rsidR="00A13879" w:rsidRPr="00034292" w:rsidRDefault="00A13879" w:rsidP="0037276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A13879" w:rsidRPr="00034292" w:rsidTr="00372763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1 16 90050 13 0000 140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A13879" w:rsidRPr="00034292" w:rsidTr="00372763">
        <w:trPr>
          <w:trHeight w:val="5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1 17 01050 13 0000 180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A13879" w:rsidRPr="00034292" w:rsidTr="00372763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1 17 05050 13 0000 180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034292" w:rsidRDefault="00A13879" w:rsidP="0037276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A13879" w:rsidRPr="002552CF" w:rsidTr="00372763">
        <w:trPr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2552CF" w:rsidRDefault="00A13879" w:rsidP="0037276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52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056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2552CF" w:rsidRDefault="00A13879" w:rsidP="0037276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2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Финансовое управление администрации </w:t>
            </w:r>
          </w:p>
          <w:p w:rsidR="00A13879" w:rsidRPr="002552CF" w:rsidRDefault="00A13879" w:rsidP="0037276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2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Пугачевского муниципального района Саратовской области</w:t>
            </w:r>
          </w:p>
        </w:tc>
      </w:tr>
      <w:tr w:rsidR="00A13879" w:rsidRPr="0088615F" w:rsidTr="00372763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88615F" w:rsidRDefault="00A13879" w:rsidP="0037276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88615F" w:rsidRDefault="00A13879" w:rsidP="0037276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1 17 01050 13 0000 180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88615F" w:rsidRDefault="00A13879" w:rsidP="0037276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A13879" w:rsidRPr="0088615F" w:rsidTr="00372763">
        <w:trPr>
          <w:trHeight w:val="3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88615F" w:rsidRDefault="00A13879" w:rsidP="0037276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88615F" w:rsidRDefault="00A13879" w:rsidP="0037276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1 17 05050 13 0000 180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88615F" w:rsidRDefault="00A13879" w:rsidP="0037276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A13879" w:rsidRPr="0088615F" w:rsidTr="00372763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88615F" w:rsidRDefault="00A13879" w:rsidP="0037276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88615F" w:rsidRDefault="00A13879" w:rsidP="0037276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2 0</w:t>
            </w:r>
            <w:r w:rsidRPr="0088615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88615F" w:rsidRDefault="00A13879" w:rsidP="0037276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886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  <w:r w:rsidRPr="0088615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A13879" w:rsidRPr="0088615F" w:rsidTr="00372763">
        <w:trPr>
          <w:trHeight w:val="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EB6BFC" w:rsidRDefault="00A13879" w:rsidP="0037276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88615F" w:rsidRDefault="00A13879" w:rsidP="0037276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2 07 00000 00 0000 000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88615F" w:rsidRDefault="00A13879" w:rsidP="00372763">
            <w:pPr>
              <w:spacing w:after="0" w:line="240" w:lineRule="auto"/>
              <w:ind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городских поселений</w:t>
            </w:r>
            <w:proofErr w:type="gramStart"/>
            <w:r w:rsidRPr="00C77A0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A13879" w:rsidRPr="0088615F" w:rsidTr="00372763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88615F" w:rsidRDefault="00A13879" w:rsidP="0037276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88615F" w:rsidRDefault="00A13879" w:rsidP="0037276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2 08 0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  <w:p w:rsidR="00A13879" w:rsidRPr="0088615F" w:rsidRDefault="00A13879" w:rsidP="0037276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9" w:rsidRPr="0088615F" w:rsidRDefault="00A13879" w:rsidP="0037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Start"/>
            <w:r w:rsidRPr="00C77A0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</w:tbl>
    <w:p w:rsidR="00A13879" w:rsidRDefault="00A13879" w:rsidP="00A13879">
      <w:pPr>
        <w:spacing w:after="0" w:line="240" w:lineRule="auto"/>
        <w:ind w:firstLine="871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</w:p>
    <w:p w:rsidR="00A13879" w:rsidRDefault="00A13879" w:rsidP="00A13879">
      <w:pPr>
        <w:spacing w:after="0" w:line="240" w:lineRule="auto"/>
        <w:ind w:firstLine="871"/>
        <w:jc w:val="both"/>
      </w:pPr>
      <w:r w:rsidRPr="00A73C1D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1 </w:t>
      </w:r>
      <w:r w:rsidRPr="00A73C1D">
        <w:rPr>
          <w:rFonts w:ascii="Times New Roman" w:hAnsi="Times New Roman"/>
          <w:color w:val="000000"/>
          <w:sz w:val="20"/>
          <w:szCs w:val="20"/>
        </w:rPr>
        <w:t xml:space="preserve">Главным администратором может осуществляться администрирование поступлений по всем статьям, подстатьям данной статьи доходов и по всем подвидам данного вида доходов. </w:t>
      </w:r>
    </w:p>
    <w:p w:rsidR="00B53E4F" w:rsidRDefault="00B53E4F"/>
    <w:sectPr w:rsidR="00B53E4F" w:rsidSect="00A1387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3879"/>
    <w:rsid w:val="00A13879"/>
    <w:rsid w:val="00B5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7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13879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3879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ConsPlusNormal">
    <w:name w:val="ConsPlusNormal"/>
    <w:rsid w:val="00A138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1252</Words>
  <Characters>7137</Characters>
  <Application>Microsoft Office Word</Application>
  <DocSecurity>0</DocSecurity>
  <Lines>59</Lines>
  <Paragraphs>16</Paragraphs>
  <ScaleCrop>false</ScaleCrop>
  <Company/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2019-08-07T06:45:00Z</dcterms:created>
  <dcterms:modified xsi:type="dcterms:W3CDTF">2019-08-07T06:46:00Z</dcterms:modified>
</cp:coreProperties>
</file>