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3" w:rsidRPr="00D97EF8" w:rsidRDefault="00F04503" w:rsidP="00F04503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Приложение 6</w:t>
      </w:r>
    </w:p>
    <w:p w:rsidR="00F04503" w:rsidRDefault="00F04503" w:rsidP="00F04503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>р</w:t>
      </w:r>
      <w:r w:rsidRPr="00D97EF8">
        <w:rPr>
          <w:b w:val="0"/>
          <w:sz w:val="28"/>
          <w:szCs w:val="28"/>
        </w:rPr>
        <w:t>ешени</w:t>
      </w:r>
      <w:r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</w:rPr>
        <w:t xml:space="preserve"> </w:t>
      </w:r>
      <w:r w:rsidRPr="00D97EF8">
        <w:rPr>
          <w:b w:val="0"/>
          <w:sz w:val="28"/>
          <w:szCs w:val="28"/>
        </w:rPr>
        <w:t>Собрания</w:t>
      </w:r>
    </w:p>
    <w:p w:rsidR="00F04503" w:rsidRPr="00D97EF8" w:rsidRDefault="00F04503" w:rsidP="00F04503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97EF8">
        <w:rPr>
          <w:b w:val="0"/>
          <w:sz w:val="28"/>
          <w:szCs w:val="28"/>
        </w:rPr>
        <w:t>угачевского муниципального района</w:t>
      </w:r>
    </w:p>
    <w:p w:rsidR="00F04503" w:rsidRPr="00D97EF8" w:rsidRDefault="00F04503" w:rsidP="00F04503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Саратовской области</w:t>
      </w:r>
    </w:p>
    <w:p w:rsidR="00F04503" w:rsidRPr="00D97EF8" w:rsidRDefault="00F04503" w:rsidP="00F04503">
      <w:pPr>
        <w:pStyle w:val="1"/>
        <w:ind w:firstLine="4253"/>
        <w:rPr>
          <w:b w:val="0"/>
          <w:sz w:val="28"/>
          <w:szCs w:val="28"/>
        </w:rPr>
      </w:pPr>
      <w:r w:rsidRPr="00D97EF8">
        <w:rPr>
          <w:b w:val="0"/>
          <w:sz w:val="28"/>
          <w:szCs w:val="28"/>
        </w:rPr>
        <w:t>«О бюджете Пугачевского</w:t>
      </w:r>
    </w:p>
    <w:p w:rsidR="00F04503" w:rsidRDefault="00F04503" w:rsidP="00F04503">
      <w:pPr>
        <w:pStyle w:val="1"/>
        <w:ind w:firstLine="425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муниципального района на 201</w:t>
      </w:r>
      <w:r>
        <w:rPr>
          <w:b w:val="0"/>
          <w:sz w:val="28"/>
          <w:szCs w:val="28"/>
          <w:lang w:val="ru-RU"/>
        </w:rPr>
        <w:t>9</w:t>
      </w:r>
      <w:r w:rsidRPr="00D97EF8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  <w:lang w:val="ru-RU"/>
        </w:rPr>
        <w:t xml:space="preserve"> и</w:t>
      </w:r>
    </w:p>
    <w:p w:rsidR="00F04503" w:rsidRPr="00D97EF8" w:rsidRDefault="00F04503" w:rsidP="00F04503">
      <w:pPr>
        <w:pStyle w:val="1"/>
        <w:ind w:firstLine="425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на плановый период 2020 и 2021 годов</w:t>
      </w:r>
      <w:r w:rsidRPr="00D97EF8">
        <w:rPr>
          <w:b w:val="0"/>
          <w:sz w:val="28"/>
          <w:szCs w:val="28"/>
        </w:rPr>
        <w:t>»</w:t>
      </w:r>
    </w:p>
    <w:p w:rsidR="00F04503" w:rsidRDefault="00F04503" w:rsidP="00F04503"/>
    <w:p w:rsidR="00F04503" w:rsidRDefault="00F04503" w:rsidP="00F04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бюджетов </w:t>
      </w:r>
    </w:p>
    <w:p w:rsidR="00F04503" w:rsidRDefault="00F04503" w:rsidP="00F04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5AE7">
        <w:rPr>
          <w:rFonts w:ascii="Times New Roman" w:hAnsi="Times New Roman"/>
          <w:sz w:val="28"/>
          <w:szCs w:val="28"/>
        </w:rPr>
        <w:t xml:space="preserve">сельских </w:t>
      </w:r>
      <w:r w:rsidRPr="00D97EF8">
        <w:rPr>
          <w:rFonts w:ascii="Times New Roman" w:hAnsi="Times New Roman"/>
          <w:sz w:val="28"/>
          <w:szCs w:val="28"/>
        </w:rPr>
        <w:t>поселений Пугачевского</w:t>
      </w:r>
      <w:r w:rsidRPr="00D97EF8">
        <w:rPr>
          <w:rFonts w:ascii="Times New Roman" w:hAnsi="Times New Roman"/>
          <w:b/>
          <w:sz w:val="28"/>
          <w:szCs w:val="28"/>
        </w:rPr>
        <w:t xml:space="preserve"> </w:t>
      </w:r>
      <w:r w:rsidRPr="00D97EF8">
        <w:rPr>
          <w:rFonts w:ascii="Times New Roman" w:hAnsi="Times New Roman"/>
          <w:sz w:val="28"/>
          <w:szCs w:val="28"/>
        </w:rPr>
        <w:t>муниципал</w:t>
      </w:r>
      <w:r w:rsidRPr="00D97EF8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F04503" w:rsidRDefault="00F04503" w:rsidP="00F04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4503" w:rsidRPr="00D97EF8" w:rsidRDefault="00F04503" w:rsidP="00F045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5"/>
        <w:gridCol w:w="2410"/>
        <w:gridCol w:w="6946"/>
      </w:tblGrid>
      <w:tr w:rsidR="00F04503" w:rsidRPr="003E786A" w:rsidTr="00F04503">
        <w:tc>
          <w:tcPr>
            <w:tcW w:w="835" w:type="dxa"/>
          </w:tcPr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spellStart"/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адм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3E786A">
              <w:rPr>
                <w:rFonts w:ascii="Times New Roman" w:hAnsi="Times New Roman"/>
                <w:color w:val="000000"/>
                <w:sz w:val="24"/>
                <w:lang w:val="en-US"/>
              </w:rPr>
              <w:t>-</w:t>
            </w:r>
            <w:proofErr w:type="spellStart"/>
            <w:r w:rsidRPr="003E786A">
              <w:rPr>
                <w:rFonts w:ascii="Times New Roman" w:hAnsi="Times New Roman"/>
                <w:color w:val="000000"/>
                <w:sz w:val="24"/>
              </w:rPr>
              <w:t>нистрат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2410" w:type="dxa"/>
          </w:tcPr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Код </w:t>
            </w:r>
            <w:proofErr w:type="gramStart"/>
            <w:r w:rsidRPr="003E786A">
              <w:rPr>
                <w:rFonts w:ascii="Times New Roman" w:hAnsi="Times New Roman"/>
                <w:color w:val="000000"/>
                <w:sz w:val="24"/>
              </w:rPr>
              <w:t>бюджетной</w:t>
            </w:r>
            <w:proofErr w:type="gramEnd"/>
            <w:r w:rsidRPr="003E786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кла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</w:t>
            </w:r>
            <w:r w:rsidRPr="003E786A">
              <w:rPr>
                <w:rFonts w:ascii="Times New Roman" w:hAnsi="Times New Roman"/>
                <w:color w:val="000000"/>
                <w:sz w:val="24"/>
              </w:rPr>
              <w:t>сификации</w:t>
            </w:r>
          </w:p>
        </w:tc>
        <w:tc>
          <w:tcPr>
            <w:tcW w:w="6946" w:type="dxa"/>
          </w:tcPr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</w:tc>
      </w:tr>
      <w:tr w:rsidR="00F04503" w:rsidRPr="003E786A" w:rsidTr="00F04503">
        <w:tc>
          <w:tcPr>
            <w:tcW w:w="835" w:type="dxa"/>
          </w:tcPr>
          <w:p w:rsidR="00F04503" w:rsidRPr="003E786A" w:rsidRDefault="00F04503" w:rsidP="00163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color w:val="000000"/>
                <w:sz w:val="24"/>
              </w:rPr>
              <w:t>054</w:t>
            </w:r>
          </w:p>
        </w:tc>
        <w:tc>
          <w:tcPr>
            <w:tcW w:w="9356" w:type="dxa"/>
            <w:gridSpan w:val="2"/>
          </w:tcPr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>Администрация Пугачевского муниципального района</w:t>
            </w:r>
          </w:p>
          <w:p w:rsidR="00F04503" w:rsidRPr="003E786A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786A">
              <w:rPr>
                <w:rFonts w:ascii="Times New Roman" w:hAnsi="Times New Roman"/>
                <w:b/>
                <w:color w:val="000000"/>
                <w:sz w:val="24"/>
              </w:rPr>
              <w:t xml:space="preserve"> Саратовской области</w:t>
            </w:r>
          </w:p>
        </w:tc>
      </w:tr>
      <w:tr w:rsidR="00F04503" w:rsidRPr="0088615F" w:rsidTr="00F04503">
        <w:tblPrEx>
          <w:tblLook w:val="0000"/>
        </w:tblPrEx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  <w:lang w:val="en-US"/>
              </w:rPr>
              <w:t>05</w:t>
            </w:r>
            <w:r w:rsidRPr="0088615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04503" w:rsidRPr="0088615F" w:rsidTr="00F04503">
        <w:tc>
          <w:tcPr>
            <w:tcW w:w="835" w:type="dxa"/>
          </w:tcPr>
          <w:p w:rsidR="00F04503" w:rsidRPr="0088615F" w:rsidRDefault="00F04503" w:rsidP="001638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</w:rPr>
              <w:t>056</w:t>
            </w:r>
          </w:p>
        </w:tc>
        <w:tc>
          <w:tcPr>
            <w:tcW w:w="9356" w:type="dxa"/>
            <w:gridSpan w:val="2"/>
          </w:tcPr>
          <w:p w:rsidR="00F04503" w:rsidRPr="0088615F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 xml:space="preserve">Финансовое управление администрации </w:t>
            </w:r>
          </w:p>
          <w:p w:rsidR="00F04503" w:rsidRPr="0088615F" w:rsidRDefault="00F04503" w:rsidP="00163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615F">
              <w:rPr>
                <w:rFonts w:ascii="Times New Roman" w:hAnsi="Times New Roman"/>
                <w:b/>
                <w:color w:val="000000"/>
                <w:sz w:val="24"/>
              </w:rPr>
              <w:t>Пугачевского муниципального района Саратовской области</w:t>
            </w:r>
          </w:p>
        </w:tc>
      </w:tr>
      <w:tr w:rsidR="00F04503" w:rsidRPr="0088615F" w:rsidTr="00F04503">
        <w:trPr>
          <w:trHeight w:val="58"/>
        </w:trPr>
        <w:tc>
          <w:tcPr>
            <w:tcW w:w="835" w:type="dxa"/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6946" w:type="dxa"/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F04503" w:rsidRPr="0088615F" w:rsidTr="00F04503">
        <w:trPr>
          <w:trHeight w:val="8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8615F">
              <w:rPr>
                <w:rFonts w:ascii="Times New Roman" w:hAnsi="Times New Roman"/>
                <w:color w:val="000000"/>
              </w:rPr>
              <w:t>2 08 05000 10 0000 180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3" w:rsidRPr="0088615F" w:rsidRDefault="00F04503" w:rsidP="001638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5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 (в  бюджеты  поселений)  для  осуществления возврата  (зачета)  излишне  уплаченных или излишне  взысканных  сумм  налогов,  сборов и иных платежей,  а  также  сумм процентов      за       несвоевременное   осуществление такого    возврата    и  процентов,   начисленных   на   излишне взысканные суммы</w:t>
            </w:r>
          </w:p>
        </w:tc>
      </w:tr>
    </w:tbl>
    <w:p w:rsidR="00F04503" w:rsidRPr="00F74063" w:rsidRDefault="00F04503" w:rsidP="00F045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1A8" w:rsidRDefault="006D71A8"/>
    <w:sectPr w:rsidR="006D71A8" w:rsidSect="006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04503"/>
    <w:rsid w:val="006D71A8"/>
    <w:rsid w:val="00F0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450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503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2019-11-21T05:46:00Z</dcterms:created>
  <dcterms:modified xsi:type="dcterms:W3CDTF">2019-11-21T05:46:00Z</dcterms:modified>
</cp:coreProperties>
</file>