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4" w:rsidRDefault="00383324" w:rsidP="00383324">
      <w:pPr>
        <w:jc w:val="right"/>
        <w:rPr>
          <w:b/>
          <w:sz w:val="28"/>
          <w:szCs w:val="28"/>
        </w:rPr>
      </w:pPr>
    </w:p>
    <w:p w:rsidR="0038624D" w:rsidRDefault="0038624D" w:rsidP="0038624D">
      <w:pPr>
        <w:pStyle w:val="33"/>
        <w:shd w:val="clear" w:color="auto" w:fill="auto"/>
        <w:spacing w:line="277" w:lineRule="exact"/>
        <w:ind w:right="1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муниципальной комиссии муниципального образования города Пугачева по подведению итогов голосования и 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выбору общественной территории, которая будет заявлена 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 Всероссийский конкурс по отбору лучших проектов создания комфортной городской среды в 2020 году</w:t>
      </w:r>
    </w:p>
    <w:p w:rsidR="0038624D" w:rsidRDefault="0038624D" w:rsidP="0038624D">
      <w:pPr>
        <w:spacing w:line="240" w:lineRule="exact"/>
        <w:rPr>
          <w:sz w:val="28"/>
          <w:szCs w:val="28"/>
        </w:rPr>
      </w:pPr>
    </w:p>
    <w:p w:rsidR="0038624D" w:rsidRDefault="008D096C" w:rsidP="0038624D">
      <w:pPr>
        <w:spacing w:before="58" w:after="58" w:line="240" w:lineRule="exact"/>
        <w:rPr>
          <w:sz w:val="28"/>
          <w:szCs w:val="28"/>
        </w:rPr>
      </w:pPr>
      <w:r>
        <w:rPr>
          <w:sz w:val="28"/>
          <w:szCs w:val="28"/>
        </w:rPr>
        <w:t>Здание администрация ПМР</w:t>
      </w:r>
    </w:p>
    <w:p w:rsidR="0038624D" w:rsidRDefault="0038624D" w:rsidP="0038624D">
      <w:pPr>
        <w:spacing w:before="58" w:after="58" w:line="240" w:lineRule="exact"/>
        <w:rPr>
          <w:sz w:val="28"/>
          <w:szCs w:val="28"/>
        </w:rPr>
      </w:pPr>
      <w:r>
        <w:rPr>
          <w:sz w:val="28"/>
          <w:szCs w:val="28"/>
        </w:rPr>
        <w:t>(г. Пугачев, ул. Пушкинская, д. 280)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 ноября 2019 года, 11.00 час.</w:t>
      </w:r>
    </w:p>
    <w:p w:rsidR="0038624D" w:rsidRDefault="0038624D" w:rsidP="0038624D">
      <w:pPr>
        <w:spacing w:before="58" w:after="58" w:line="240" w:lineRule="exact"/>
        <w:rPr>
          <w:sz w:val="28"/>
          <w:szCs w:val="28"/>
        </w:rPr>
      </w:pPr>
    </w:p>
    <w:p w:rsidR="0038624D" w:rsidRDefault="0038624D" w:rsidP="0038624D">
      <w:pPr>
        <w:spacing w:before="58" w:after="58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общественной муниципальной комиссии:</w:t>
      </w:r>
    </w:p>
    <w:p w:rsidR="0038624D" w:rsidRDefault="0038624D" w:rsidP="0038624D">
      <w:pPr>
        <w:autoSpaceDE w:val="0"/>
        <w:autoSpaceDN w:val="0"/>
        <w:ind w:left="4536"/>
        <w:outlineLvl w:val="0"/>
        <w:rPr>
          <w:sz w:val="28"/>
          <w:szCs w:val="28"/>
          <w:lang w:bidi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484"/>
        <w:gridCol w:w="236"/>
        <w:gridCol w:w="7345"/>
      </w:tblGrid>
      <w:tr w:rsidR="0038624D" w:rsidTr="0038624D">
        <w:tc>
          <w:tcPr>
            <w:tcW w:w="2484" w:type="dxa"/>
          </w:tcPr>
          <w:p w:rsidR="0038624D" w:rsidRDefault="0038624D">
            <w:pPr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Орловский М.В.</w:t>
            </w:r>
          </w:p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заместитель главы администрации Пугачевского муниципального района по коммунальному хозяйству и градостроительству, заместитель председателя общественной муниципальной комиссии;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Суздальцев А.В.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консультант отдела строительства и архитектуры администрации Пугачевского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, секретарь общественной муниципальной комиссии.</w:t>
            </w:r>
          </w:p>
        </w:tc>
      </w:tr>
    </w:tbl>
    <w:p w:rsidR="0038624D" w:rsidRDefault="0038624D" w:rsidP="0038624D">
      <w:pPr>
        <w:autoSpaceDE w:val="0"/>
        <w:autoSpaceDN w:val="0"/>
        <w:jc w:val="center"/>
        <w:rPr>
          <w:rFonts w:eastAsia="Calibri"/>
          <w:b/>
          <w:bCs/>
          <w:color w:val="000000"/>
          <w:sz w:val="28"/>
          <w:szCs w:val="28"/>
          <w:lang w:eastAsia="en-US" w:bidi="ru-RU"/>
        </w:rPr>
      </w:pPr>
    </w:p>
    <w:p w:rsidR="0038624D" w:rsidRDefault="0038624D" w:rsidP="0038624D">
      <w:pPr>
        <w:autoSpaceDE w:val="0"/>
        <w:autoSpaceDN w:val="0"/>
        <w:jc w:val="center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Члены общественной муниципальной комиссии:</w:t>
      </w:r>
    </w:p>
    <w:p w:rsidR="0038624D" w:rsidRDefault="0038624D" w:rsidP="0038624D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 w:bidi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2484"/>
        <w:gridCol w:w="236"/>
        <w:gridCol w:w="7345"/>
      </w:tblGrid>
      <w:tr w:rsidR="0038624D" w:rsidTr="0038624D">
        <w:trPr>
          <w:trHeight w:val="942"/>
        </w:trPr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Адкина В.Ю.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Басенин В.Е.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8D096C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главный инженер проектов</w:t>
            </w:r>
            <w:r w:rsidR="0038624D">
              <w:rPr>
                <w:rFonts w:eastAsia="Calibri"/>
                <w:sz w:val="28"/>
                <w:szCs w:val="28"/>
                <w:lang w:eastAsia="en-US" w:bidi="ru-RU"/>
              </w:rPr>
              <w:t xml:space="preserve"> ООО «Пугачевгазсервис»</w:t>
            </w:r>
          </w:p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(по согласованию);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Буренков А.А.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директор ООО «Проектировщик» (по согласованию);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Горбань Н.А.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</w:tcPr>
          <w:p w:rsidR="0038624D" w:rsidRDefault="0038624D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председатель Совета ветеранов (по согласованию);</w:t>
            </w:r>
          </w:p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Гребёнкина Г.В.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и.о. директора-главного редактора МУП «Редакция «Новое Заволжье»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;</w:t>
            </w:r>
          </w:p>
        </w:tc>
      </w:tr>
      <w:tr w:rsidR="0038624D" w:rsidTr="0038624D">
        <w:trPr>
          <w:trHeight w:val="213"/>
        </w:trPr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Жевлаков С.Г.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38624D" w:rsidTr="0038624D">
        <w:trPr>
          <w:trHeight w:val="213"/>
        </w:trPr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Зудина С.М.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заместитель главы администрации Пугачевского муниципального района по социальным вопросам;</w:t>
            </w:r>
          </w:p>
        </w:tc>
      </w:tr>
      <w:tr w:rsidR="0038624D" w:rsidTr="0038624D">
        <w:trPr>
          <w:trHeight w:val="213"/>
        </w:trPr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Корнеева Л.В.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информации, анализа и общественных отношений администрации Пугачевского муниципального района;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Макаров С.В.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муниципального унитарного предприятия по землеустройству «Кадастр», депутат Собрания Пугачевского муниципального района (по согласованию);</w:t>
            </w:r>
          </w:p>
        </w:tc>
      </w:tr>
      <w:tr w:rsidR="0038624D" w:rsidTr="0038624D">
        <w:trPr>
          <w:trHeight w:val="127"/>
        </w:trPr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Самойлов С.А.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 w:bidi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4F4F4"/>
              </w:rPr>
              <w:t>заведующий сектором по делам ГО и ЧС и взаимодействию с правоохранительными органами;</w:t>
            </w:r>
          </w:p>
        </w:tc>
      </w:tr>
      <w:tr w:rsidR="0038624D" w:rsidTr="0038624D">
        <w:trPr>
          <w:trHeight w:val="127"/>
        </w:trPr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Устинова В.Н.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директор муниципального общеобразовательного                  учреждения «Средняя общеобразовательная школа № 13 г.Пугачева им. М.В.Ломоносова», депутат Совета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lastRenderedPageBreak/>
              <w:t xml:space="preserve">муниципального образования города Пугачева </w:t>
            </w: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lastRenderedPageBreak/>
              <w:t>Хамраев У.У.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представитель Всероссийской ветеранской организации «Боевое братство» (по согласованию);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Цуприков А.А.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директор муниципального унитарного предприятия «Дорожное специализированное хозяйство города Пугачева», депутат Совета муниципального образования города Пугачева (по согласованию);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Щеблетов В.П.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депутат Совета муниципального образования города Пугачева (по согласованию);</w:t>
            </w:r>
          </w:p>
        </w:tc>
      </w:tr>
      <w:tr w:rsidR="0038624D" w:rsidTr="0038624D">
        <w:tc>
          <w:tcPr>
            <w:tcW w:w="2484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Янин А.В.</w:t>
            </w:r>
          </w:p>
        </w:tc>
        <w:tc>
          <w:tcPr>
            <w:tcW w:w="236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-</w:t>
            </w:r>
          </w:p>
        </w:tc>
        <w:tc>
          <w:tcPr>
            <w:tcW w:w="7345" w:type="dxa"/>
            <w:hideMark/>
          </w:tcPr>
          <w:p w:rsidR="0038624D" w:rsidRDefault="0038624D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глава муниципального образования города Пугачева               (по согласованию).</w:t>
            </w:r>
          </w:p>
        </w:tc>
      </w:tr>
    </w:tbl>
    <w:p w:rsidR="0038624D" w:rsidRDefault="0038624D" w:rsidP="0038624D">
      <w:pPr>
        <w:pStyle w:val="33"/>
        <w:shd w:val="clear" w:color="auto" w:fill="auto"/>
        <w:tabs>
          <w:tab w:val="left" w:pos="0"/>
        </w:tabs>
        <w:spacing w:line="240" w:lineRule="auto"/>
        <w:ind w:right="142" w:firstLine="0"/>
        <w:rPr>
          <w:b/>
          <w:sz w:val="28"/>
          <w:szCs w:val="28"/>
          <w:lang w:eastAsia="ru-RU"/>
        </w:rPr>
      </w:pPr>
    </w:p>
    <w:p w:rsidR="0038624D" w:rsidRDefault="0038624D" w:rsidP="0038624D">
      <w:pPr>
        <w:pStyle w:val="33"/>
        <w:shd w:val="clear" w:color="auto" w:fill="auto"/>
        <w:tabs>
          <w:tab w:val="left" w:pos="0"/>
        </w:tabs>
        <w:spacing w:line="240" w:lineRule="auto"/>
        <w:ind w:right="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повестки дня:</w:t>
      </w:r>
    </w:p>
    <w:p w:rsidR="0038624D" w:rsidRDefault="0038624D" w:rsidP="0038624D">
      <w:pPr>
        <w:pStyle w:val="33"/>
        <w:shd w:val="clear" w:color="auto" w:fill="auto"/>
        <w:tabs>
          <w:tab w:val="left" w:pos="0"/>
        </w:tabs>
        <w:spacing w:line="240" w:lineRule="auto"/>
        <w:ind w:right="142" w:firstLine="0"/>
        <w:rPr>
          <w:b/>
          <w:sz w:val="28"/>
          <w:szCs w:val="28"/>
        </w:rPr>
      </w:pP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Подведение итогов голосования по выбору общественной территории, которая будет заявлена на Всероссийский конкурс по отбору лучших проектов создания комфортной городской среды в 2020 году.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Выбор общественной территории муниципального образования города Пугачева, которая будет заявлена на Всероссийский конкурс по отбору лучших проектов создания комфортной городской среды в 2020 году.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Утверждение сроков приема предложений от населения по определению перечня мероприятий по благоустройству выбранной общественной территории.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перечня способов приема предложений от населения по определению перечня мероприятий по благоустройству выбранной общественной территории</w:t>
      </w:r>
      <w:r>
        <w:rPr>
          <w:sz w:val="28"/>
          <w:szCs w:val="28"/>
        </w:rPr>
        <w:tab/>
        <w:t>.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8624D" w:rsidRDefault="0038624D" w:rsidP="0038624D">
      <w:pPr>
        <w:pStyle w:val="42"/>
        <w:shd w:val="clear" w:color="auto" w:fill="auto"/>
        <w:spacing w:after="0" w:line="230" w:lineRule="exac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вопросу: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Подведение итогов голосования по выбору общественной территории, которая будет заявлена на Всероссийский конкурс по отбору лучших проектов создания комфортной городской среды в 2020 году (докладчик: Адкина В.Ю.).</w:t>
      </w:r>
    </w:p>
    <w:p w:rsidR="0038624D" w:rsidRDefault="0038624D" w:rsidP="003862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Адкина В.Ю.:</w:t>
      </w:r>
      <w:r>
        <w:rPr>
          <w:sz w:val="28"/>
          <w:szCs w:val="28"/>
        </w:rPr>
        <w:t xml:space="preserve"> </w:t>
      </w:r>
    </w:p>
    <w:p w:rsidR="0038624D" w:rsidRDefault="0038624D" w:rsidP="0038624D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голосования были предложены варианты - городская площадь и            ул. Топорковская (от ул. Пушкинской до плотины через Большой Иргиз), Торговый городок и ул. Бубенца (от ул. Пушкинской до Революционного проспекта), Революционный проспект (от ул. М. Горького до водонапорной башни), Бульвар по ул. Топорковской (от ул. Гоголя до 1-ого Целинного переулка). В голосовании приняло участие большое количество горожан, проводилось оно различными доступными способами. Жители заполняли анкеты в городских учреждениях (1261 чел.), голосовали он-лайн на сайте администрации (232 чел.) и в социальных сетях(1029 чел.).</w:t>
      </w:r>
    </w:p>
    <w:p w:rsidR="0038624D" w:rsidRDefault="0038624D" w:rsidP="003862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Победила территория «городская площадь и ул. Топорковская                       (от ул. Пушкинской до плотины через Большой Иргиз)», набрав больше всего голосов – в пунктах 43,3%, на сайте 37,8%, в соцсетях 47%. По остальным территориям мнения разделились. По итогам голосования в городских пунктах второе место занял Торговый городок (25,4%), далее – Ревпроспект (21,3%) и Бульвар в Залинейной части (13,2%). На сайте – Бульвар в Залинейной части (27,9%), Ревпроспект (23,6%), Торговый городок (21,5%). В соцсетях – Ревпроспект (24%), Бульвар в Залинейной части (22%), Торговый городок (17%).</w:t>
      </w:r>
    </w:p>
    <w:p w:rsidR="0038624D" w:rsidRDefault="0038624D" w:rsidP="0038624D">
      <w:pPr>
        <w:pStyle w:val="33"/>
        <w:shd w:val="clear" w:color="auto" w:fill="auto"/>
        <w:tabs>
          <w:tab w:val="left" w:pos="0"/>
        </w:tabs>
        <w:spacing w:line="240" w:lineRule="auto"/>
        <w:ind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голосования по выбору общественной территории </w:t>
      </w:r>
      <w:r>
        <w:rPr>
          <w:sz w:val="28"/>
          <w:szCs w:val="28"/>
        </w:rPr>
        <w:lastRenderedPageBreak/>
        <w:t>муниципального образования города Пугачева в пунктах приема предложений, интернет-голосования и соцсетях набрано следующее количество голосов:</w:t>
      </w:r>
    </w:p>
    <w:tbl>
      <w:tblPr>
        <w:tblStyle w:val="ab"/>
        <w:tblW w:w="0" w:type="auto"/>
        <w:tblInd w:w="107" w:type="dxa"/>
        <w:tblLook w:val="04A0"/>
      </w:tblPr>
      <w:tblGrid>
        <w:gridCol w:w="606"/>
        <w:gridCol w:w="3503"/>
        <w:gridCol w:w="1969"/>
        <w:gridCol w:w="2070"/>
        <w:gridCol w:w="1882"/>
      </w:tblGrid>
      <w:tr w:rsidR="0038624D" w:rsidTr="0038624D">
        <w:trPr>
          <w:trHeight w:val="595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территории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 в пунктах приема предложений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набранных голосов на сайте администрации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 в социальных сетях</w:t>
            </w:r>
          </w:p>
        </w:tc>
      </w:tr>
      <w:tr w:rsidR="0038624D" w:rsidTr="0038624D">
        <w:trPr>
          <w:trHeight w:val="329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pStyle w:val="33"/>
              <w:shd w:val="clear" w:color="auto" w:fill="auto"/>
              <w:spacing w:line="274" w:lineRule="exact"/>
              <w:ind w:righ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городская площадь и </w:t>
            </w:r>
          </w:p>
          <w:p w:rsidR="0038624D" w:rsidRDefault="0038624D">
            <w:pPr>
              <w:pStyle w:val="33"/>
              <w:shd w:val="clear" w:color="auto" w:fill="auto"/>
              <w:spacing w:line="274" w:lineRule="exact"/>
              <w:ind w:righ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Топорковская </w:t>
            </w:r>
          </w:p>
          <w:p w:rsidR="0038624D" w:rsidRDefault="0038624D">
            <w:pPr>
              <w:pStyle w:val="33"/>
              <w:shd w:val="clear" w:color="auto" w:fill="auto"/>
              <w:spacing w:line="274" w:lineRule="exact"/>
              <w:ind w:righ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ул. Пушкинская до плотины через р. Большой Иргиз)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pStyle w:val="33"/>
              <w:shd w:val="clear" w:color="auto" w:fill="auto"/>
              <w:spacing w:line="274" w:lineRule="exact"/>
              <w:ind w:righ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</w:tr>
      <w:tr w:rsidR="0038624D" w:rsidTr="0038624D">
        <w:trPr>
          <w:trHeight w:val="564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городок и </w:t>
            </w:r>
          </w:p>
          <w:p w:rsidR="0038624D" w:rsidRDefault="00386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Бубенца </w:t>
            </w:r>
          </w:p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(от ул. Пушкинская до Революционного проспекта)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38624D" w:rsidTr="0038624D">
        <w:trPr>
          <w:trHeight w:val="61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Революционный проспект </w:t>
            </w:r>
          </w:p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(от ул. М. Горького до водонапорной башни)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38624D" w:rsidTr="0038624D">
        <w:trPr>
          <w:trHeight w:val="61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Бульвар по ул. Топорковская </w:t>
            </w:r>
          </w:p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(от ул. Гоголя до 1-го Целинного переулка)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38624D" w:rsidTr="0038624D">
        <w:trPr>
          <w:trHeight w:val="426"/>
        </w:trPr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8624D" w:rsidRDefault="0038624D" w:rsidP="0038624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38624D" w:rsidRDefault="0038624D" w:rsidP="0038624D">
      <w:pPr>
        <w:pStyle w:val="33"/>
        <w:shd w:val="clear" w:color="auto" w:fill="auto"/>
        <w:spacing w:line="277" w:lineRule="exact"/>
        <w:ind w:left="20" w:right="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общественной территории муниципального образования города Пугачева, которая будет заявлена на Всероссийский конкурс по отбору лучших проектов создания комфортной городской среды в 2020 году (докладчик: Орловский М.В.).</w:t>
      </w:r>
    </w:p>
    <w:p w:rsidR="0038624D" w:rsidRDefault="0038624D" w:rsidP="0038624D">
      <w:pPr>
        <w:ind w:right="1" w:firstLine="708"/>
        <w:jc w:val="both"/>
        <w:rPr>
          <w:rStyle w:val="af8"/>
          <w:rFonts w:eastAsia="Courier New"/>
          <w:b w:val="0"/>
          <w:sz w:val="28"/>
          <w:szCs w:val="28"/>
        </w:rPr>
      </w:pPr>
      <w:r>
        <w:rPr>
          <w:sz w:val="28"/>
          <w:szCs w:val="28"/>
        </w:rPr>
        <w:t>Орловский М.В. предложил утвердить общественную территорию муниципального образования города Пугачева, которая будет заявлена на Всероссийский конкурс по отбору лучших проектов создания комфортной городской среды в 2020 году</w:t>
      </w:r>
      <w:r>
        <w:rPr>
          <w:rStyle w:val="af8"/>
          <w:rFonts w:eastAsia="Courier New"/>
          <w:sz w:val="28"/>
          <w:szCs w:val="28"/>
        </w:rPr>
        <w:t xml:space="preserve">. 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" w:firstLine="708"/>
        <w:jc w:val="both"/>
      </w:pPr>
      <w:r>
        <w:rPr>
          <w:rStyle w:val="af8"/>
          <w:rFonts w:eastAsia="Courier New"/>
          <w:sz w:val="28"/>
          <w:szCs w:val="28"/>
        </w:rPr>
        <w:t xml:space="preserve">Члены общественной муниципальной комиссии </w:t>
      </w:r>
      <w:r>
        <w:rPr>
          <w:sz w:val="28"/>
          <w:szCs w:val="28"/>
        </w:rPr>
        <w:t>высказали предложения по вопросу повестки дня, в результате обсуждения которых общественная муниципальная комиссия решила утвердить следующую общественную территорию муниципального образования города Пугачева, набравшую наибольший средний процент голосов – 42,7 (городская площадь и ул. Топорковская от ул. Пушкинская до плотины через р. Большой Иргиз).</w:t>
      </w:r>
    </w:p>
    <w:p w:rsidR="0038624D" w:rsidRDefault="0038624D" w:rsidP="0038624D">
      <w:pPr>
        <w:ind w:left="102" w:right="107" w:firstLine="6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38624D" w:rsidRDefault="0038624D" w:rsidP="0038624D">
      <w:pPr>
        <w:ind w:left="102" w:right="107" w:firstLine="61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Утверждение сроков приема предложений от населения по определению перечня мероприятий по благоустройству выбранной общественной территории.</w:t>
      </w:r>
    </w:p>
    <w:p w:rsidR="0038624D" w:rsidRDefault="0038624D" w:rsidP="0038624D">
      <w:pPr>
        <w:ind w:left="102" w:right="107" w:firstLine="618"/>
        <w:jc w:val="both"/>
        <w:rPr>
          <w:sz w:val="28"/>
          <w:szCs w:val="28"/>
        </w:rPr>
      </w:pPr>
      <w:r>
        <w:rPr>
          <w:rStyle w:val="af8"/>
          <w:rFonts w:eastAsia="Courier New"/>
          <w:sz w:val="28"/>
          <w:szCs w:val="28"/>
        </w:rPr>
        <w:t xml:space="preserve">Члены общественной муниципальной комиссии </w:t>
      </w:r>
      <w:r>
        <w:rPr>
          <w:sz w:val="28"/>
          <w:szCs w:val="28"/>
        </w:rPr>
        <w:t xml:space="preserve">высказали предложения по вопросу повестки дня, в результате обсуждения которых общественная муниципальная комиссия решила обеспечить прием предложений от населения по определению перечня мероприятий по благоустройству </w:t>
      </w:r>
      <w:r>
        <w:rPr>
          <w:sz w:val="28"/>
          <w:szCs w:val="28"/>
        </w:rPr>
        <w:lastRenderedPageBreak/>
        <w:t>выбранной общественной территории (городская площадь и ул. Топорков</w:t>
      </w:r>
      <w:r w:rsidR="00DB458C">
        <w:rPr>
          <w:sz w:val="28"/>
          <w:szCs w:val="28"/>
        </w:rPr>
        <w:t>ская от</w:t>
      </w:r>
      <w:r>
        <w:rPr>
          <w:sz w:val="28"/>
          <w:szCs w:val="28"/>
        </w:rPr>
        <w:t xml:space="preserve"> ул. Пушкинская до плотины через р. Большой Иргиз) для участия в 2020 году во Всероссийском конкурсе по отбору лучших проектов создания комфортной городской среды с 6 по 29 ноября 2019 года в пунктам приема предложений.</w:t>
      </w:r>
    </w:p>
    <w:p w:rsidR="0038624D" w:rsidRDefault="0038624D" w:rsidP="0038624D">
      <w:pPr>
        <w:ind w:left="102" w:right="107" w:firstLine="6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вопросу:</w:t>
      </w:r>
    </w:p>
    <w:p w:rsidR="0038624D" w:rsidRDefault="0038624D" w:rsidP="0038624D">
      <w:pPr>
        <w:pStyle w:val="33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способов приема предложений от населения по определению перечня мероприятий по благоустройству выбранной общественной территории</w:t>
      </w:r>
      <w:r>
        <w:rPr>
          <w:sz w:val="28"/>
          <w:szCs w:val="28"/>
        </w:rPr>
        <w:tab/>
        <w:t>.</w:t>
      </w:r>
    </w:p>
    <w:p w:rsidR="0038624D" w:rsidRDefault="0038624D" w:rsidP="0038624D">
      <w:pPr>
        <w:ind w:left="102" w:right="107" w:firstLine="618"/>
        <w:jc w:val="both"/>
        <w:rPr>
          <w:sz w:val="28"/>
          <w:szCs w:val="28"/>
        </w:rPr>
      </w:pPr>
      <w:r>
        <w:rPr>
          <w:rStyle w:val="af8"/>
          <w:rFonts w:eastAsia="Courier New"/>
          <w:sz w:val="28"/>
          <w:szCs w:val="28"/>
        </w:rPr>
        <w:t xml:space="preserve">Члены общественной муниципальной комиссии </w:t>
      </w:r>
      <w:r>
        <w:rPr>
          <w:sz w:val="28"/>
          <w:szCs w:val="28"/>
        </w:rPr>
        <w:t>высказали предложения по вопросу повестки дня, в результате обсуждения которых общественная муниципальная комиссия решила утвердить следующий перечень способов приема предложений от населения по определению перечня мероприятий по благоустройству общественной территории «городская площад</w:t>
      </w:r>
      <w:r w:rsidR="00DB458C">
        <w:rPr>
          <w:sz w:val="28"/>
          <w:szCs w:val="28"/>
        </w:rPr>
        <w:t xml:space="preserve">ь и </w:t>
      </w:r>
      <w:r>
        <w:rPr>
          <w:sz w:val="28"/>
          <w:szCs w:val="28"/>
        </w:rPr>
        <w:t>ул. Топорковская от ул. Пушкинская до плотины через р. Большой Иргиз» для участия в 2020 году во Всероссийском конкурсе по отбору лучших проектов создания комфортной городской среды:</w:t>
      </w:r>
    </w:p>
    <w:p w:rsidR="0038624D" w:rsidRDefault="0038624D" w:rsidP="0038624D">
      <w:pPr>
        <w:ind w:left="102" w:right="107" w:firstLine="618"/>
        <w:jc w:val="both"/>
        <w:rPr>
          <w:sz w:val="28"/>
          <w:szCs w:val="28"/>
        </w:rPr>
      </w:pPr>
    </w:p>
    <w:tbl>
      <w:tblPr>
        <w:tblStyle w:val="ab"/>
        <w:tblW w:w="0" w:type="auto"/>
        <w:tblInd w:w="249" w:type="dxa"/>
        <w:tblLook w:val="04A0"/>
      </w:tblPr>
      <w:tblGrid>
        <w:gridCol w:w="709"/>
        <w:gridCol w:w="4536"/>
        <w:gridCol w:w="4536"/>
      </w:tblGrid>
      <w:tr w:rsidR="0038624D" w:rsidTr="0038624D">
        <w:trPr>
          <w:trHeight w:val="5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способа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 предложений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предложений</w:t>
            </w:r>
          </w:p>
        </w:tc>
      </w:tr>
      <w:tr w:rsidR="0038624D" w:rsidTr="0038624D">
        <w:trPr>
          <w:trHeight w:val="10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Пугачевского муниципального района Саратовской области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Топорковская, д. 17, 1 этаж, отдел строительства и архитектуры</w:t>
            </w:r>
          </w:p>
        </w:tc>
      </w:tr>
      <w:tr w:rsidR="0038624D" w:rsidTr="0038624D">
        <w:trPr>
          <w:trHeight w:val="27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почты России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 ул.Топорковская, д.10/1</w:t>
            </w:r>
          </w:p>
        </w:tc>
      </w:tr>
      <w:tr w:rsidR="0038624D" w:rsidTr="0038624D">
        <w:trPr>
          <w:trHeight w:val="9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Пугачевского муниципального района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 ул. Пушкинская, д. 266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центр «Мои документы»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 ул. Топорковская, д.91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центр «Триумф»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 ул. М Горького, д. 21/3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обсуждение в формате проектного семинара в Доме культуры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Пугачев, 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Революционный проспект, д. 217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Пугачевского муниципального района (интернет-голосование)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http://pugachev-adm.ru/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1 г.Пугачева имени Т.Г. Мазура»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г.Пугачев, 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ул. Топорковская, 40/1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2 г.Пугачева»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г.Пугачев, 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ул. Коммунистическая, 12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Здание МОУ «Средняя общеобразовательная школа № 13 г.Пугачева имени М.В. Ломоносова»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г.Пугачев,</w:t>
            </w:r>
          </w:p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>ул. Топорковская, 99</w:t>
            </w:r>
          </w:p>
        </w:tc>
      </w:tr>
      <w:tr w:rsidR="0038624D" w:rsidTr="0038624D">
        <w:trPr>
          <w:trHeight w:val="51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widowControl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Здание МОУ «Средняя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 xml:space="preserve">общеобразовательная школа </w:t>
            </w:r>
          </w:p>
          <w:p w:rsidR="0038624D" w:rsidRDefault="0038624D">
            <w:pPr>
              <w:widowControl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 14 г.Пугачева имени П.А.Столыпина»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24D" w:rsidRDefault="0038624D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г.Пугачев,</w:t>
            </w:r>
          </w:p>
          <w:p w:rsidR="0038624D" w:rsidRDefault="0038624D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ул. Кутякова, 70</w:t>
            </w:r>
          </w:p>
        </w:tc>
      </w:tr>
    </w:tbl>
    <w:p w:rsidR="0038624D" w:rsidRDefault="0038624D" w:rsidP="0038624D">
      <w:pPr>
        <w:pStyle w:val="33"/>
        <w:shd w:val="clear" w:color="auto" w:fill="auto"/>
        <w:spacing w:line="274" w:lineRule="exact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официальном названием территорию городская площадь считать Соборной площадью.</w:t>
      </w:r>
    </w:p>
    <w:p w:rsidR="0038624D" w:rsidRDefault="0038624D" w:rsidP="0038624D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– 17 голосов, против – 0 голосов, отсутствовали – 5 чел.</w:t>
      </w:r>
    </w:p>
    <w:p w:rsidR="0038624D" w:rsidRDefault="0038624D" w:rsidP="0038624D">
      <w:pPr>
        <w:ind w:right="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Кворум имеется.</w:t>
      </w:r>
    </w:p>
    <w:p w:rsidR="0038624D" w:rsidRDefault="0038624D" w:rsidP="0038624D">
      <w:pPr>
        <w:rPr>
          <w:b/>
          <w:sz w:val="28"/>
          <w:szCs w:val="28"/>
        </w:rPr>
      </w:pPr>
    </w:p>
    <w:p w:rsidR="0038624D" w:rsidRDefault="0038624D" w:rsidP="0038624D">
      <w:pPr>
        <w:pStyle w:val="3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общественной муниципальной комиссии: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района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коммунальному хозяйству и 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" w:firstLine="0"/>
        <w:jc w:val="left"/>
        <w:rPr>
          <w:sz w:val="28"/>
          <w:szCs w:val="28"/>
        </w:rPr>
      </w:pPr>
      <w:r>
        <w:rPr>
          <w:sz w:val="28"/>
          <w:szCs w:val="28"/>
        </w:rPr>
        <w:t>градостроительству                                                                               М.В. Орловский</w:t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624D" w:rsidRDefault="0038624D" w:rsidP="0038624D">
      <w:pPr>
        <w:pStyle w:val="33"/>
        <w:shd w:val="clear" w:color="auto" w:fill="auto"/>
        <w:spacing w:line="274" w:lineRule="exact"/>
        <w:ind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24D" w:rsidRDefault="0038624D" w:rsidP="0038624D">
      <w:pPr>
        <w:pStyle w:val="33"/>
        <w:shd w:val="clear" w:color="auto" w:fill="auto"/>
        <w:ind w:right="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общественной </w:t>
      </w:r>
    </w:p>
    <w:p w:rsidR="006220BE" w:rsidRPr="00383324" w:rsidRDefault="0038624D" w:rsidP="0038624D">
      <w:pPr>
        <w:jc w:val="right"/>
      </w:pPr>
      <w:r>
        <w:rPr>
          <w:sz w:val="28"/>
          <w:szCs w:val="28"/>
        </w:rPr>
        <w:t>муниципальной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 В. Суздальцев</w:t>
      </w:r>
    </w:p>
    <w:sectPr w:rsidR="006220BE" w:rsidRPr="00383324" w:rsidSect="000218DD">
      <w:pgSz w:w="11906" w:h="16838"/>
      <w:pgMar w:top="851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CF" w:rsidRDefault="003726CF" w:rsidP="008700A1">
      <w:r>
        <w:separator/>
      </w:r>
    </w:p>
  </w:endnote>
  <w:endnote w:type="continuationSeparator" w:id="1">
    <w:p w:rsidR="003726CF" w:rsidRDefault="003726CF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CF" w:rsidRDefault="003726CF" w:rsidP="008700A1">
      <w:r>
        <w:separator/>
      </w:r>
    </w:p>
  </w:footnote>
  <w:footnote w:type="continuationSeparator" w:id="1">
    <w:p w:rsidR="003726CF" w:rsidRDefault="003726CF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7">
    <w:nsid w:val="75C134DD"/>
    <w:multiLevelType w:val="hybridMultilevel"/>
    <w:tmpl w:val="080E5932"/>
    <w:lvl w:ilvl="0" w:tplc="F69E96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8DD"/>
    <w:rsid w:val="00021B91"/>
    <w:rsid w:val="0002238A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39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0E40"/>
    <w:rsid w:val="000A2A56"/>
    <w:rsid w:val="000A307D"/>
    <w:rsid w:val="000A3AB4"/>
    <w:rsid w:val="000A5B1A"/>
    <w:rsid w:val="000A766D"/>
    <w:rsid w:val="000B14DC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4DE2"/>
    <w:rsid w:val="00105830"/>
    <w:rsid w:val="00106A38"/>
    <w:rsid w:val="001070EB"/>
    <w:rsid w:val="001113B0"/>
    <w:rsid w:val="00112489"/>
    <w:rsid w:val="001128D7"/>
    <w:rsid w:val="001145E1"/>
    <w:rsid w:val="00115162"/>
    <w:rsid w:val="0011549D"/>
    <w:rsid w:val="00115CD5"/>
    <w:rsid w:val="001179DC"/>
    <w:rsid w:val="00120B2C"/>
    <w:rsid w:val="00120D8A"/>
    <w:rsid w:val="00122C98"/>
    <w:rsid w:val="0012375E"/>
    <w:rsid w:val="001254DC"/>
    <w:rsid w:val="0012680A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67F9A"/>
    <w:rsid w:val="0017151A"/>
    <w:rsid w:val="00173E22"/>
    <w:rsid w:val="00175486"/>
    <w:rsid w:val="00175CFD"/>
    <w:rsid w:val="00176AC3"/>
    <w:rsid w:val="00177992"/>
    <w:rsid w:val="00181F0D"/>
    <w:rsid w:val="001822EA"/>
    <w:rsid w:val="001835C4"/>
    <w:rsid w:val="00185E03"/>
    <w:rsid w:val="001872BA"/>
    <w:rsid w:val="001905C0"/>
    <w:rsid w:val="0019119C"/>
    <w:rsid w:val="00193E85"/>
    <w:rsid w:val="00194600"/>
    <w:rsid w:val="00195908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27E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CC4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07AE"/>
    <w:rsid w:val="00292CA4"/>
    <w:rsid w:val="002933D7"/>
    <w:rsid w:val="002937B8"/>
    <w:rsid w:val="00293D1A"/>
    <w:rsid w:val="002944B9"/>
    <w:rsid w:val="00294B11"/>
    <w:rsid w:val="00296B33"/>
    <w:rsid w:val="00296BDF"/>
    <w:rsid w:val="002974A1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47EE"/>
    <w:rsid w:val="002C4986"/>
    <w:rsid w:val="002C4DAA"/>
    <w:rsid w:val="002C53C0"/>
    <w:rsid w:val="002C59B7"/>
    <w:rsid w:val="002D0198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B47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17CA1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663"/>
    <w:rsid w:val="003667BC"/>
    <w:rsid w:val="003705D0"/>
    <w:rsid w:val="003706F3"/>
    <w:rsid w:val="00371FFA"/>
    <w:rsid w:val="003726CF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3324"/>
    <w:rsid w:val="00384908"/>
    <w:rsid w:val="00384EFC"/>
    <w:rsid w:val="00385C40"/>
    <w:rsid w:val="0038624D"/>
    <w:rsid w:val="003872C4"/>
    <w:rsid w:val="003912A4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72C2"/>
    <w:rsid w:val="003B02F1"/>
    <w:rsid w:val="003B07C2"/>
    <w:rsid w:val="003B0F53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184A"/>
    <w:rsid w:val="003D332F"/>
    <w:rsid w:val="003D39C6"/>
    <w:rsid w:val="003D6838"/>
    <w:rsid w:val="003D7102"/>
    <w:rsid w:val="003D7D6B"/>
    <w:rsid w:val="003E05F2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3F6C00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1C95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149A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1F7D"/>
    <w:rsid w:val="004E2F18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0B9D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37BBE"/>
    <w:rsid w:val="00540691"/>
    <w:rsid w:val="00541094"/>
    <w:rsid w:val="005433EC"/>
    <w:rsid w:val="005437B3"/>
    <w:rsid w:val="00543E2A"/>
    <w:rsid w:val="00545031"/>
    <w:rsid w:val="00545042"/>
    <w:rsid w:val="005451DD"/>
    <w:rsid w:val="005471E2"/>
    <w:rsid w:val="005473DD"/>
    <w:rsid w:val="00547A07"/>
    <w:rsid w:val="00547B93"/>
    <w:rsid w:val="005527FA"/>
    <w:rsid w:val="0055343C"/>
    <w:rsid w:val="00557589"/>
    <w:rsid w:val="00557E4A"/>
    <w:rsid w:val="0056036B"/>
    <w:rsid w:val="00562104"/>
    <w:rsid w:val="00562EBF"/>
    <w:rsid w:val="0056326C"/>
    <w:rsid w:val="0056420B"/>
    <w:rsid w:val="00566758"/>
    <w:rsid w:val="00566E87"/>
    <w:rsid w:val="00572BD7"/>
    <w:rsid w:val="005745C1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A5798"/>
    <w:rsid w:val="005B0108"/>
    <w:rsid w:val="005B0343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9AD"/>
    <w:rsid w:val="005F7A96"/>
    <w:rsid w:val="0060011E"/>
    <w:rsid w:val="006015FD"/>
    <w:rsid w:val="00601AEE"/>
    <w:rsid w:val="00601E76"/>
    <w:rsid w:val="00602740"/>
    <w:rsid w:val="0060281F"/>
    <w:rsid w:val="0060319B"/>
    <w:rsid w:val="00611356"/>
    <w:rsid w:val="006119F8"/>
    <w:rsid w:val="00611BC3"/>
    <w:rsid w:val="00611C58"/>
    <w:rsid w:val="006161BD"/>
    <w:rsid w:val="006174DE"/>
    <w:rsid w:val="00621A22"/>
    <w:rsid w:val="006220BE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30C7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D01"/>
    <w:rsid w:val="00671F95"/>
    <w:rsid w:val="00672B7C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A7022"/>
    <w:rsid w:val="006B0111"/>
    <w:rsid w:val="006B3F36"/>
    <w:rsid w:val="006B41F3"/>
    <w:rsid w:val="006B53C7"/>
    <w:rsid w:val="006B53FF"/>
    <w:rsid w:val="006B6646"/>
    <w:rsid w:val="006B7431"/>
    <w:rsid w:val="006C065D"/>
    <w:rsid w:val="006C0DD5"/>
    <w:rsid w:val="006C3CE0"/>
    <w:rsid w:val="006C4890"/>
    <w:rsid w:val="006C61CB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5382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6130"/>
    <w:rsid w:val="007562AC"/>
    <w:rsid w:val="00757A64"/>
    <w:rsid w:val="00762AB9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4ED"/>
    <w:rsid w:val="007B39A1"/>
    <w:rsid w:val="007B4052"/>
    <w:rsid w:val="007C3284"/>
    <w:rsid w:val="007C32A2"/>
    <w:rsid w:val="007C3DF5"/>
    <w:rsid w:val="007D1216"/>
    <w:rsid w:val="007D129C"/>
    <w:rsid w:val="007D1BDD"/>
    <w:rsid w:val="007D259A"/>
    <w:rsid w:val="007D2942"/>
    <w:rsid w:val="007D3922"/>
    <w:rsid w:val="007D3F5B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6AD9"/>
    <w:rsid w:val="008074E6"/>
    <w:rsid w:val="0080773A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3FE1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240A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096C"/>
    <w:rsid w:val="008D3A99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285"/>
    <w:rsid w:val="0093484E"/>
    <w:rsid w:val="00934CA2"/>
    <w:rsid w:val="009356EE"/>
    <w:rsid w:val="00936CB6"/>
    <w:rsid w:val="0093746A"/>
    <w:rsid w:val="00942527"/>
    <w:rsid w:val="00943E23"/>
    <w:rsid w:val="00943EF8"/>
    <w:rsid w:val="009442BA"/>
    <w:rsid w:val="00946C68"/>
    <w:rsid w:val="00950B08"/>
    <w:rsid w:val="0095134D"/>
    <w:rsid w:val="009518D7"/>
    <w:rsid w:val="00953782"/>
    <w:rsid w:val="009545CF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76B2"/>
    <w:rsid w:val="009706C0"/>
    <w:rsid w:val="009710BC"/>
    <w:rsid w:val="00974A56"/>
    <w:rsid w:val="0097596F"/>
    <w:rsid w:val="00980750"/>
    <w:rsid w:val="0098188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3FFC"/>
    <w:rsid w:val="009A44E3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22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20E1"/>
    <w:rsid w:val="00A33D2C"/>
    <w:rsid w:val="00A348ED"/>
    <w:rsid w:val="00A35CC1"/>
    <w:rsid w:val="00A36D1A"/>
    <w:rsid w:val="00A409D3"/>
    <w:rsid w:val="00A4214F"/>
    <w:rsid w:val="00A421F7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57D27"/>
    <w:rsid w:val="00A62C29"/>
    <w:rsid w:val="00A637D7"/>
    <w:rsid w:val="00A63EA0"/>
    <w:rsid w:val="00A65C16"/>
    <w:rsid w:val="00A66FF5"/>
    <w:rsid w:val="00A67D51"/>
    <w:rsid w:val="00A72380"/>
    <w:rsid w:val="00A73E24"/>
    <w:rsid w:val="00A75B45"/>
    <w:rsid w:val="00A76399"/>
    <w:rsid w:val="00A764F8"/>
    <w:rsid w:val="00A76C33"/>
    <w:rsid w:val="00A77446"/>
    <w:rsid w:val="00A77C39"/>
    <w:rsid w:val="00A81D07"/>
    <w:rsid w:val="00A837A6"/>
    <w:rsid w:val="00A84687"/>
    <w:rsid w:val="00A848E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6F14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69A8"/>
    <w:rsid w:val="00AC6CA5"/>
    <w:rsid w:val="00AD0BBC"/>
    <w:rsid w:val="00AD2571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4074C"/>
    <w:rsid w:val="00B40ED9"/>
    <w:rsid w:val="00B4343A"/>
    <w:rsid w:val="00B44A6F"/>
    <w:rsid w:val="00B45A6F"/>
    <w:rsid w:val="00B45E8A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B7A67"/>
    <w:rsid w:val="00BC0376"/>
    <w:rsid w:val="00BC18D4"/>
    <w:rsid w:val="00BC26E4"/>
    <w:rsid w:val="00BC3AE4"/>
    <w:rsid w:val="00BC489F"/>
    <w:rsid w:val="00BC5826"/>
    <w:rsid w:val="00BC7F00"/>
    <w:rsid w:val="00BD00A8"/>
    <w:rsid w:val="00BD06A9"/>
    <w:rsid w:val="00BD0FCF"/>
    <w:rsid w:val="00BD19DE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5FB4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074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1266"/>
    <w:rsid w:val="00D72126"/>
    <w:rsid w:val="00D74EA0"/>
    <w:rsid w:val="00D756E2"/>
    <w:rsid w:val="00D8079F"/>
    <w:rsid w:val="00D81980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1B6"/>
    <w:rsid w:val="00D95B6E"/>
    <w:rsid w:val="00DA033E"/>
    <w:rsid w:val="00DA2A91"/>
    <w:rsid w:val="00DA39CB"/>
    <w:rsid w:val="00DA5A24"/>
    <w:rsid w:val="00DA7B6C"/>
    <w:rsid w:val="00DB458C"/>
    <w:rsid w:val="00DC1A82"/>
    <w:rsid w:val="00DC1EA8"/>
    <w:rsid w:val="00DC23BA"/>
    <w:rsid w:val="00DC250B"/>
    <w:rsid w:val="00DC344F"/>
    <w:rsid w:val="00DC5045"/>
    <w:rsid w:val="00DC53B7"/>
    <w:rsid w:val="00DC589F"/>
    <w:rsid w:val="00DC7B74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17477"/>
    <w:rsid w:val="00E21224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57FA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5662"/>
    <w:rsid w:val="00EE6142"/>
    <w:rsid w:val="00EF0ACF"/>
    <w:rsid w:val="00EF3369"/>
    <w:rsid w:val="00EF336C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30A06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398F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Emphasis"/>
    <w:basedOn w:val="a2"/>
    <w:uiPriority w:val="20"/>
    <w:qFormat/>
    <w:rsid w:val="00517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1149</cp:revision>
  <cp:lastPrinted>2019-09-18T11:32:00Z</cp:lastPrinted>
  <dcterms:created xsi:type="dcterms:W3CDTF">2014-07-17T06:27:00Z</dcterms:created>
  <dcterms:modified xsi:type="dcterms:W3CDTF">2019-11-05T04:57:00Z</dcterms:modified>
</cp:coreProperties>
</file>