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D" w:rsidRPr="00B828AD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403A5D" w:rsidRPr="00B828AD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403A5D" w:rsidRPr="00B828AD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03A5D" w:rsidRPr="00B828AD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403A5D" w:rsidRPr="00D97EF8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403A5D" w:rsidRDefault="00403A5D" w:rsidP="00403A5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A5D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403A5D" w:rsidRDefault="00403A5D" w:rsidP="00403A5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03A5D" w:rsidRPr="00B828AD" w:rsidRDefault="00403A5D" w:rsidP="00403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03A5D" w:rsidRDefault="00403A5D" w:rsidP="00403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403A5D" w:rsidRDefault="00403A5D" w:rsidP="00403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403A5D" w:rsidRDefault="00403A5D" w:rsidP="00403A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A5D" w:rsidRDefault="00403A5D" w:rsidP="00403A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540"/>
        <w:gridCol w:w="19"/>
      </w:tblGrid>
      <w:tr w:rsidR="00403A5D" w:rsidRPr="00542A84" w:rsidTr="00403A5D">
        <w:trPr>
          <w:gridAfter w:val="1"/>
          <w:wAfter w:w="19" w:type="dxa"/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403A5D" w:rsidRPr="00542A84" w:rsidTr="00403A5D">
        <w:trPr>
          <w:gridAfter w:val="1"/>
          <w:wAfter w:w="19" w:type="dxa"/>
          <w:trHeight w:val="402"/>
        </w:trPr>
        <w:tc>
          <w:tcPr>
            <w:tcW w:w="2694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403A5D" w:rsidRPr="00542A84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62 089,5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50 871,8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50 935,3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28 819,8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25 161,2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25 819,5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муниципальных учреждениях  Пугачевского </w:t>
            </w:r>
            <w:r w:rsidRPr="00C973AC">
              <w:rPr>
                <w:rFonts w:ascii="Times New Roman" w:hAnsi="Times New Roman"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25 435,8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22 813,5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23 396,7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25 435,8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22 813,5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23 396,7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23 148,6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20 536,0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21 056,9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19 765,5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20 286,4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20 585,4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19 765,5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20 286,4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770,5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2 277,5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2 339,8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2 277,5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2 339,8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2 277,5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2 339,8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3 374,7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2 347,7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2 422,8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2 347,7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2 422,8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226,7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196,9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196,9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29,8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29,8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42,5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226,8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государственных полномочий по созданию </w:t>
            </w:r>
            <w:r w:rsidRPr="00C973AC">
              <w:rPr>
                <w:rFonts w:ascii="Times New Roman" w:hAnsi="Times New Roman"/>
              </w:rPr>
              <w:lastRenderedPageBreak/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627,8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648,1</w:t>
            </w:r>
          </w:p>
        </w:tc>
      </w:tr>
      <w:tr w:rsidR="00403A5D" w:rsidRPr="00C973AC" w:rsidTr="00403A5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590,1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590,1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58,0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58,0</w:t>
            </w:r>
          </w:p>
        </w:tc>
      </w:tr>
      <w:tr w:rsidR="00403A5D" w:rsidRPr="00C973AC" w:rsidTr="00403A5D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1 082,4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987,0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987,0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95,4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9 384,3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9 687,3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9 384,3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9 687,3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8 467,4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7 682,8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7 924,3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6 528,9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6 735,2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6 346,3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6 552,6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6 346,3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6 552,6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1 189,1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1 189,1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1 189,1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1 805,9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1 763,0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1 116,4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1 036,8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1 072,8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1 036,8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1 072,8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43,6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14 611,6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13 703,7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C973AC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16 801,6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14 354,9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13 475,1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14 354,9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13 475,1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11 205,9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11 757,7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12 040,1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11 205,9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11 757,7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12 040,1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2 597,2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1 435,0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2 597,2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1 435,0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974,8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Мероприятия на реализацию </w:t>
            </w:r>
            <w:r w:rsidRPr="00C973AC">
              <w:rPr>
                <w:rFonts w:ascii="Times New Roman" w:hAnsi="Times New Roman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Оценка недвижимости,</w:t>
            </w:r>
            <w:r>
              <w:rPr>
                <w:rFonts w:ascii="Times New Roman" w:hAnsi="Times New Roman"/>
              </w:rPr>
              <w:t xml:space="preserve"> </w:t>
            </w:r>
            <w:r w:rsidRPr="00C973AC">
              <w:rPr>
                <w:rFonts w:ascii="Times New Roman" w:hAnsi="Times New Roman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189,2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189,2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39,4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37 299,6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9 706,4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9 806,4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Сельское хозяйство и </w:t>
            </w:r>
            <w:r w:rsidRPr="00C973AC">
              <w:rPr>
                <w:rFonts w:ascii="Times New Roman" w:hAnsi="Times New Roman"/>
              </w:rPr>
              <w:lastRenderedPageBreak/>
              <w:t>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C973AC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403A5D" w:rsidRPr="00C973AC" w:rsidTr="00403A5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5 241,5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2 988,8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2 656,4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2 756,4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2 494,7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2 578,5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2 494,7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2 578,5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177,9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177,9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2 829,7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Исполнение судебных </w:t>
            </w:r>
            <w:r w:rsidRPr="00C973AC">
              <w:rPr>
                <w:rFonts w:ascii="Times New Roman" w:hAnsi="Times New Roman"/>
              </w:rPr>
              <w:lastRenderedPageBreak/>
              <w:t>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</w:t>
            </w:r>
            <w:r w:rsidRPr="00C973AC">
              <w:rPr>
                <w:rFonts w:ascii="Times New Roman" w:hAnsi="Times New Roman"/>
              </w:rPr>
              <w:lastRenderedPageBreak/>
              <w:t>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777 752,1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642 567,1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629 369,1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225 174,2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194 424,8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188 041,3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202 412,3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194 424,8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188 041,3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202 412,3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194 424,8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188 041,3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C973AC">
              <w:rPr>
                <w:rFonts w:ascii="Times New Roman" w:hAnsi="Times New Roman"/>
              </w:rPr>
              <w:lastRenderedPageBreak/>
              <w:t>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197 859,0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192 765,1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186 381,6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117 378,5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113 917,1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120 779,0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117 378,5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113 917,1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120 779,0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103 779,0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104 818,9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111 680,8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9 098,2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9 098,2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79 901,6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79 901,6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69 161,6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"Усиление антитеррористической </w:t>
            </w:r>
            <w:r w:rsidRPr="00C973AC">
              <w:rPr>
                <w:rFonts w:ascii="Times New Roman" w:hAnsi="Times New Roman"/>
              </w:rPr>
              <w:lastRenderedPageBreak/>
              <w:t>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C973AC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14 144,4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13 293,8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5 763,4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6 171,3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Иные межбюджетные </w:t>
            </w:r>
            <w:r w:rsidRPr="00C973AC">
              <w:rPr>
                <w:rFonts w:ascii="Times New Roman" w:hAnsi="Times New Roman"/>
              </w:rPr>
              <w:lastRenderedPageBreak/>
              <w:t>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436 745,2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378 602,3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371 165,6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416 195,1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378 602,3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371 165,6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406 064,4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371 209,8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363 773,1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392 408,6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370 909,8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363 473,1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339 746,7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323 999,5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345 620,5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339 746,7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323 999,5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345 620,5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180 362,8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149 902,7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162 547,3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159 383,9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174 096,8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183 073,2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52 661,9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52 661,9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32 460,9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</w:t>
            </w:r>
            <w:r w:rsidRPr="00C973AC">
              <w:rPr>
                <w:rFonts w:ascii="Times New Roman" w:hAnsi="Times New Roman"/>
              </w:rPr>
              <w:lastRenderedPageBreak/>
              <w:t>муниципального района, расположенных в 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</w:t>
            </w:r>
            <w:r w:rsidRPr="00C973AC">
              <w:rPr>
                <w:rFonts w:ascii="Times New Roman" w:hAnsi="Times New Roman"/>
              </w:rPr>
              <w:lastRenderedPageBreak/>
              <w:t>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Подпрограмма "Организация подвоза обучающихся в Пугачевском </w:t>
            </w:r>
            <w:r w:rsidRPr="00C973AC">
              <w:rPr>
                <w:rFonts w:ascii="Times New Roman" w:hAnsi="Times New Roman"/>
              </w:rPr>
              <w:lastRenderedPageBreak/>
              <w:t>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19 988,5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16 711,4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5 559,7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4 131,7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3 277,1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41 710,2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37 217,7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34 434,9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23 854,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24 159,7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20 592,7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12 607,4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10 701,4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8 144,3</w:t>
            </w:r>
          </w:p>
        </w:tc>
      </w:tr>
      <w:tr w:rsidR="00403A5D" w:rsidRPr="00C973AC" w:rsidTr="00403A5D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12 466,1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10 701,4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8 144,3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надлежащего осуществления полномочий по решению </w:t>
            </w:r>
            <w:r w:rsidRPr="00C973AC">
              <w:rPr>
                <w:rFonts w:ascii="Times New Roman" w:hAnsi="Times New Roman"/>
              </w:rPr>
              <w:lastRenderedPageBreak/>
              <w:t>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11 246,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13 458,3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12 448,4</w:t>
            </w:r>
          </w:p>
        </w:tc>
      </w:tr>
      <w:tr w:rsidR="00403A5D" w:rsidRPr="00C973AC" w:rsidTr="00403A5D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13 458,3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12 448,4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Субсидии бюджетным </w:t>
            </w:r>
            <w:r w:rsidRPr="00C973AC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1 820,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1 638,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1 638,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1 638,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повышения оплаты труда некоторых категорий работников </w:t>
            </w:r>
            <w:r w:rsidRPr="00C973AC">
              <w:rPr>
                <w:rFonts w:ascii="Times New Roman" w:hAnsi="Times New Roman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3 489,5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6 029,5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7 446,1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10 881,2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4 015,3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6 223,9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9 713,2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3 317,5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68 093,0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24 876,2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24 846,1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2 087,1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2 160,1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23 832,4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21 878,2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21 791,8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23 798,1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21 878,2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21 791,8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73AC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19 914,2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20 092,5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20 567,5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19 914,2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20 092,5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20 567,5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1 785,7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1 224,3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1 785,7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1 224,3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C973AC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30 397,8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894,2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894,2</w:t>
            </w:r>
          </w:p>
        </w:tc>
      </w:tr>
      <w:tr w:rsidR="00403A5D" w:rsidRPr="00C973AC" w:rsidTr="00403A5D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C973AC">
              <w:rPr>
                <w:rFonts w:ascii="Times New Roman" w:hAnsi="Times New Roman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403A5D" w:rsidRPr="00C973AC" w:rsidTr="00403A5D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386,6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353,4</w:t>
            </w:r>
          </w:p>
        </w:tc>
      </w:tr>
      <w:tr w:rsidR="00403A5D" w:rsidRPr="00C973AC" w:rsidTr="00403A5D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73AC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257,4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257,4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28 816,1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28 816,1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24 600,7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Исполнение судебных </w:t>
            </w:r>
            <w:r w:rsidRPr="00C973A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23 310,4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120 854,8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104 250,5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100 592,4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101 562,3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86 271,5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82 399,7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92 454,4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86 271,5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82 399,7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69 854,6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68 067,6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63 070,9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</w:t>
            </w:r>
            <w:r w:rsidRPr="00C973AC">
              <w:rPr>
                <w:rFonts w:ascii="Times New Roman" w:hAnsi="Times New Roman"/>
              </w:rPr>
              <w:lastRenderedPageBreak/>
              <w:t>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64 254,6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68 067,6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63 070,9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13 610,7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12 117,6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12 377,4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13 610,7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12 117,6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12 377,4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9 396,9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8 475,3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8 552,5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3 642,3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3 824,9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49 927,6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52 920,6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44 028,8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49 927,6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52 920,6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44 028,8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34 920,5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36 595,3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29 162,4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15 007,1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16 325,3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14 866,4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6 664,7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3 029,4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6 664,7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2 118,8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4 605,2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2 059,5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C973AC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5 144,0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5 427,7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5 144,0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5 427,7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14 273,1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13 059,9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13 901,1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"Оказание муниципальных услуг </w:t>
            </w:r>
            <w:r w:rsidRPr="00C973AC">
              <w:rPr>
                <w:rFonts w:ascii="Times New Roman" w:hAnsi="Times New Roman"/>
              </w:rPr>
              <w:lastRenderedPageBreak/>
              <w:t>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13 898,8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13 059,9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13 901,1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403A5D" w:rsidRPr="00C973AC" w:rsidTr="00403A5D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развития и укрепления материально-технической базы домов </w:t>
            </w:r>
            <w:r w:rsidRPr="00C973AC">
              <w:rPr>
                <w:rFonts w:ascii="Times New Roman" w:hAnsi="Times New Roman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19 292,5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17 979,0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18 192,7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884,8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14 792,1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17 123,5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17 307,9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14 786,9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17 123,5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17 307,9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17 076,1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17 260,5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17 076,1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17 260,5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47,4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по решению вопросов местного значения за счет </w:t>
            </w:r>
            <w:r w:rsidRPr="00C973AC">
              <w:rPr>
                <w:rFonts w:ascii="Times New Roman" w:hAnsi="Times New Roman"/>
              </w:rPr>
              <w:lastRenderedPageBreak/>
              <w:t>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29 314,4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15 894,0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15 484,6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8 766,1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403A5D" w:rsidRPr="00C973AC" w:rsidTr="00403A5D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144,3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144,3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7 726,0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8 012,0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7 726,0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8 012,0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15 688,5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73AC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21 627,5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10 448,5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муниципальное автономное учреждение Пугачевского муниципального района Саратовской области "Физкультурно-оздоровительный </w:t>
            </w:r>
            <w:r w:rsidRPr="00C973AC">
              <w:rPr>
                <w:rFonts w:ascii="Times New Roman" w:hAnsi="Times New Roman"/>
              </w:rPr>
              <w:lastRenderedPageBreak/>
              <w:t>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4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11 179,0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9 338,3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"Устройство круговых и прямых беговых дорожек на стадионе в г. Пугачев"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C973AC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403A5D" w:rsidRPr="00C973AC" w:rsidTr="00403A5D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3 833,0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2 957,7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403A5D" w:rsidRPr="00C973AC" w:rsidTr="00403A5D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403A5D" w:rsidRPr="00C973AC" w:rsidTr="00403A5D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403A5D" w:rsidRPr="00C973AC" w:rsidTr="00403A5D">
        <w:trPr>
          <w:trHeight w:val="255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1 056 144,7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03A5D" w:rsidRPr="00C973AC" w:rsidRDefault="00403A5D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403A5D" w:rsidRDefault="00403A5D" w:rsidP="00403A5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403A5D" w:rsidRDefault="00403A5D" w:rsidP="00403A5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A5D"/>
    <w:rsid w:val="000A4169"/>
    <w:rsid w:val="0040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3A5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403A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A5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403A5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403A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403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03A5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403A5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403A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403A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403A5D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403A5D"/>
  </w:style>
  <w:style w:type="paragraph" w:styleId="a9">
    <w:name w:val="Body Text"/>
    <w:basedOn w:val="a"/>
    <w:link w:val="aa"/>
    <w:rsid w:val="00403A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403A5D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403A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403A5D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403A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3A5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403A5D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403A5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3A5D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403A5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03A5D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403A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403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03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03A5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403A5D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403A5D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403A5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03A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403A5D"/>
  </w:style>
  <w:style w:type="character" w:styleId="af4">
    <w:name w:val="Hyperlink"/>
    <w:uiPriority w:val="99"/>
    <w:semiHidden/>
    <w:unhideWhenUsed/>
    <w:rsid w:val="00403A5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03A5D"/>
    <w:rPr>
      <w:color w:val="800080"/>
      <w:u w:val="single"/>
    </w:rPr>
  </w:style>
  <w:style w:type="paragraph" w:customStyle="1" w:styleId="font5">
    <w:name w:val="font5"/>
    <w:basedOn w:val="a"/>
    <w:rsid w:val="00403A5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403A5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403A5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403A5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403A5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03A5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403A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403A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403A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403A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403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403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40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16781</Words>
  <Characters>95656</Characters>
  <Application>Microsoft Office Word</Application>
  <DocSecurity>0</DocSecurity>
  <Lines>797</Lines>
  <Paragraphs>224</Paragraphs>
  <ScaleCrop>false</ScaleCrop>
  <Company/>
  <LinksUpToDate>false</LinksUpToDate>
  <CharactersWithSpaces>112213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2020-01-22T10:28:00Z</dcterms:created>
  <dcterms:modified xsi:type="dcterms:W3CDTF">2020-01-22T10:29:00Z</dcterms:modified>
</cp:coreProperties>
</file>