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 2020 года № 891</w:t>
      </w: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28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00D3E" w:rsidRPr="005444FC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00D3E" w:rsidRPr="005444FC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от 24 декабря 2019 года № 1501</w:t>
      </w:r>
    </w:p>
    <w:p w:rsidR="00200D3E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D3E" w:rsidRPr="005444FC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D3E" w:rsidRPr="005444FC" w:rsidRDefault="00200D3E" w:rsidP="0020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Pr="00B82280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00D3E" w:rsidRPr="005444FC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декабря 2019 года № 1501 «Об утве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2020 год» следующие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D3E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00D3E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200D3E" w:rsidRPr="0067225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«Финансовое обеспечение программы» </w:t>
      </w:r>
      <w:r w:rsidRPr="0067225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3452,3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» за</w:t>
      </w:r>
      <w:r>
        <w:rPr>
          <w:rFonts w:ascii="Times New Roman" w:eastAsia="Times New Roman" w:hAnsi="Times New Roman" w:cs="Times New Roman"/>
          <w:sz w:val="28"/>
          <w:szCs w:val="28"/>
        </w:rPr>
        <w:t>менить цифрами «3206,6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5C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67225C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ие программы» цифры «3452,3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eastAsia="Times New Roman" w:hAnsi="Times New Roman" w:cs="Times New Roman"/>
          <w:sz w:val="28"/>
          <w:szCs w:val="28"/>
        </w:rPr>
        <w:t>рами «3206,6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67225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5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1:</w:t>
      </w:r>
    </w:p>
    <w:p w:rsidR="00200D3E" w:rsidRPr="0067225C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позиции «Целевые индика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торы и показатели подпрограммы» </w:t>
      </w:r>
      <w:r w:rsidRPr="0067225C">
        <w:rPr>
          <w:rFonts w:ascii="Times New Roman" w:hAnsi="Times New Roman" w:cs="Times New Roman"/>
          <w:sz w:val="28"/>
          <w:szCs w:val="28"/>
        </w:rPr>
        <w:t>слова и цифры «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количество объектов водопроводных и канализационных сетей в городе Пугачеве, подлежащих техническому обслуживанию (18 объектов)»</w:t>
      </w:r>
      <w:r w:rsidRPr="006722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словами и цифрами </w:t>
      </w:r>
      <w:r w:rsidRPr="0067225C">
        <w:rPr>
          <w:rFonts w:ascii="Times New Roman" w:hAnsi="Times New Roman" w:cs="Times New Roman"/>
          <w:sz w:val="28"/>
          <w:szCs w:val="28"/>
        </w:rPr>
        <w:t>«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объектов водопроводных и </w:t>
      </w:r>
      <w:proofErr w:type="spellStart"/>
      <w:proofErr w:type="gramStart"/>
      <w:r w:rsidRPr="0067225C">
        <w:rPr>
          <w:rFonts w:ascii="Times New Roman" w:eastAsia="Times New Roman" w:hAnsi="Times New Roman" w:cs="Times New Roman"/>
          <w:sz w:val="28"/>
          <w:szCs w:val="28"/>
        </w:rPr>
        <w:t>канализа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ционных</w:t>
      </w:r>
      <w:proofErr w:type="spellEnd"/>
      <w:proofErr w:type="gramEnd"/>
      <w:r w:rsidRPr="0067225C">
        <w:rPr>
          <w:rFonts w:ascii="Times New Roman" w:eastAsia="Times New Roman" w:hAnsi="Times New Roman" w:cs="Times New Roman"/>
          <w:sz w:val="28"/>
          <w:szCs w:val="28"/>
        </w:rPr>
        <w:t xml:space="preserve"> сетей в городе Пугачеве, подлежащих техническому обслуживанию (26 объектов)»;</w:t>
      </w:r>
    </w:p>
    <w:p w:rsidR="00200D3E" w:rsidRPr="0067225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5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67225C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подпрограммы» цифры «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1200,0» заменить цифрами «1354,3»;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5C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67225C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1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» цифры «1200,0» заменить цифрами «1354,3»;</w:t>
      </w:r>
    </w:p>
    <w:p w:rsidR="00200D3E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 3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D3E" w:rsidRPr="00770633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EB68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позици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EB68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«Целевые индика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торы и показатели подпрограммы» </w:t>
      </w:r>
      <w:r>
        <w:rPr>
          <w:rFonts w:ascii="Times New Roman" w:hAnsi="Times New Roman" w:cs="Times New Roman"/>
          <w:sz w:val="28"/>
          <w:szCs w:val="28"/>
        </w:rPr>
        <w:t>слова и цифры «</w:t>
      </w:r>
      <w:r w:rsidRPr="00FD7C38">
        <w:rPr>
          <w:rFonts w:ascii="Times New Roman" w:hAnsi="Times New Roman"/>
          <w:sz w:val="28"/>
          <w:szCs w:val="28"/>
        </w:rPr>
        <w:t xml:space="preserve">выполнение работ по вывозу веток, порубочных остатков, смета </w:t>
      </w:r>
      <w:r w:rsidRPr="00FD7C38">
        <w:rPr>
          <w:rFonts w:ascii="Times New Roman" w:hAnsi="Times New Roman"/>
          <w:sz w:val="28"/>
          <w:szCs w:val="28"/>
        </w:rPr>
        <w:lastRenderedPageBreak/>
        <w:t>листвы с несанкционированных свалок в объеме 40 тыс. м</w:t>
      </w:r>
      <w:r w:rsidRPr="00FD7C3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заменить словами и цифрами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7C38">
        <w:rPr>
          <w:rFonts w:ascii="Times New Roman" w:hAnsi="Times New Roman"/>
          <w:sz w:val="28"/>
          <w:szCs w:val="28"/>
        </w:rPr>
        <w:t>выполнение работ по вывозу веток, порубочных остатков, смета листвы с несанк</w:t>
      </w:r>
      <w:r>
        <w:rPr>
          <w:rFonts w:ascii="Times New Roman" w:hAnsi="Times New Roman"/>
          <w:sz w:val="28"/>
          <w:szCs w:val="28"/>
        </w:rPr>
        <w:t>ционированных свалок в объеме 180</w:t>
      </w:r>
      <w:r w:rsidRPr="00FD7C38">
        <w:rPr>
          <w:rFonts w:ascii="Times New Roman" w:hAnsi="Times New Roman"/>
          <w:sz w:val="28"/>
          <w:szCs w:val="28"/>
        </w:rPr>
        <w:t xml:space="preserve"> тыс. м</w:t>
      </w:r>
      <w:r w:rsidRPr="00FD7C3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добавить целевой индикатор </w:t>
      </w:r>
      <w:r w:rsidRPr="0077063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770633">
        <w:rPr>
          <w:rFonts w:ascii="Times New Roman" w:eastAsia="Calibri" w:hAnsi="Times New Roman" w:cs="Times New Roman"/>
          <w:sz w:val="28"/>
          <w:szCs w:val="28"/>
        </w:rPr>
        <w:t>Площадь очистки от мусора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41,5 га»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proofErr w:type="gramEnd"/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совое обеспечение подпрограммы» 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1311,4» заменить цифрами «1714,5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3» цифры «1311,4» заменить цифрами «1714,5»;</w:t>
      </w:r>
    </w:p>
    <w:p w:rsidR="00200D3E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4:</w:t>
      </w:r>
    </w:p>
    <w:p w:rsidR="00200D3E" w:rsidRPr="008359B1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9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позиции «Целевые индика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торы и показатели подпрограммы» </w:t>
      </w:r>
      <w:r w:rsidRPr="0067225C">
        <w:rPr>
          <w:rFonts w:ascii="Times New Roman" w:hAnsi="Times New Roman" w:cs="Times New Roman"/>
          <w:sz w:val="28"/>
          <w:szCs w:val="28"/>
        </w:rPr>
        <w:t>слова и цифры «</w:t>
      </w:r>
      <w:r>
        <w:rPr>
          <w:rFonts w:ascii="Times New Roman" w:eastAsia="Calibri" w:hAnsi="Times New Roman" w:cs="Times New Roman"/>
          <w:sz w:val="28"/>
          <w:szCs w:val="28"/>
        </w:rPr>
        <w:t>площадь очистки от мусора территории 41,5 га</w:t>
      </w:r>
      <w:r w:rsidRPr="006722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22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заменить словами и цифрами </w:t>
      </w:r>
      <w:r w:rsidRPr="004E0B73">
        <w:rPr>
          <w:rFonts w:ascii="Times New Roman" w:hAnsi="Times New Roman" w:cs="Times New Roman"/>
          <w:sz w:val="28"/>
          <w:szCs w:val="28"/>
        </w:rPr>
        <w:t>«</w:t>
      </w:r>
      <w:r w:rsidRPr="004E0B73">
        <w:rPr>
          <w:rFonts w:ascii="Times New Roman" w:eastAsia="Calibri" w:hAnsi="Times New Roman" w:cs="Times New Roman"/>
          <w:sz w:val="28"/>
          <w:szCs w:val="28"/>
        </w:rPr>
        <w:t>Количество отремонтированных стел 1 шт.</w:t>
      </w:r>
      <w:r w:rsidRPr="004E0B7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совое обеспечение подпрограммы» 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</w:rPr>
        <w:t>889,6» заменить цифрами «86,5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5444FC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4» цифры «889,6» заменить цифрами «86,5»;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«Перечень основных мероприятий муниципальной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-граммы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жилищно-коммунального хозяйства муниципального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2020 год»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к муниципальной программе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жилищно-ком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мунального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хозяйства муниципального образования города Пугачева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2020 год»</w:t>
      </w:r>
      <w:r>
        <w:rPr>
          <w:rFonts w:ascii="Times New Roman" w:eastAsia="Times New Roman" w:hAnsi="Times New Roman" w:cs="Times New Roman"/>
          <w:sz w:val="28"/>
          <w:szCs w:val="28"/>
        </w:rPr>
        <w:t>, таблицу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«Сведения о целевых показателях (индикаторах)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жилищно-коммунального хозяйства </w:t>
      </w:r>
      <w:proofErr w:type="spellStart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на 2020 год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» и их значениях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 «Развитие жилищно-коммунального хозяйства муниципального образования города Пугачева на 2020 год»</w:t>
      </w:r>
      <w:r>
        <w:rPr>
          <w:rFonts w:ascii="Times New Roman" w:eastAsia="Times New Roman" w:hAnsi="Times New Roman" w:cs="Times New Roman"/>
          <w:sz w:val="28"/>
          <w:szCs w:val="28"/>
        </w:rPr>
        <w:t>, таблицу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Распределение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объема финансовых ресурсов, </w:t>
      </w:r>
      <w:proofErr w:type="spellStart"/>
      <w:proofErr w:type="gramStart"/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необхо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>димых</w:t>
      </w:r>
      <w:proofErr w:type="spellEnd"/>
      <w:proofErr w:type="gramEnd"/>
      <w:r w:rsidRPr="005444F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для реализации муниципальной программы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мунального</w:t>
      </w:r>
      <w:proofErr w:type="spellEnd"/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муниципального образования города Пугачева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444FC">
        <w:rPr>
          <w:rFonts w:ascii="Times New Roman" w:eastAsia="Calibri" w:hAnsi="Times New Roman" w:cs="Times New Roman"/>
          <w:sz w:val="28"/>
          <w:szCs w:val="28"/>
          <w:lang w:eastAsia="en-US"/>
        </w:rPr>
        <w:t>2020 год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редакции,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00D3E" w:rsidRPr="005444FC" w:rsidRDefault="00200D3E" w:rsidP="0020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4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200D3E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D3E" w:rsidRPr="005444FC" w:rsidRDefault="00200D3E" w:rsidP="00200D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642136" w:rsidRDefault="00200D3E" w:rsidP="00200D3E">
      <w:pPr>
        <w:spacing w:after="0" w:line="240" w:lineRule="auto"/>
        <w:jc w:val="both"/>
        <w:sectPr w:rsidR="00642136" w:rsidSect="00967B7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пального района                                           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М.В.Садчико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 октября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891 Приложение № 1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Пугачева на 2020 год»</w:t>
      </w:r>
    </w:p>
    <w:p w:rsidR="00200D3E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200D3E" w:rsidRPr="005444FC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«Развитие жилищно-коммунального хозяйства</w:t>
      </w:r>
    </w:p>
    <w:p w:rsidR="00200D3E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1"/>
        <w:tblW w:w="15792" w:type="dxa"/>
        <w:tblInd w:w="108" w:type="dxa"/>
        <w:tblLayout w:type="fixed"/>
        <w:tblLook w:val="04A0"/>
      </w:tblPr>
      <w:tblGrid>
        <w:gridCol w:w="448"/>
        <w:gridCol w:w="5959"/>
        <w:gridCol w:w="1673"/>
        <w:gridCol w:w="1701"/>
        <w:gridCol w:w="1690"/>
        <w:gridCol w:w="4321"/>
      </w:tblGrid>
      <w:tr w:rsidR="00200D3E" w:rsidRPr="005444FC" w:rsidTr="00CC1E23">
        <w:trPr>
          <w:trHeight w:val="4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тыс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00D3E" w:rsidRPr="005444FC" w:rsidTr="00CC1E23">
        <w:trPr>
          <w:trHeight w:val="116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4" w:anchor="sub_1300" w:history="1">
              <w:r w:rsidRPr="005444FC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200D3E" w:rsidRPr="005444FC" w:rsidTr="00CC1E23">
        <w:trPr>
          <w:trHeight w:val="358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200D3E" w:rsidRPr="005444FC" w:rsidTr="00CC1E23">
        <w:trPr>
          <w:trHeight w:val="173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Задачи: О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системы водопотребления и водоотведения в жилом фонде</w:t>
            </w:r>
          </w:p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5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канализационных сетей в муниципальном образовании город Пугачева,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канализационной насосной станции по 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.Ю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жной</w:t>
            </w:r>
          </w:p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участка водопроводной сети жилого микрорайона по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.Е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рмощенко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кое обслуживание водопроводных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сетей в муниципальном образовании город Пугачева,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1354,3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газопровода, не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имею-щего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собственника (бесхозяйного)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shd w:val="clear" w:color="auto" w:fill="FFFFFF"/>
              <w:ind w:left="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», отделение ООО «Газпром </w:t>
            </w:r>
            <w:proofErr w:type="spellStart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444F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Саратов»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0D3E" w:rsidRDefault="00200D3E" w:rsidP="00CC1E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качества окружающей среды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Default="00200D3E" w:rsidP="00CC1E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Ликвидация 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нкционированных свалок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00D3E" w:rsidRPr="005444FC" w:rsidRDefault="00200D3E" w:rsidP="00CC1E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тории муницип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ального образования города Пуга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культуры населения области с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общественных объединений в области 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вывозу веток, порубочных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остат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, смета листвы с несанкционированных свалок г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грузов, согласно заключенного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F72285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F72285">
              <w:rPr>
                <w:rFonts w:ascii="Times New Roman" w:hAnsi="Times New Roman"/>
                <w:sz w:val="24"/>
                <w:szCs w:val="24"/>
              </w:rPr>
              <w:t>Приобретение и выполнение работ по высадке саженцев на территории муниципального образования города Пугачева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квартал,</w:t>
            </w:r>
          </w:p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родных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Саратов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1714,5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Default="00200D3E" w:rsidP="00CC1E23">
            <w:pPr>
              <w:ind w:right="42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0D3E" w:rsidRPr="005444FC" w:rsidRDefault="00200D3E" w:rsidP="00CC1E23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Ремонт стелы участникам 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ремонт, согласно заключенного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контракта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3206,6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 октября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891 Приложение № 2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200D3E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0D3E" w:rsidRPr="005444FC" w:rsidRDefault="00200D3E" w:rsidP="00200D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00D3E" w:rsidRDefault="00200D3E" w:rsidP="00200D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жилищно-коммунального</w:t>
      </w:r>
      <w:proofErr w:type="gramEnd"/>
    </w:p>
    <w:p w:rsidR="00200D3E" w:rsidRPr="005444FC" w:rsidRDefault="00200D3E" w:rsidP="00200D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 и их значениях</w:t>
      </w:r>
    </w:p>
    <w:p w:rsidR="00200D3E" w:rsidRPr="005444FC" w:rsidRDefault="00200D3E" w:rsidP="00200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D3E" w:rsidRPr="005444FC" w:rsidRDefault="00200D3E" w:rsidP="00200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9190"/>
        <w:gridCol w:w="1166"/>
        <w:gridCol w:w="1749"/>
        <w:gridCol w:w="1603"/>
        <w:gridCol w:w="291"/>
        <w:gridCol w:w="1166"/>
      </w:tblGrid>
      <w:tr w:rsidR="00200D3E" w:rsidRPr="00D10128" w:rsidTr="00CC1E23">
        <w:trPr>
          <w:trHeight w:val="206"/>
        </w:trPr>
        <w:tc>
          <w:tcPr>
            <w:tcW w:w="688" w:type="dxa"/>
            <w:vMerge w:val="restart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0" w:type="dxa"/>
            <w:vMerge w:val="restart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66" w:type="dxa"/>
            <w:vMerge w:val="restart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9" w:type="dxa"/>
            <w:gridSpan w:val="4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00D3E" w:rsidRPr="00D10128" w:rsidTr="00CC1E23">
        <w:trPr>
          <w:trHeight w:val="95"/>
        </w:trPr>
        <w:tc>
          <w:tcPr>
            <w:tcW w:w="688" w:type="dxa"/>
            <w:vMerge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vMerge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3" w:type="dxa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0D3E" w:rsidRPr="00D10128" w:rsidTr="00CC1E23">
        <w:trPr>
          <w:trHeight w:val="343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обеспечение надежности при эксплуатации </w:t>
            </w:r>
            <w:proofErr w:type="gramStart"/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объектов коммунальной инфраструктуры муниципального образования города Пугачева</w:t>
            </w:r>
            <w:proofErr w:type="gramEnd"/>
          </w:p>
        </w:tc>
      </w:tr>
      <w:tr w:rsidR="00200D3E" w:rsidRPr="00D10128" w:rsidTr="00CC1E23">
        <w:trPr>
          <w:trHeight w:val="332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200D3E" w:rsidRPr="00D10128" w:rsidRDefault="00200D3E" w:rsidP="00CC1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D3E" w:rsidRPr="00D10128" w:rsidTr="00CC1E23">
        <w:trPr>
          <w:trHeight w:val="548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аварийных ситуаций на объектах коммунальной инфраструктуры </w:t>
            </w:r>
          </w:p>
          <w:p w:rsidR="00200D3E" w:rsidRPr="00D10128" w:rsidRDefault="00200D3E" w:rsidP="00CC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0D3E" w:rsidRPr="00D10128" w:rsidTr="00CC1E23">
        <w:trPr>
          <w:trHeight w:val="206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 «</w:t>
            </w:r>
            <w:hyperlink r:id="rId5" w:anchor="sub_1300" w:history="1">
              <w:r w:rsidRPr="00D1012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200D3E" w:rsidRPr="00D10128" w:rsidTr="00CC1E23">
        <w:trPr>
          <w:trHeight w:val="343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Организация водопотребления и водоотведения в жилищном фонде муниципального образования города Пугачева</w:t>
            </w:r>
          </w:p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D3E" w:rsidRPr="00D10128" w:rsidTr="00CC1E23">
        <w:trPr>
          <w:trHeight w:val="332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использования коммунальной инфраструктуры (водопроводных, канализационных и газопроводных сетей)</w:t>
            </w:r>
          </w:p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D3E" w:rsidRPr="00D10128" w:rsidTr="00CC1E23">
        <w:trPr>
          <w:trHeight w:val="548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0" w:type="dxa"/>
          </w:tcPr>
          <w:p w:rsidR="00200D3E" w:rsidRDefault="00200D3E" w:rsidP="00CC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0D3E" w:rsidRPr="00D10128" w:rsidRDefault="00200D3E" w:rsidP="00CC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0D3E" w:rsidRPr="00D10128" w:rsidTr="00CC1E23">
        <w:trPr>
          <w:trHeight w:val="206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7" w:type="dxa"/>
            <w:gridSpan w:val="2"/>
          </w:tcPr>
          <w:p w:rsidR="00200D3E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3E" w:rsidRPr="00D10128" w:rsidTr="00CC1E23">
        <w:trPr>
          <w:trHeight w:val="206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2 «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200D3E" w:rsidRPr="00D10128" w:rsidTr="00CC1E23">
        <w:trPr>
          <w:trHeight w:val="421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D10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газоснабжения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200D3E" w:rsidRPr="00D10128" w:rsidTr="00CC1E23">
        <w:trPr>
          <w:trHeight w:val="421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D3E" w:rsidRPr="00D10128" w:rsidTr="00CC1E23">
        <w:trPr>
          <w:trHeight w:val="412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 и газового оборудования, не имеющих систем газоснабжения, для технического обслуживания</w:t>
            </w:r>
          </w:p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D3E" w:rsidRPr="00D10128" w:rsidTr="00CC1E23">
        <w:trPr>
          <w:trHeight w:val="206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Pr="00D10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</w:tc>
      </w:tr>
      <w:tr w:rsidR="00200D3E" w:rsidRPr="00D10128" w:rsidTr="00CC1E23">
        <w:trPr>
          <w:trHeight w:val="215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окружающей среды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3E" w:rsidRPr="00D10128" w:rsidTr="00CC1E23">
        <w:trPr>
          <w:trHeight w:val="206"/>
        </w:trPr>
        <w:tc>
          <w:tcPr>
            <w:tcW w:w="15853" w:type="dxa"/>
            <w:gridSpan w:val="7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3E" w:rsidRPr="00D10128" w:rsidTr="00CC1E23">
        <w:trPr>
          <w:trHeight w:val="343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00D3E" w:rsidRPr="00D10128" w:rsidTr="00CC1E23">
        <w:trPr>
          <w:trHeight w:val="362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D3E" w:rsidRPr="00D10128" w:rsidTr="00CC1E23">
        <w:trPr>
          <w:trHeight w:val="206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0D3E" w:rsidRPr="00D10128" w:rsidTr="00CC1E23">
        <w:trPr>
          <w:trHeight w:val="704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вывозу веток, порубочных остатков, смета листвы с несанк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ционированных свалок в объеме 18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м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00D3E" w:rsidRPr="00D10128" w:rsidRDefault="00200D3E" w:rsidP="00CC1E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D3E" w:rsidRPr="00D10128" w:rsidTr="00CC1E23">
        <w:trPr>
          <w:trHeight w:val="704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саженцев.</w:t>
            </w:r>
          </w:p>
        </w:tc>
        <w:tc>
          <w:tcPr>
            <w:tcW w:w="1166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gridSpan w:val="2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0D3E" w:rsidRPr="00D10128" w:rsidTr="00CC1E23">
        <w:trPr>
          <w:trHeight w:val="538"/>
        </w:trPr>
        <w:tc>
          <w:tcPr>
            <w:tcW w:w="15853" w:type="dxa"/>
            <w:gridSpan w:val="7"/>
          </w:tcPr>
          <w:p w:rsidR="00200D3E" w:rsidRDefault="00200D3E" w:rsidP="00CC1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3E" w:rsidRPr="00D10128" w:rsidTr="00CC1E23">
        <w:trPr>
          <w:trHeight w:val="343"/>
        </w:trPr>
        <w:tc>
          <w:tcPr>
            <w:tcW w:w="15853" w:type="dxa"/>
            <w:gridSpan w:val="7"/>
          </w:tcPr>
          <w:p w:rsidR="00200D3E" w:rsidRDefault="00200D3E" w:rsidP="00CC1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 - эпидемиологического состояния территорий кладбищ</w:t>
            </w:r>
          </w:p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3E" w:rsidRPr="00D10128" w:rsidTr="00CC1E23">
        <w:trPr>
          <w:trHeight w:val="548"/>
        </w:trPr>
        <w:tc>
          <w:tcPr>
            <w:tcW w:w="15853" w:type="dxa"/>
            <w:gridSpan w:val="7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D101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200D3E" w:rsidRPr="00D10128" w:rsidTr="00CC1E23">
        <w:trPr>
          <w:trHeight w:val="343"/>
        </w:trPr>
        <w:tc>
          <w:tcPr>
            <w:tcW w:w="688" w:type="dxa"/>
          </w:tcPr>
          <w:p w:rsidR="00200D3E" w:rsidRPr="00D10128" w:rsidRDefault="00200D3E" w:rsidP="00CC1E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0" w:type="dxa"/>
          </w:tcPr>
          <w:p w:rsidR="00200D3E" w:rsidRPr="00D10128" w:rsidRDefault="00200D3E" w:rsidP="00CC1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отремонтированных стел</w:t>
            </w:r>
          </w:p>
        </w:tc>
        <w:tc>
          <w:tcPr>
            <w:tcW w:w="1166" w:type="dxa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49" w:type="dxa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4" w:type="dxa"/>
            <w:gridSpan w:val="2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vAlign w:val="center"/>
          </w:tcPr>
          <w:p w:rsidR="00200D3E" w:rsidRPr="00D10128" w:rsidRDefault="00200D3E" w:rsidP="00CC1E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D3E" w:rsidRPr="005444FC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 октября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891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города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10"/>
          <w:szCs w:val="10"/>
        </w:rPr>
      </w:pP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3969"/>
        <w:gridCol w:w="1843"/>
        <w:gridCol w:w="1449"/>
        <w:gridCol w:w="1182"/>
      </w:tblGrid>
      <w:tr w:rsidR="00200D3E" w:rsidRPr="005444FC" w:rsidTr="00CC1E23">
        <w:trPr>
          <w:trHeight w:val="800"/>
        </w:trPr>
        <w:tc>
          <w:tcPr>
            <w:tcW w:w="7479" w:type="dxa"/>
            <w:vMerge w:val="restart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200D3E" w:rsidRPr="005444FC" w:rsidTr="00CC1E23">
        <w:trPr>
          <w:trHeight w:val="141"/>
        </w:trPr>
        <w:tc>
          <w:tcPr>
            <w:tcW w:w="7479" w:type="dxa"/>
            <w:vMerge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2020</w:t>
            </w:r>
          </w:p>
        </w:tc>
      </w:tr>
      <w:tr w:rsidR="00200D3E" w:rsidRPr="005444FC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hyperlink r:id="rId6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1354,3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1354,3</w:t>
            </w:r>
          </w:p>
        </w:tc>
      </w:tr>
      <w:tr w:rsidR="00200D3E" w:rsidRPr="005444FC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газоснабжения на территории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51,3</w:t>
            </w:r>
          </w:p>
        </w:tc>
      </w:tr>
      <w:tr w:rsidR="00200D3E" w:rsidRPr="005444FC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3.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Экологическое оздоровление муниципального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266F6E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1714,5</w:t>
            </w:r>
          </w:p>
        </w:tc>
        <w:tc>
          <w:tcPr>
            <w:tcW w:w="1182" w:type="dxa"/>
            <w:shd w:val="clear" w:color="auto" w:fill="auto"/>
          </w:tcPr>
          <w:p w:rsidR="00200D3E" w:rsidRPr="00266F6E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1714,5</w:t>
            </w:r>
          </w:p>
        </w:tc>
      </w:tr>
      <w:tr w:rsidR="00200D3E" w:rsidRPr="005444FC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и текущее содержание кладбищ, </w:t>
            </w:r>
            <w:proofErr w:type="spellStart"/>
            <w:proofErr w:type="gramStart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ложенных</w:t>
            </w:r>
            <w:proofErr w:type="spellEnd"/>
            <w:proofErr w:type="gramEnd"/>
            <w:r w:rsidRPr="005444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86,5</w:t>
            </w:r>
          </w:p>
        </w:tc>
      </w:tr>
      <w:tr w:rsidR="00200D3E" w:rsidRPr="005444FC" w:rsidTr="00CC1E23">
        <w:trPr>
          <w:trHeight w:val="276"/>
        </w:trPr>
        <w:tc>
          <w:tcPr>
            <w:tcW w:w="747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3206,6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3206,6</w:t>
            </w:r>
          </w:p>
        </w:tc>
      </w:tr>
    </w:tbl>
    <w:p w:rsidR="00967B7B" w:rsidRPr="008264AE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36" w:rsidRDefault="00642136" w:rsidP="007776AB"/>
    <w:sectPr w:rsidR="00642136" w:rsidSect="00200D3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136"/>
    <w:rsid w:val="00004CC4"/>
    <w:rsid w:val="00014C78"/>
    <w:rsid w:val="00070465"/>
    <w:rsid w:val="000D7FB2"/>
    <w:rsid w:val="000E1FC8"/>
    <w:rsid w:val="001612E7"/>
    <w:rsid w:val="00161CB0"/>
    <w:rsid w:val="001876E7"/>
    <w:rsid w:val="001C1BB1"/>
    <w:rsid w:val="00200D3E"/>
    <w:rsid w:val="00266F6E"/>
    <w:rsid w:val="00315115"/>
    <w:rsid w:val="00343950"/>
    <w:rsid w:val="003F53C7"/>
    <w:rsid w:val="003F5716"/>
    <w:rsid w:val="00457EA1"/>
    <w:rsid w:val="004B6D66"/>
    <w:rsid w:val="004E0B73"/>
    <w:rsid w:val="005816E3"/>
    <w:rsid w:val="00594533"/>
    <w:rsid w:val="005E1394"/>
    <w:rsid w:val="005F182C"/>
    <w:rsid w:val="0060676E"/>
    <w:rsid w:val="00642136"/>
    <w:rsid w:val="00644E05"/>
    <w:rsid w:val="0067225C"/>
    <w:rsid w:val="006C147F"/>
    <w:rsid w:val="00714FB4"/>
    <w:rsid w:val="0072133C"/>
    <w:rsid w:val="00757FCD"/>
    <w:rsid w:val="00770633"/>
    <w:rsid w:val="00774FE3"/>
    <w:rsid w:val="007776AB"/>
    <w:rsid w:val="008359B1"/>
    <w:rsid w:val="0083733E"/>
    <w:rsid w:val="0086768E"/>
    <w:rsid w:val="00917F81"/>
    <w:rsid w:val="00944074"/>
    <w:rsid w:val="00967B7B"/>
    <w:rsid w:val="00971C81"/>
    <w:rsid w:val="009E3028"/>
    <w:rsid w:val="00AA5371"/>
    <w:rsid w:val="00AB32A6"/>
    <w:rsid w:val="00B46BFF"/>
    <w:rsid w:val="00B82280"/>
    <w:rsid w:val="00C0706A"/>
    <w:rsid w:val="00C57AC3"/>
    <w:rsid w:val="00CC7E2F"/>
    <w:rsid w:val="00E2216A"/>
    <w:rsid w:val="00E34A67"/>
    <w:rsid w:val="00E53E3D"/>
    <w:rsid w:val="00E60B0F"/>
    <w:rsid w:val="00ED6E52"/>
    <w:rsid w:val="00EF0336"/>
    <w:rsid w:val="00F55816"/>
    <w:rsid w:val="00F70975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21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2020-09-24T05:44:00Z</cp:lastPrinted>
  <dcterms:created xsi:type="dcterms:W3CDTF">2020-09-17T06:45:00Z</dcterms:created>
  <dcterms:modified xsi:type="dcterms:W3CDTF">2020-10-07T06:05:00Z</dcterms:modified>
</cp:coreProperties>
</file>