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F67" w:rsidRDefault="00891F67" w:rsidP="008756FA">
      <w:pPr>
        <w:pStyle w:val="a3"/>
        <w:rPr>
          <w:rFonts w:ascii="Times New Roman" w:hAnsi="Times New Roman"/>
          <w:b/>
          <w:sz w:val="28"/>
          <w:szCs w:val="28"/>
        </w:rPr>
      </w:pPr>
    </w:p>
    <w:p w:rsidR="002635E7" w:rsidRPr="002635E7" w:rsidRDefault="002635E7" w:rsidP="002635E7">
      <w:pPr>
        <w:suppressAutoHyphens/>
        <w:spacing w:after="0" w:line="240" w:lineRule="auto"/>
        <w:ind w:left="2124" w:firstLine="708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2635E7">
        <w:rPr>
          <w:rFonts w:ascii="Times New Roman" w:eastAsia="Calibri" w:hAnsi="Times New Roman" w:cs="Times New Roman"/>
          <w:sz w:val="28"/>
          <w:szCs w:val="28"/>
          <w:lang w:eastAsia="zh-CN"/>
        </w:rPr>
        <w:t>от 28 декабря 2020 года № 1222</w:t>
      </w:r>
    </w:p>
    <w:p w:rsidR="002635E7" w:rsidRPr="002635E7" w:rsidRDefault="002635E7" w:rsidP="002635E7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2635E7" w:rsidRPr="002635E7" w:rsidRDefault="002635E7" w:rsidP="002635E7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2635E7" w:rsidRPr="002635E7" w:rsidRDefault="002635E7" w:rsidP="002635E7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2635E7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О переносе и установке дорожных знаков,</w:t>
      </w:r>
    </w:p>
    <w:p w:rsidR="002635E7" w:rsidRPr="002635E7" w:rsidRDefault="002635E7" w:rsidP="002635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35E7">
        <w:rPr>
          <w:rFonts w:ascii="Times New Roman" w:eastAsia="Times New Roman" w:hAnsi="Times New Roman" w:cs="Times New Roman"/>
          <w:b/>
          <w:sz w:val="28"/>
          <w:szCs w:val="28"/>
        </w:rPr>
        <w:t>нанесении горизонтальной дорожной разметки</w:t>
      </w:r>
    </w:p>
    <w:p w:rsidR="002635E7" w:rsidRPr="002635E7" w:rsidRDefault="002635E7" w:rsidP="002635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35E7">
        <w:rPr>
          <w:rFonts w:ascii="Times New Roman" w:eastAsia="Times New Roman" w:hAnsi="Times New Roman" w:cs="Times New Roman"/>
          <w:b/>
          <w:sz w:val="28"/>
          <w:szCs w:val="28"/>
        </w:rPr>
        <w:t>на территории муниципального образования</w:t>
      </w:r>
    </w:p>
    <w:p w:rsidR="002635E7" w:rsidRPr="002635E7" w:rsidRDefault="002635E7" w:rsidP="002635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35E7">
        <w:rPr>
          <w:rFonts w:ascii="Times New Roman" w:eastAsia="Times New Roman" w:hAnsi="Times New Roman" w:cs="Times New Roman"/>
          <w:b/>
          <w:sz w:val="28"/>
          <w:szCs w:val="28"/>
        </w:rPr>
        <w:t>города Пугачева</w:t>
      </w:r>
    </w:p>
    <w:p w:rsidR="002635E7" w:rsidRPr="002635E7" w:rsidRDefault="002635E7" w:rsidP="002635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35E7" w:rsidRPr="002635E7" w:rsidRDefault="002635E7" w:rsidP="002635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35E7" w:rsidRPr="002635E7" w:rsidRDefault="002635E7" w:rsidP="002635E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635E7">
        <w:rPr>
          <w:rFonts w:ascii="Times New Roman" w:eastAsia="Times New Roman" w:hAnsi="Times New Roman" w:cs="Times New Roman"/>
          <w:sz w:val="28"/>
          <w:szCs w:val="28"/>
        </w:rPr>
        <w:t xml:space="preserve">В целях </w:t>
      </w:r>
      <w:r w:rsidRPr="002635E7">
        <w:rPr>
          <w:rFonts w:ascii="Times New Roman" w:eastAsia="Times New Roman" w:hAnsi="Times New Roman" w:cs="Times New Roman"/>
          <w:noProof/>
          <w:sz w:val="28"/>
          <w:szCs w:val="28"/>
        </w:rPr>
        <w:t>достижения нормативного технического и эксплуатационного состояния автомобильных дорог общего пользования местного значения, обес-печения сохранности жизни, здоровья граждан и их имущества, гарантии их законных прав на безопасные условия движения на дорогах</w:t>
      </w:r>
      <w:r w:rsidRPr="002635E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635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hyperlink r:id="rId8" w:tooltip="УСТАВ МО от 22.12.1996 0:00:00 № Принят на референдуме Пугачевского района Саратовской области&#10;&#10;УСТАВ ПУГАЧЕВСКОГО МУНИЦИПАЛЬНОГО РАЙОНА САРАТОВСКОЙ ОБЛАСТИ" w:history="1">
        <w:r w:rsidRPr="002635E7">
          <w:rPr>
            <w:rFonts w:ascii="Times New Roman" w:eastAsia="Times New Roman" w:hAnsi="Times New Roman" w:cs="Times New Roman"/>
            <w:sz w:val="28"/>
            <w:szCs w:val="24"/>
          </w:rPr>
          <w:t>Уставом Пугачевского муниципального района</w:t>
        </w:r>
      </w:hyperlink>
      <w:r w:rsidRPr="002635E7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 w:rsidRPr="002635E7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протоколами заседания комиссии по бе-зопасности дорожного движения при администрации Пугачевского муници-пального района от 30 сентября 2020 года № 4, от 2 декабря 2020 года № 5 </w:t>
      </w:r>
      <w:r w:rsidRPr="002635E7">
        <w:rPr>
          <w:rFonts w:ascii="Times New Roman" w:eastAsia="Times New Roman" w:hAnsi="Times New Roman" w:cs="Times New Roman"/>
          <w:sz w:val="28"/>
          <w:szCs w:val="28"/>
        </w:rPr>
        <w:t>администрация Пугач</w:t>
      </w:r>
      <w:r w:rsidRPr="002635E7">
        <w:rPr>
          <w:rFonts w:ascii="Times New Roman" w:eastAsia="Times New Roman" w:hAnsi="Times New Roman" w:cs="Times New Roman"/>
          <w:color w:val="000000"/>
          <w:sz w:val="28"/>
          <w:szCs w:val="28"/>
        </w:rPr>
        <w:t>евского муниципального района</w:t>
      </w:r>
      <w:r w:rsidRPr="002635E7">
        <w:rPr>
          <w:rFonts w:ascii="Times New Roman" w:eastAsia="Times New Roman" w:hAnsi="Times New Roman" w:cs="Times New Roman"/>
          <w:sz w:val="28"/>
          <w:szCs w:val="28"/>
        </w:rPr>
        <w:t xml:space="preserve"> ПОСТАНОВЛЯЕТ:</w:t>
      </w:r>
    </w:p>
    <w:p w:rsidR="002635E7" w:rsidRPr="002635E7" w:rsidRDefault="002635E7" w:rsidP="002635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5E7">
        <w:rPr>
          <w:rFonts w:ascii="Times New Roman" w:eastAsia="Times New Roman" w:hAnsi="Times New Roman" w:cs="Times New Roman"/>
          <w:sz w:val="28"/>
          <w:szCs w:val="28"/>
        </w:rPr>
        <w:t>1.Руководителю муниципального унитарного предприятия «Дорожное специализированное хозяйство г.Пугачева» Цуприкову А.А.:</w:t>
      </w:r>
    </w:p>
    <w:p w:rsidR="002635E7" w:rsidRPr="002635E7" w:rsidRDefault="002635E7" w:rsidP="002635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635E7">
        <w:rPr>
          <w:rFonts w:ascii="Times New Roman" w:eastAsia="Times New Roman" w:hAnsi="Times New Roman" w:cs="Times New Roman"/>
          <w:sz w:val="28"/>
          <w:szCs w:val="28"/>
        </w:rPr>
        <w:t xml:space="preserve">перенести и установить дорожный знак </w:t>
      </w:r>
      <w:r w:rsidRPr="002635E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2</w:t>
      </w:r>
      <w:r w:rsidRPr="002635E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Pr="002635E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2</w:t>
      </w:r>
      <w:r w:rsidRPr="002635E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«</w:t>
      </w:r>
      <w:r w:rsidRPr="002635E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Конец</w:t>
      </w:r>
      <w:r w:rsidRPr="002635E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2635E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главной</w:t>
      </w:r>
      <w:r w:rsidRPr="002635E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2635E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дороги»</w:t>
      </w:r>
      <w:r w:rsidRPr="002635E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Pr="002635E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знак</w:t>
      </w:r>
      <w:r w:rsidRPr="002635E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2.4 «Уступите </w:t>
      </w:r>
      <w:r w:rsidRPr="002635E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дорогу» </w:t>
      </w:r>
      <w:r w:rsidRPr="002635E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 ул.Красноармейской перед пересечением с ул.Ермощенко</w:t>
      </w:r>
      <w:r w:rsidRPr="002635E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635E7" w:rsidRPr="002635E7" w:rsidRDefault="002635E7" w:rsidP="002635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5E7">
        <w:rPr>
          <w:rFonts w:ascii="Times New Roman" w:eastAsia="Times New Roman" w:hAnsi="Times New Roman" w:cs="Times New Roman"/>
          <w:sz w:val="28"/>
          <w:szCs w:val="28"/>
        </w:rPr>
        <w:tab/>
        <w:t>установить дорожные знаки 5.19.1, 5.19.2 «Пешеходный переход» и на-нести дорожную разметку 1.14.1 «Зебра» на ул.Вокзальной, в районе при-вокзальной площади;</w:t>
      </w:r>
    </w:p>
    <w:p w:rsidR="002635E7" w:rsidRPr="002635E7" w:rsidRDefault="002635E7" w:rsidP="00263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5E7">
        <w:rPr>
          <w:rFonts w:ascii="Times New Roman" w:hAnsi="Times New Roman" w:cs="Times New Roman"/>
          <w:sz w:val="28"/>
          <w:szCs w:val="28"/>
        </w:rPr>
        <w:tab/>
        <w:t xml:space="preserve">установить дорожные знаки 1.23 «Осторожно дети», 3.27 «Остановка запрещена» с табличкой 8.2.1 «Зона действия» по просп.Революционному возле торгового центра «Победа»: </w:t>
      </w:r>
    </w:p>
    <w:p w:rsidR="002635E7" w:rsidRPr="002635E7" w:rsidRDefault="002635E7" w:rsidP="002635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5E7">
        <w:rPr>
          <w:rFonts w:ascii="Times New Roman" w:hAnsi="Times New Roman" w:cs="Times New Roman"/>
          <w:sz w:val="28"/>
          <w:szCs w:val="28"/>
        </w:rPr>
        <w:t xml:space="preserve">протяжённость действия знака 3.27 «Остановка запрещена» - 70 м от пе-ресечения просп.Революционного с ул.Коммунистической в направлении ул.Топорковской; </w:t>
      </w:r>
    </w:p>
    <w:p w:rsidR="002635E7" w:rsidRPr="002635E7" w:rsidRDefault="002635E7" w:rsidP="002635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35E7">
        <w:rPr>
          <w:rFonts w:ascii="Times New Roman" w:hAnsi="Times New Roman" w:cs="Times New Roman"/>
          <w:sz w:val="28"/>
          <w:szCs w:val="28"/>
        </w:rPr>
        <w:t>в направлении ул.Коммунистической установить знак за 70 м до пе-ресечения просп.Революционного с ул.Коммунистической;</w:t>
      </w:r>
    </w:p>
    <w:p w:rsidR="002635E7" w:rsidRPr="002635E7" w:rsidRDefault="002635E7" w:rsidP="002635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35E7">
        <w:rPr>
          <w:rFonts w:ascii="Times New Roman" w:hAnsi="Times New Roman" w:cs="Times New Roman"/>
          <w:sz w:val="28"/>
          <w:szCs w:val="28"/>
        </w:rPr>
        <w:t>установить дорожный знак 3.27 «Остановка запрещена» с табличкой 8.2.1 «Зона действия» по ул.Кутякова возле магазина «Магнит» в направлении ул.Комсомольской, за 40 м до пересечения ул.Кутякова с ул.Комсомольской;</w:t>
      </w:r>
    </w:p>
    <w:p w:rsidR="002635E7" w:rsidRPr="002635E7" w:rsidRDefault="002635E7" w:rsidP="002635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35E7">
        <w:rPr>
          <w:rFonts w:ascii="Times New Roman" w:hAnsi="Times New Roman" w:cs="Times New Roman"/>
          <w:sz w:val="28"/>
          <w:szCs w:val="28"/>
        </w:rPr>
        <w:t>установить знаки 5.5 «Дорога с односторонним движением» и 1.23 «Осторожно дети» по ул.40 лет Октября со стороны нечётной нумерации домов в порядке её возрастания, между ул.М.Горького и ул.Бубенца в направлении ул.Бубенца;</w:t>
      </w:r>
    </w:p>
    <w:p w:rsidR="002635E7" w:rsidRPr="002635E7" w:rsidRDefault="002635E7" w:rsidP="002635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5E7">
        <w:rPr>
          <w:rFonts w:ascii="Times New Roman" w:hAnsi="Times New Roman" w:cs="Times New Roman"/>
          <w:sz w:val="28"/>
          <w:szCs w:val="28"/>
        </w:rPr>
        <w:t xml:space="preserve">установить знаки 5.5 «Дорога с односторонним движением» и 1.23 «Осторожно дети» по ул.40 лет Октября со стороны чётной нумерации домов в </w:t>
      </w:r>
      <w:r w:rsidRPr="002635E7">
        <w:rPr>
          <w:rFonts w:ascii="Times New Roman" w:hAnsi="Times New Roman" w:cs="Times New Roman"/>
          <w:sz w:val="28"/>
          <w:szCs w:val="28"/>
        </w:rPr>
        <w:lastRenderedPageBreak/>
        <w:t>порядке её уменьшения, между ул.Бубенца и ул.М.Горького в направлении ул.М.Горького;</w:t>
      </w:r>
    </w:p>
    <w:p w:rsidR="002635E7" w:rsidRPr="002635E7" w:rsidRDefault="002635E7" w:rsidP="002635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5E7">
        <w:rPr>
          <w:rFonts w:ascii="Times New Roman" w:hAnsi="Times New Roman" w:cs="Times New Roman"/>
          <w:sz w:val="28"/>
          <w:szCs w:val="28"/>
        </w:rPr>
        <w:t>установить д</w:t>
      </w:r>
      <w:r w:rsidRPr="002635E7">
        <w:rPr>
          <w:rFonts w:ascii="Times New Roman" w:hAnsi="Times New Roman" w:cs="Times New Roman"/>
          <w:sz w:val="28"/>
          <w:szCs w:val="28"/>
          <w:shd w:val="clear" w:color="auto" w:fill="FFFFFF"/>
        </w:rPr>
        <w:t>орожный </w:t>
      </w:r>
      <w:r w:rsidRPr="002635E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знак</w:t>
      </w:r>
      <w:r w:rsidRPr="002635E7">
        <w:rPr>
          <w:rFonts w:ascii="Times New Roman" w:hAnsi="Times New Roman" w:cs="Times New Roman"/>
          <w:sz w:val="28"/>
          <w:szCs w:val="28"/>
          <w:shd w:val="clear" w:color="auto" w:fill="FFFFFF"/>
        </w:rPr>
        <w:t> 3.1 «</w:t>
      </w:r>
      <w:r w:rsidRPr="002635E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Въезд</w:t>
      </w:r>
      <w:r w:rsidRPr="002635E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635E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запрещен</w:t>
      </w:r>
      <w:r w:rsidRPr="002635E7">
        <w:rPr>
          <w:rFonts w:ascii="Times New Roman" w:hAnsi="Times New Roman" w:cs="Times New Roman"/>
          <w:sz w:val="28"/>
          <w:szCs w:val="28"/>
          <w:shd w:val="clear" w:color="auto" w:fill="FFFFFF"/>
        </w:rPr>
        <w:t>» </w:t>
      </w:r>
      <w:r w:rsidRPr="002635E7">
        <w:rPr>
          <w:rFonts w:ascii="Times New Roman" w:hAnsi="Times New Roman" w:cs="Times New Roman"/>
          <w:sz w:val="28"/>
          <w:szCs w:val="28"/>
        </w:rPr>
        <w:t>по ул.40 лет Октября со стороны нечётной нумерации домов в порядке её уменьшения, между ул.Бу-бенца и ул.М.Горького в направлении ул.М.Горького;</w:t>
      </w:r>
    </w:p>
    <w:p w:rsidR="002635E7" w:rsidRPr="002635E7" w:rsidRDefault="002635E7" w:rsidP="002635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5E7">
        <w:rPr>
          <w:rFonts w:ascii="Times New Roman" w:hAnsi="Times New Roman" w:cs="Times New Roman"/>
          <w:sz w:val="28"/>
          <w:szCs w:val="28"/>
        </w:rPr>
        <w:t>установить д</w:t>
      </w:r>
      <w:r w:rsidRPr="002635E7">
        <w:rPr>
          <w:rFonts w:ascii="Times New Roman" w:hAnsi="Times New Roman" w:cs="Times New Roman"/>
          <w:sz w:val="28"/>
          <w:szCs w:val="28"/>
          <w:shd w:val="clear" w:color="auto" w:fill="FFFFFF"/>
        </w:rPr>
        <w:t>орожный </w:t>
      </w:r>
      <w:r w:rsidRPr="002635E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знак</w:t>
      </w:r>
      <w:r w:rsidRPr="002635E7">
        <w:rPr>
          <w:rFonts w:ascii="Times New Roman" w:hAnsi="Times New Roman" w:cs="Times New Roman"/>
          <w:sz w:val="28"/>
          <w:szCs w:val="28"/>
          <w:shd w:val="clear" w:color="auto" w:fill="FFFFFF"/>
        </w:rPr>
        <w:t> 3.1 «</w:t>
      </w:r>
      <w:r w:rsidRPr="002635E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Въезд</w:t>
      </w:r>
      <w:r w:rsidRPr="002635E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635E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запрещен</w:t>
      </w:r>
      <w:r w:rsidRPr="002635E7">
        <w:rPr>
          <w:rFonts w:ascii="Times New Roman" w:hAnsi="Times New Roman" w:cs="Times New Roman"/>
          <w:sz w:val="28"/>
          <w:szCs w:val="28"/>
          <w:shd w:val="clear" w:color="auto" w:fill="FFFFFF"/>
        </w:rPr>
        <w:t>» </w:t>
      </w:r>
      <w:r w:rsidRPr="002635E7">
        <w:rPr>
          <w:rFonts w:ascii="Times New Roman" w:hAnsi="Times New Roman" w:cs="Times New Roman"/>
          <w:sz w:val="28"/>
          <w:szCs w:val="28"/>
        </w:rPr>
        <w:t>по ул.40 лет Октября, со стороны чётной нумерации домов в порядке её возрастания, между ул.М.Горького и ул.Бубенца в направлении ул.Бубенца;</w:t>
      </w:r>
    </w:p>
    <w:p w:rsidR="002635E7" w:rsidRPr="002635E7" w:rsidRDefault="002635E7" w:rsidP="002635E7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2635E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установить д</w:t>
      </w:r>
      <w:r w:rsidRPr="002635E7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</w:rPr>
        <w:t>орожный знак </w:t>
      </w:r>
      <w:r w:rsidRPr="002635E7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3.18.1 «Поворот направо запрещен» по </w:t>
      </w:r>
      <w:r w:rsidRPr="002635E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ул.М.Горького со стороны ул.Красноармейской, непосредственно перед пово-ротом на ул.40 лет Октября в направлении ул.Бубенца, по чётной стороне нумерации домов в порядке её возрастания;</w:t>
      </w:r>
    </w:p>
    <w:p w:rsidR="002635E7" w:rsidRPr="002635E7" w:rsidRDefault="002635E7" w:rsidP="002635E7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2635E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установить д</w:t>
      </w:r>
      <w:r w:rsidRPr="002635E7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</w:rPr>
        <w:t>орожный знак </w:t>
      </w:r>
      <w:r w:rsidRPr="002635E7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3.18.2 «Поворот налево запрещен» по </w:t>
      </w:r>
      <w:r w:rsidRPr="002635E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ул.М.Горького со стороны ул.Свободы, непосредственно перед поворотом на ул.40 лет Октября в направлении ул.Бубенца, по чётной стороне нумерации домов в порядке её возрастания;</w:t>
      </w:r>
    </w:p>
    <w:p w:rsidR="002635E7" w:rsidRPr="002635E7" w:rsidRDefault="002635E7" w:rsidP="002635E7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2635E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установить д</w:t>
      </w:r>
      <w:r w:rsidRPr="002635E7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</w:rPr>
        <w:t>орожный знак </w:t>
      </w:r>
      <w:r w:rsidRPr="002635E7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3.18.1 «Поворот направо запрещен» по </w:t>
      </w:r>
      <w:r w:rsidRPr="002635E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ул.Бу-бенца со стороны ул.Свободы, непосредственно перед поворотом на ул.40 лет Октября в направлении ул.М.Горького, по нечётной стороне нумерации домов в порядке её уменьшения;</w:t>
      </w:r>
    </w:p>
    <w:p w:rsidR="002635E7" w:rsidRPr="002635E7" w:rsidRDefault="002635E7" w:rsidP="002635E7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2635E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установить д</w:t>
      </w:r>
      <w:r w:rsidRPr="002635E7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</w:rPr>
        <w:t>орожный знак </w:t>
      </w:r>
      <w:r w:rsidRPr="002635E7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3.18.1 «Поворот налево запрещен» по </w:t>
      </w:r>
      <w:r w:rsidRPr="002635E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ул.Бу-бенца со стороны ул.Красноармейской, непосредственно перед поворотом на ул.40 лет Октября в направлении ул.М.Горького, по нечётной стороне нуме-рации домов в порядке её уменьшения;</w:t>
      </w:r>
    </w:p>
    <w:p w:rsidR="002635E7" w:rsidRPr="002635E7" w:rsidRDefault="002635E7" w:rsidP="002635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5E7">
        <w:rPr>
          <w:rFonts w:ascii="Times New Roman" w:hAnsi="Times New Roman" w:cs="Times New Roman"/>
          <w:sz w:val="28"/>
          <w:szCs w:val="28"/>
        </w:rPr>
        <w:t xml:space="preserve">установку дорожных знаков и нанесение дорожной разметки произвести </w:t>
      </w:r>
      <w:r w:rsidRPr="002635E7">
        <w:rPr>
          <w:rFonts w:ascii="Times New Roman" w:hAnsi="Times New Roman"/>
          <w:sz w:val="28"/>
          <w:szCs w:val="28"/>
          <w:shd w:val="clear" w:color="auto" w:fill="FFFFFF"/>
        </w:rPr>
        <w:t xml:space="preserve">в соответствии с требованиями </w:t>
      </w:r>
      <w:r w:rsidRPr="002635E7">
        <w:rPr>
          <w:rFonts w:ascii="Times New Roman" w:hAnsi="Times New Roman"/>
          <w:sz w:val="28"/>
          <w:szCs w:val="28"/>
        </w:rPr>
        <w:t xml:space="preserve">ГОСТ Р 52289-2019 «Национальный стандарт Российской Федерации технические средства </w:t>
      </w:r>
      <w:r w:rsidRPr="002635E7">
        <w:rPr>
          <w:rFonts w:ascii="Times New Roman" w:hAnsi="Times New Roman" w:cs="Times New Roman"/>
          <w:sz w:val="28"/>
          <w:szCs w:val="28"/>
        </w:rPr>
        <w:t>организации дорожного движения правила применения дорожных знаков, разметки, светофоров</w:t>
      </w:r>
      <w:r w:rsidRPr="002635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2635E7">
        <w:rPr>
          <w:rFonts w:ascii="Times New Roman" w:hAnsi="Times New Roman"/>
          <w:sz w:val="28"/>
          <w:szCs w:val="28"/>
        </w:rPr>
        <w:t>дорожных ограж-дений и направляющих устройств»;</w:t>
      </w:r>
    </w:p>
    <w:p w:rsidR="002635E7" w:rsidRPr="002635E7" w:rsidRDefault="002635E7" w:rsidP="002635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5E7">
        <w:rPr>
          <w:rFonts w:ascii="Times New Roman" w:eastAsia="Times New Roman" w:hAnsi="Times New Roman" w:cs="Times New Roman"/>
          <w:sz w:val="28"/>
          <w:szCs w:val="28"/>
        </w:rPr>
        <w:t xml:space="preserve">внести соответствующие изменения в дислокацию дорожных знаков автомобильных дорог г.Пугачева. </w:t>
      </w:r>
    </w:p>
    <w:p w:rsidR="002635E7" w:rsidRPr="002635E7" w:rsidRDefault="002635E7" w:rsidP="002635E7">
      <w:pPr>
        <w:tabs>
          <w:tab w:val="left" w:pos="851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35E7">
        <w:rPr>
          <w:rFonts w:ascii="Times New Roman" w:hAnsi="Times New Roman"/>
          <w:sz w:val="28"/>
          <w:szCs w:val="28"/>
        </w:rPr>
        <w:t>2.Опубликовать настоящее постановление, разместив его на официальном сайте администрации Пугачевского муниципального района в информационно-коммуникационной сети Интернет.</w:t>
      </w:r>
    </w:p>
    <w:p w:rsidR="002635E7" w:rsidRPr="002635E7" w:rsidRDefault="002635E7" w:rsidP="002635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5E7">
        <w:rPr>
          <w:rFonts w:ascii="Times New Roman" w:eastAsia="Times New Roman" w:hAnsi="Times New Roman" w:cs="Times New Roman"/>
          <w:sz w:val="28"/>
          <w:szCs w:val="28"/>
        </w:rPr>
        <w:t>3.Настоящее постановление вступает в силу со дня его подписания.</w:t>
      </w:r>
    </w:p>
    <w:p w:rsidR="002635E7" w:rsidRPr="002635E7" w:rsidRDefault="002635E7" w:rsidP="002635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635E7" w:rsidRPr="002635E7" w:rsidRDefault="002635E7" w:rsidP="002635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635E7" w:rsidRPr="002635E7" w:rsidRDefault="002635E7" w:rsidP="002635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635E7" w:rsidRPr="002635E7" w:rsidRDefault="002635E7" w:rsidP="002635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635E7" w:rsidRPr="002635E7" w:rsidRDefault="002635E7" w:rsidP="002635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35E7">
        <w:rPr>
          <w:rFonts w:ascii="Times New Roman" w:eastAsia="Times New Roman" w:hAnsi="Times New Roman" w:cs="Times New Roman"/>
          <w:b/>
          <w:sz w:val="28"/>
          <w:szCs w:val="28"/>
        </w:rPr>
        <w:t>Заместитель главы администрации</w:t>
      </w:r>
    </w:p>
    <w:p w:rsidR="002635E7" w:rsidRPr="002635E7" w:rsidRDefault="002635E7" w:rsidP="002635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35E7">
        <w:rPr>
          <w:rFonts w:ascii="Times New Roman" w:eastAsia="Times New Roman" w:hAnsi="Times New Roman" w:cs="Times New Roman"/>
          <w:b/>
          <w:sz w:val="28"/>
          <w:szCs w:val="28"/>
        </w:rPr>
        <w:t xml:space="preserve">Пугачевского муниципального района </w:t>
      </w:r>
    </w:p>
    <w:p w:rsidR="002635E7" w:rsidRPr="002635E7" w:rsidRDefault="002635E7" w:rsidP="002635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35E7">
        <w:rPr>
          <w:rFonts w:ascii="Times New Roman" w:eastAsia="Times New Roman" w:hAnsi="Times New Roman" w:cs="Times New Roman"/>
          <w:b/>
          <w:sz w:val="28"/>
          <w:szCs w:val="28"/>
        </w:rPr>
        <w:t xml:space="preserve">по общим вопросам             </w:t>
      </w:r>
      <w:r w:rsidRPr="002635E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635E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635E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635E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635E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635E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635E7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В.С.Балдин</w:t>
      </w:r>
    </w:p>
    <w:p w:rsidR="002635E7" w:rsidRPr="00A47AD7" w:rsidRDefault="002635E7" w:rsidP="008756FA">
      <w:pPr>
        <w:pStyle w:val="a3"/>
      </w:pPr>
    </w:p>
    <w:sectPr w:rsidR="002635E7" w:rsidRPr="00A47AD7" w:rsidSect="00BA6F17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58D0" w:rsidRDefault="002E58D0" w:rsidP="004B4421">
      <w:pPr>
        <w:spacing w:after="0" w:line="240" w:lineRule="auto"/>
      </w:pPr>
      <w:r>
        <w:separator/>
      </w:r>
    </w:p>
  </w:endnote>
  <w:endnote w:type="continuationSeparator" w:id="1">
    <w:p w:rsidR="002E58D0" w:rsidRDefault="002E58D0" w:rsidP="004B4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58D0" w:rsidRDefault="002E58D0" w:rsidP="004B4421">
      <w:pPr>
        <w:spacing w:after="0" w:line="240" w:lineRule="auto"/>
      </w:pPr>
      <w:r>
        <w:separator/>
      </w:r>
    </w:p>
  </w:footnote>
  <w:footnote w:type="continuationSeparator" w:id="1">
    <w:p w:rsidR="002E58D0" w:rsidRDefault="002E58D0" w:rsidP="004B44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75129"/>
    <w:multiLevelType w:val="hybridMultilevel"/>
    <w:tmpl w:val="9D94D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756FA"/>
    <w:rsid w:val="00016CD0"/>
    <w:rsid w:val="00034F0C"/>
    <w:rsid w:val="00062DA2"/>
    <w:rsid w:val="000816EB"/>
    <w:rsid w:val="000834F4"/>
    <w:rsid w:val="000958B3"/>
    <w:rsid w:val="000A4CE1"/>
    <w:rsid w:val="000B5442"/>
    <w:rsid w:val="000D4145"/>
    <w:rsid w:val="000E3F83"/>
    <w:rsid w:val="00105F95"/>
    <w:rsid w:val="00140B56"/>
    <w:rsid w:val="00156934"/>
    <w:rsid w:val="0016792E"/>
    <w:rsid w:val="00177AB3"/>
    <w:rsid w:val="00186BAD"/>
    <w:rsid w:val="001A41FE"/>
    <w:rsid w:val="001C59C4"/>
    <w:rsid w:val="001D715D"/>
    <w:rsid w:val="002360AD"/>
    <w:rsid w:val="00246A5C"/>
    <w:rsid w:val="0025305D"/>
    <w:rsid w:val="00253E45"/>
    <w:rsid w:val="00262BF4"/>
    <w:rsid w:val="002635E7"/>
    <w:rsid w:val="00291934"/>
    <w:rsid w:val="002A4872"/>
    <w:rsid w:val="002B782F"/>
    <w:rsid w:val="002C309B"/>
    <w:rsid w:val="002D255A"/>
    <w:rsid w:val="002E58D0"/>
    <w:rsid w:val="002F451C"/>
    <w:rsid w:val="003072EB"/>
    <w:rsid w:val="00341FD5"/>
    <w:rsid w:val="003657A6"/>
    <w:rsid w:val="003926B4"/>
    <w:rsid w:val="0041631F"/>
    <w:rsid w:val="00422697"/>
    <w:rsid w:val="0044232F"/>
    <w:rsid w:val="0044448A"/>
    <w:rsid w:val="00462408"/>
    <w:rsid w:val="0048720E"/>
    <w:rsid w:val="00494901"/>
    <w:rsid w:val="004B4421"/>
    <w:rsid w:val="004D1D81"/>
    <w:rsid w:val="00504146"/>
    <w:rsid w:val="00511DB9"/>
    <w:rsid w:val="00533CFB"/>
    <w:rsid w:val="00540D24"/>
    <w:rsid w:val="005556CE"/>
    <w:rsid w:val="00575741"/>
    <w:rsid w:val="00594647"/>
    <w:rsid w:val="005A58B3"/>
    <w:rsid w:val="005B66E0"/>
    <w:rsid w:val="005D3D9F"/>
    <w:rsid w:val="005E3227"/>
    <w:rsid w:val="00602E85"/>
    <w:rsid w:val="006033F2"/>
    <w:rsid w:val="006231AD"/>
    <w:rsid w:val="00647537"/>
    <w:rsid w:val="0067061A"/>
    <w:rsid w:val="00680FD7"/>
    <w:rsid w:val="00685338"/>
    <w:rsid w:val="006965DA"/>
    <w:rsid w:val="00697066"/>
    <w:rsid w:val="006C0B1B"/>
    <w:rsid w:val="006C69F4"/>
    <w:rsid w:val="0072761B"/>
    <w:rsid w:val="00733580"/>
    <w:rsid w:val="007A0947"/>
    <w:rsid w:val="007B1BC4"/>
    <w:rsid w:val="007F053E"/>
    <w:rsid w:val="00805AF3"/>
    <w:rsid w:val="00807320"/>
    <w:rsid w:val="0086193F"/>
    <w:rsid w:val="008756FA"/>
    <w:rsid w:val="00891F67"/>
    <w:rsid w:val="008A141B"/>
    <w:rsid w:val="00902DB1"/>
    <w:rsid w:val="00905FF7"/>
    <w:rsid w:val="0091168C"/>
    <w:rsid w:val="00914D34"/>
    <w:rsid w:val="00933EB2"/>
    <w:rsid w:val="00955049"/>
    <w:rsid w:val="00962758"/>
    <w:rsid w:val="00973D87"/>
    <w:rsid w:val="009B2E50"/>
    <w:rsid w:val="009B457A"/>
    <w:rsid w:val="009D0F7F"/>
    <w:rsid w:val="009E4373"/>
    <w:rsid w:val="00A24A74"/>
    <w:rsid w:val="00A32DAC"/>
    <w:rsid w:val="00A446F5"/>
    <w:rsid w:val="00A47AD7"/>
    <w:rsid w:val="00AD0811"/>
    <w:rsid w:val="00B04567"/>
    <w:rsid w:val="00B04F99"/>
    <w:rsid w:val="00B262A4"/>
    <w:rsid w:val="00B3043C"/>
    <w:rsid w:val="00B76FB4"/>
    <w:rsid w:val="00B84CE8"/>
    <w:rsid w:val="00BA3FDE"/>
    <w:rsid w:val="00BA6F17"/>
    <w:rsid w:val="00BA7126"/>
    <w:rsid w:val="00BC3DBF"/>
    <w:rsid w:val="00BC663F"/>
    <w:rsid w:val="00C1144F"/>
    <w:rsid w:val="00C2626D"/>
    <w:rsid w:val="00C2632D"/>
    <w:rsid w:val="00C42DDC"/>
    <w:rsid w:val="00C45B32"/>
    <w:rsid w:val="00C52AF9"/>
    <w:rsid w:val="00C869DF"/>
    <w:rsid w:val="00C91DED"/>
    <w:rsid w:val="00CB1298"/>
    <w:rsid w:val="00CC605F"/>
    <w:rsid w:val="00D166D7"/>
    <w:rsid w:val="00D33EDC"/>
    <w:rsid w:val="00D45E7B"/>
    <w:rsid w:val="00D53D68"/>
    <w:rsid w:val="00D74829"/>
    <w:rsid w:val="00D77FCC"/>
    <w:rsid w:val="00DB29DA"/>
    <w:rsid w:val="00DB5B0A"/>
    <w:rsid w:val="00DC086E"/>
    <w:rsid w:val="00DD2042"/>
    <w:rsid w:val="00E11DB4"/>
    <w:rsid w:val="00E3420A"/>
    <w:rsid w:val="00E52D9B"/>
    <w:rsid w:val="00E7138A"/>
    <w:rsid w:val="00E827C7"/>
    <w:rsid w:val="00E84E5E"/>
    <w:rsid w:val="00E87324"/>
    <w:rsid w:val="00E9657F"/>
    <w:rsid w:val="00EC0695"/>
    <w:rsid w:val="00EE69F0"/>
    <w:rsid w:val="00F4071E"/>
    <w:rsid w:val="00FF7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758"/>
  </w:style>
  <w:style w:type="paragraph" w:styleId="1">
    <w:name w:val="heading 1"/>
    <w:basedOn w:val="a"/>
    <w:link w:val="10"/>
    <w:uiPriority w:val="9"/>
    <w:qFormat/>
    <w:rsid w:val="00511D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756F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rsid w:val="008756FA"/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4B4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B4421"/>
  </w:style>
  <w:style w:type="paragraph" w:styleId="a7">
    <w:name w:val="footer"/>
    <w:basedOn w:val="a"/>
    <w:link w:val="a8"/>
    <w:uiPriority w:val="99"/>
    <w:semiHidden/>
    <w:unhideWhenUsed/>
    <w:rsid w:val="004B4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B4421"/>
  </w:style>
  <w:style w:type="table" w:styleId="a9">
    <w:name w:val="Table Grid"/>
    <w:basedOn w:val="a1"/>
    <w:uiPriority w:val="59"/>
    <w:rsid w:val="00533C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unhideWhenUsed/>
    <w:rsid w:val="00DB5B0A"/>
    <w:rPr>
      <w:color w:val="0000FF"/>
      <w:u w:val="single"/>
    </w:rPr>
  </w:style>
  <w:style w:type="paragraph" w:customStyle="1" w:styleId="Default">
    <w:name w:val="Default"/>
    <w:rsid w:val="00DB5B0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9B2E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B2E50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177AB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11DB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\AppData\Local\Temp\Arm_Municipal\2.3.1.2\HtmlPreviews\79d7e05f-0f18-43e7-8db6-fd41a2c2773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D98AB-D447-4E4B-AF01-11D231B14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admin</cp:lastModifiedBy>
  <cp:revision>17</cp:revision>
  <cp:lastPrinted>2020-12-24T10:45:00Z</cp:lastPrinted>
  <dcterms:created xsi:type="dcterms:W3CDTF">2020-04-20T09:58:00Z</dcterms:created>
  <dcterms:modified xsi:type="dcterms:W3CDTF">2021-01-27T10:11:00Z</dcterms:modified>
</cp:coreProperties>
</file>