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77" w:rsidRDefault="00B45F77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10 января 2020 года № 2</w:t>
      </w: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ind w:right="3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крещенских купаний на территории Пугачевского муниципального района в 2020 году</w:t>
      </w:r>
    </w:p>
    <w:p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безопасности людей на водных объектах,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Пугачевского муниципального района администрация Пугачевского муниципального района ПОСТАНОВЛЯЕТ: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1.Определить местом Крещенских купаний на территории Пугачевского муниципального района пос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онастырский, река Большой Иргиз – район православного Свято-Никольского женского монастыря.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2.Рекомендовать: 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настоятельнице православного Свято-Никольского женского монастыря игуменье </w:t>
      </w:r>
      <w:proofErr w:type="spellStart"/>
      <w:r>
        <w:rPr>
          <w:rFonts w:ascii="Times New Roman" w:hAnsi="Times New Roman" w:cs="Times New Roman"/>
          <w:sz w:val="28"/>
        </w:rPr>
        <w:t>Севастиане</w:t>
      </w:r>
      <w:proofErr w:type="spellEnd"/>
      <w:r>
        <w:rPr>
          <w:rFonts w:ascii="Times New Roman" w:hAnsi="Times New Roman" w:cs="Times New Roman"/>
          <w:sz w:val="28"/>
        </w:rPr>
        <w:t xml:space="preserve"> оборудовать место Крещенских купаний, указанное в пункте 1 настоящего постановления, в соответствии с рекомендациями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Глав-ного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>;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«Пугачёвский» Саратовской области</w:t>
      </w:r>
      <w:r>
        <w:rPr>
          <w:rFonts w:ascii="Times New Roman" w:hAnsi="Times New Roman" w:cs="Times New Roman"/>
          <w:sz w:val="28"/>
        </w:rPr>
        <w:t xml:space="preserve"> обеспечить порядок при проведении Крещенских купаний в месте, указанном в пункте 1 настоящего постановления, при выявлении несанкционированных купаний на территории Пугачевского муниципального района применять к нарушителям меры административного воздействия;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главному врачу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Саратов-ской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«Пугачевская районная больница» </w:t>
      </w:r>
      <w:r>
        <w:rPr>
          <w:rFonts w:ascii="Times New Roman" w:hAnsi="Times New Roman" w:cs="Times New Roman"/>
          <w:sz w:val="28"/>
        </w:rPr>
        <w:t>обеспечить дежурство скорой медицинской помощи в месте Крещенских купаний, указанном в пункте 1 настоящего постановления.</w:t>
      </w:r>
    </w:p>
    <w:p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3.Рекомендовать обеспечить безопасность при проведении Крещенских купаний в месте, указанном в пункте 1 настоящего постановления: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Пугачевской поисково-спасательной службы областного государственного учреждения «Служба спасения Саратовской области;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старшему инспектору отдела государственной инспекции по маломерным судам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 в Пугачевском районе.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854A73" w:rsidRDefault="00854A73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54A73" w:rsidRDefault="00854A73" w:rsidP="00854A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54A73" w:rsidRDefault="00854A73" w:rsidP="0085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854A73" w:rsidRDefault="00854A73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54A73" w:rsidSect="00854A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B71D5"/>
    <w:multiLevelType w:val="hybridMultilevel"/>
    <w:tmpl w:val="B1742AB0"/>
    <w:lvl w:ilvl="0" w:tplc="BBA67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149"/>
    <w:multiLevelType w:val="multilevel"/>
    <w:tmpl w:val="F38C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5D32"/>
    <w:multiLevelType w:val="hybridMultilevel"/>
    <w:tmpl w:val="C41AD67C"/>
    <w:lvl w:ilvl="0" w:tplc="6CECFA2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5FE"/>
    <w:rsid w:val="0009778A"/>
    <w:rsid w:val="001B2F64"/>
    <w:rsid w:val="002946BF"/>
    <w:rsid w:val="00361D2D"/>
    <w:rsid w:val="00473E34"/>
    <w:rsid w:val="004F684D"/>
    <w:rsid w:val="005305FE"/>
    <w:rsid w:val="005D52A3"/>
    <w:rsid w:val="00682B35"/>
    <w:rsid w:val="007410C3"/>
    <w:rsid w:val="00794558"/>
    <w:rsid w:val="00854A73"/>
    <w:rsid w:val="008C4FD9"/>
    <w:rsid w:val="009466E6"/>
    <w:rsid w:val="00AA128A"/>
    <w:rsid w:val="00AF15F9"/>
    <w:rsid w:val="00B45F77"/>
    <w:rsid w:val="00C35B09"/>
    <w:rsid w:val="00DB268D"/>
    <w:rsid w:val="00D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3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05FE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305FE"/>
  </w:style>
  <w:style w:type="paragraph" w:customStyle="1" w:styleId="ConsPlusNormal">
    <w:name w:val="ConsPlusNormal"/>
    <w:rsid w:val="00530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5305FE"/>
    <w:rPr>
      <w:sz w:val="16"/>
      <w:szCs w:val="16"/>
    </w:rPr>
  </w:style>
  <w:style w:type="paragraph" w:styleId="a6">
    <w:name w:val="annotation text"/>
    <w:basedOn w:val="a"/>
    <w:link w:val="a7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305F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5305FE"/>
    <w:rPr>
      <w:b/>
      <w:bCs/>
    </w:rPr>
  </w:style>
  <w:style w:type="character" w:customStyle="1" w:styleId="a9">
    <w:name w:val="Тема примечания Знак"/>
    <w:basedOn w:val="a7"/>
    <w:link w:val="a8"/>
    <w:rsid w:val="005305FE"/>
    <w:rPr>
      <w:b/>
      <w:bCs/>
    </w:rPr>
  </w:style>
  <w:style w:type="paragraph" w:styleId="aa">
    <w:name w:val="Balloon Text"/>
    <w:basedOn w:val="a"/>
    <w:link w:val="ab"/>
    <w:rsid w:val="005305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5305FE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305F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5305F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qFormat/>
    <w:rsid w:val="005305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5305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5305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7">
    <w:name w:val="Style7"/>
    <w:basedOn w:val="a"/>
    <w:qFormat/>
    <w:rsid w:val="005305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0">
    <w:name w:val="No Spacing"/>
    <w:uiPriority w:val="1"/>
    <w:qFormat/>
    <w:rsid w:val="005305FE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table" w:customStyle="1" w:styleId="2">
    <w:name w:val="Сетка таблицы2"/>
    <w:basedOn w:val="a1"/>
    <w:next w:val="a3"/>
    <w:uiPriority w:val="59"/>
    <w:rsid w:val="005305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305FE"/>
    <w:pPr>
      <w:ind w:left="720"/>
      <w:contextualSpacing/>
    </w:pPr>
  </w:style>
  <w:style w:type="character" w:customStyle="1" w:styleId="20">
    <w:name w:val="Основной текст (2)_"/>
    <w:basedOn w:val="a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"/>
    <w:basedOn w:val="20"/>
    <w:rsid w:val="005305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aliases w:val="10 pt,Интервал 1 pt"/>
    <w:basedOn w:val="20"/>
    <w:rsid w:val="005305FE"/>
    <w:rPr>
      <w:rFonts w:ascii="Candara" w:eastAsia="Candara" w:hAnsi="Candara" w:cs="Candara"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5305F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) + 10"/>
    <w:aliases w:val="5 pt,Курсив,Интервал 0 pt"/>
    <w:basedOn w:val="20"/>
    <w:rsid w:val="005305FE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paragraph" w:styleId="23">
    <w:name w:val="Body Text 2"/>
    <w:basedOn w:val="a"/>
    <w:link w:val="24"/>
    <w:rsid w:val="009466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9466E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2">
    <w:name w:val="Body Text"/>
    <w:basedOn w:val="a"/>
    <w:link w:val="af3"/>
    <w:rsid w:val="009466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466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2019-08-16T11:18:00Z</dcterms:created>
  <dcterms:modified xsi:type="dcterms:W3CDTF">2020-01-10T06:47:00Z</dcterms:modified>
</cp:coreProperties>
</file>