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B" w:rsidRDefault="00BC330B" w:rsidP="00A774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ab/>
      </w:r>
      <w:r w:rsidRPr="00393D28">
        <w:rPr>
          <w:rFonts w:ascii="Times New Roman" w:hAnsi="Times New Roman"/>
          <w:sz w:val="28"/>
          <w:szCs w:val="28"/>
        </w:rPr>
        <w:tab/>
      </w:r>
      <w:r w:rsidRPr="00393D28">
        <w:rPr>
          <w:rFonts w:ascii="Times New Roman" w:hAnsi="Times New Roman"/>
          <w:sz w:val="28"/>
          <w:szCs w:val="28"/>
        </w:rPr>
        <w:tab/>
      </w:r>
      <w:r w:rsidRPr="00393D28">
        <w:rPr>
          <w:rFonts w:ascii="Times New Roman" w:hAnsi="Times New Roman"/>
          <w:sz w:val="28"/>
          <w:szCs w:val="28"/>
        </w:rPr>
        <w:tab/>
        <w:t xml:space="preserve">    от 2 марта 2020 года № 214</w:t>
      </w: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3828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bCs/>
          <w:sz w:val="28"/>
        </w:rPr>
        <w:t xml:space="preserve">Об утверждении </w:t>
      </w:r>
      <w:r w:rsidRPr="00393D28">
        <w:rPr>
          <w:rFonts w:ascii="Times New Roman" w:hAnsi="Times New Roman"/>
          <w:b/>
          <w:sz w:val="28"/>
          <w:szCs w:val="28"/>
        </w:rPr>
        <w:t>Порядка организации выездной торговли во время проведения культурно-массовых мероприятий на территории Пугачевского муниципального района</w:t>
      </w:r>
    </w:p>
    <w:p w:rsidR="00393D28" w:rsidRPr="00393D28" w:rsidRDefault="00393D28" w:rsidP="00393D28">
      <w:pPr>
        <w:spacing w:after="0" w:line="240" w:lineRule="auto"/>
        <w:ind w:right="36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</w:t>
      </w:r>
      <w:r w:rsidRPr="00393D28">
        <w:rPr>
          <w:rFonts w:ascii="Times New Roman" w:hAnsi="Times New Roman"/>
          <w:sz w:val="28"/>
        </w:rPr>
        <w:t>от 28 декабря 2009 года №381-ФЗ</w:t>
      </w:r>
      <w:r w:rsidRPr="00393D28">
        <w:rPr>
          <w:rFonts w:ascii="Times New Roman" w:hAnsi="Times New Roman"/>
          <w:sz w:val="28"/>
          <w:szCs w:val="28"/>
        </w:rPr>
        <w:t xml:space="preserve"> «Об основах регулирования торговой деятельности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393D28" w:rsidRPr="00393D28" w:rsidRDefault="00393D28" w:rsidP="00393D28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93D28">
        <w:rPr>
          <w:rFonts w:ascii="Times New Roman" w:hAnsi="Times New Roman"/>
          <w:sz w:val="28"/>
          <w:szCs w:val="28"/>
        </w:rPr>
        <w:t xml:space="preserve">1.Утвердить Порядок организации выездной торговли во время проведения культурно-массовых мероприятий на территории Пугачевского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района </w:t>
      </w:r>
      <w:r w:rsidRPr="00393D28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393D28" w:rsidRPr="00393D28" w:rsidRDefault="00393D28" w:rsidP="0039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2.</w:t>
      </w:r>
      <w:proofErr w:type="gramStart"/>
      <w:r w:rsidRPr="00393D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</w:p>
    <w:p w:rsidR="00393D28" w:rsidRPr="00393D28" w:rsidRDefault="00393D28" w:rsidP="0039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393D28"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«Деловой вестник Пугачевского муниципального района».</w:t>
      </w:r>
    </w:p>
    <w:p w:rsidR="00393D28" w:rsidRPr="00393D28" w:rsidRDefault="00393D28" w:rsidP="0039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393D28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bookmarkEnd w:id="2"/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393D28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Pr="00393D28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Приложение к постановлению администрации Пугачевского муниципального района</w:t>
      </w:r>
    </w:p>
    <w:p w:rsidR="00393D28" w:rsidRPr="00393D28" w:rsidRDefault="00393D28" w:rsidP="00393D2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от </w:t>
      </w:r>
      <w:r w:rsidRPr="00393D28">
        <w:rPr>
          <w:rFonts w:ascii="Times New Roman" w:hAnsi="Times New Roman"/>
          <w:sz w:val="28"/>
          <w:szCs w:val="28"/>
        </w:rPr>
        <w:softHyphen/>
      </w:r>
      <w:r w:rsidRPr="00393D28">
        <w:rPr>
          <w:rFonts w:ascii="Times New Roman" w:hAnsi="Times New Roman"/>
          <w:sz w:val="28"/>
          <w:szCs w:val="28"/>
        </w:rPr>
        <w:softHyphen/>
      </w:r>
      <w:r w:rsidRPr="00393D28">
        <w:rPr>
          <w:rFonts w:ascii="Times New Roman" w:hAnsi="Times New Roman"/>
          <w:sz w:val="28"/>
          <w:szCs w:val="28"/>
        </w:rPr>
        <w:softHyphen/>
        <w:t>2 марта 2020 года № 214</w:t>
      </w:r>
    </w:p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1276" w:right="1417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Порядок</w:t>
      </w:r>
    </w:p>
    <w:p w:rsidR="00393D28" w:rsidRPr="00393D28" w:rsidRDefault="00393D28" w:rsidP="00393D28">
      <w:pPr>
        <w:spacing w:after="0" w:line="240" w:lineRule="auto"/>
        <w:ind w:left="1276" w:right="1417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организации выездной торговли во время проведения культурно-массовых мероприятий на территории Пугачевского муниципального района</w:t>
      </w:r>
    </w:p>
    <w:p w:rsidR="00393D28" w:rsidRPr="00393D28" w:rsidRDefault="00393D28" w:rsidP="00393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93D28" w:rsidRPr="00393D28" w:rsidRDefault="00393D28" w:rsidP="00393D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D28">
        <w:rPr>
          <w:rFonts w:ascii="Times New Roman" w:hAnsi="Times New Roman"/>
          <w:sz w:val="28"/>
          <w:szCs w:val="28"/>
        </w:rPr>
        <w:t xml:space="preserve">Организация выездной торговли во время проведения </w:t>
      </w:r>
      <w:proofErr w:type="spellStart"/>
      <w:r w:rsidRPr="00393D28">
        <w:rPr>
          <w:rFonts w:ascii="Times New Roman" w:hAnsi="Times New Roman"/>
          <w:sz w:val="28"/>
          <w:szCs w:val="28"/>
        </w:rPr>
        <w:t>культурно-мас-совых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мероприятий на территории Пугачевского муниципального района </w:t>
      </w:r>
      <w:proofErr w:type="spellStart"/>
      <w:r w:rsidRPr="00393D28">
        <w:rPr>
          <w:rFonts w:ascii="Times New Roman" w:hAnsi="Times New Roman"/>
          <w:sz w:val="28"/>
          <w:szCs w:val="28"/>
        </w:rPr>
        <w:t>осу-ществляется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</w:t>
      </w:r>
      <w:proofErr w:type="spellStart"/>
      <w:r w:rsidRPr="00393D28">
        <w:rPr>
          <w:rFonts w:ascii="Times New Roman" w:hAnsi="Times New Roman"/>
          <w:sz w:val="28"/>
          <w:szCs w:val="28"/>
        </w:rPr>
        <w:t>госу-дарственного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регулирования торговой деятельности в Российской Федерации», Законом Российской Федерации от 7 февраля 1992 года № 2300-1 «О защите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D28">
        <w:rPr>
          <w:rFonts w:ascii="Times New Roman" w:hAnsi="Times New Roman"/>
          <w:sz w:val="28"/>
          <w:szCs w:val="28"/>
        </w:rPr>
        <w:t xml:space="preserve">прав потребителей», Правилами продажи отдельных видов товаров, </w:t>
      </w:r>
      <w:proofErr w:type="spellStart"/>
      <w:r w:rsidRPr="00393D28">
        <w:rPr>
          <w:rFonts w:ascii="Times New Roman" w:hAnsi="Times New Roman"/>
          <w:sz w:val="28"/>
          <w:szCs w:val="28"/>
        </w:rPr>
        <w:t>утверж-денными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 января 1998 года № 55, санитарно-эпидемиологическими требованиями к </w:t>
      </w:r>
      <w:proofErr w:type="spellStart"/>
      <w:r w:rsidRPr="00393D28">
        <w:rPr>
          <w:rFonts w:ascii="Times New Roman" w:hAnsi="Times New Roman"/>
          <w:sz w:val="28"/>
          <w:szCs w:val="28"/>
        </w:rPr>
        <w:t>органи-зациям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торговли и обороту в них продовольственного сырья и пищевых </w:t>
      </w:r>
      <w:proofErr w:type="spellStart"/>
      <w:r w:rsidRPr="00393D28">
        <w:rPr>
          <w:rFonts w:ascii="Times New Roman" w:hAnsi="Times New Roman"/>
          <w:sz w:val="28"/>
          <w:szCs w:val="28"/>
        </w:rPr>
        <w:t>про-дуктов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(СП 2.3.6.1066-01), утвержденными постановлением Министерства здравоохранения, главного государственного санитарного врача Российской Федерации от 7 сентября 2001 года № 23, иными нормативными правовыми актами. </w:t>
      </w:r>
      <w:proofErr w:type="gramEnd"/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2.Понятия, используемые в настоящем Порядке</w:t>
      </w:r>
    </w:p>
    <w:p w:rsidR="00393D28" w:rsidRPr="00393D28" w:rsidRDefault="00393D28" w:rsidP="00393D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Мелкорозничная торговая сеть – торговая сеть, осуществляющая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роз-ничную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торговлю через павильоны, киоски, палатки, а также передвижные средства развозной торговли, холодильное оборудование для торговли </w:t>
      </w:r>
      <w:proofErr w:type="spellStart"/>
      <w:r w:rsidRPr="00393D28">
        <w:rPr>
          <w:rFonts w:ascii="Times New Roman" w:hAnsi="Times New Roman"/>
          <w:sz w:val="28"/>
          <w:szCs w:val="28"/>
        </w:rPr>
        <w:t>без-алкогольными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напитками, мороженым, иное специальное оборудование, </w:t>
      </w:r>
      <w:proofErr w:type="spellStart"/>
      <w:r w:rsidRPr="00393D28">
        <w:rPr>
          <w:rFonts w:ascii="Times New Roman" w:hAnsi="Times New Roman"/>
          <w:sz w:val="28"/>
          <w:szCs w:val="28"/>
        </w:rPr>
        <w:t>разме-щаемые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согласно настоящему Порядку и иным нормативным правовым актам.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Нестационарная торговая сеть –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Развозная торговля – розничная торговля, осуществляемая вне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стацио-нарной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393D28">
        <w:rPr>
          <w:rFonts w:ascii="Times New Roman" w:hAnsi="Times New Roman"/>
          <w:sz w:val="28"/>
          <w:szCs w:val="28"/>
        </w:rPr>
        <w:t>автомагазина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3D28">
        <w:rPr>
          <w:rFonts w:ascii="Times New Roman" w:hAnsi="Times New Roman"/>
          <w:sz w:val="28"/>
          <w:szCs w:val="28"/>
        </w:rPr>
        <w:t>тонара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, автоприцепа, передвижного торгового автомата.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lastRenderedPageBreak/>
        <w:t xml:space="preserve">Разносная торговля – розничная торговля, осуществляемая вне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стацио-нарной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розничной сети путем непосредственного контакта продавца с </w:t>
      </w:r>
      <w:proofErr w:type="spellStart"/>
      <w:r w:rsidRPr="00393D28">
        <w:rPr>
          <w:rFonts w:ascii="Times New Roman" w:hAnsi="Times New Roman"/>
          <w:sz w:val="28"/>
          <w:szCs w:val="28"/>
        </w:rPr>
        <w:t>поку-пателем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в организациях, на транспорте, на дому или на улице. К данному виду торговли относится торговля с рук, лотка, из корзин и ручных тележек.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3.Порядок размещения и организации работы объектов выездной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торговли во время проведения культурно-массовых мероприятий</w:t>
      </w:r>
    </w:p>
    <w:p w:rsidR="00393D28" w:rsidRPr="00393D28" w:rsidRDefault="00393D28" w:rsidP="00393D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3.1.Организации и индивидуальные предприниматели, </w:t>
      </w:r>
      <w:proofErr w:type="spellStart"/>
      <w:r w:rsidRPr="00393D28">
        <w:rPr>
          <w:rFonts w:ascii="Times New Roman" w:hAnsi="Times New Roman"/>
          <w:sz w:val="28"/>
          <w:szCs w:val="28"/>
        </w:rPr>
        <w:t>зарегистриро-ванные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в установленном Порядке (далее - Заявители), желающие принять участие в выездной торговле во время проведения </w:t>
      </w:r>
      <w:proofErr w:type="gramStart"/>
      <w:r w:rsidRPr="00393D28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D28">
        <w:rPr>
          <w:rFonts w:ascii="Times New Roman" w:hAnsi="Times New Roman"/>
          <w:sz w:val="28"/>
          <w:szCs w:val="28"/>
        </w:rPr>
        <w:t>меро-приятий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на территории Пугачевского муниципального района (далее - выездная торговля), направляют в администрацию Пугачевского муниципального района письменное заявление (приложение № 1 к настоящему Порядку).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К заявлению прикладываются следующие документы: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копия документа о постановке на учет в налоговом органе;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копия документа о государственной регистрации;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ассортиментный перечень реализуемых товаров.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3.2.Заявки на участие в выездной торговле принимаются не </w:t>
      </w:r>
      <w:proofErr w:type="gramStart"/>
      <w:r w:rsidRPr="00393D28">
        <w:rPr>
          <w:rFonts w:ascii="Times New Roman" w:hAnsi="Times New Roman"/>
          <w:sz w:val="28"/>
          <w:szCs w:val="28"/>
        </w:rPr>
        <w:t>позднее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чем за 10 дней до проведения мероприятия.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3.3.Схему размещения объектов выездной торговли во время проведения культурно-массовых мероприятий готовит начальник отдела экономического развития, промышленности и торговли администрации Пугачевского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района согласно поданным заявкам, за 5 дней до проведения </w:t>
      </w:r>
      <w:proofErr w:type="spellStart"/>
      <w:r w:rsidRPr="00393D28">
        <w:rPr>
          <w:rFonts w:ascii="Times New Roman" w:hAnsi="Times New Roman"/>
          <w:sz w:val="28"/>
          <w:szCs w:val="28"/>
        </w:rPr>
        <w:t>меро-приятия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. Торговые места распределяются согласно очередности поступления заявлений.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3.4.Не допускается размещение объектов выездной торговли на проезжей части улиц, территории, прилегающей к зданиям государственных органов власти и управления, детских дошкольных и школьных учреждений, также на газонах, клумбах, участках с зелеными насаждениями.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3.5.Заявителю выдается разрешение на участие в выездной торговле на время проведения культурно-массового мероприятия (приложение № 2 к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на-стоящему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Порядку), в котором содержится следующая информация: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наименование организации или Ф.И.О. </w:t>
      </w:r>
      <w:proofErr w:type="gramStart"/>
      <w:r w:rsidRPr="00393D28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D28">
        <w:rPr>
          <w:rFonts w:ascii="Times New Roman" w:hAnsi="Times New Roman"/>
          <w:sz w:val="28"/>
          <w:szCs w:val="28"/>
        </w:rPr>
        <w:t>предприни-мателя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;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номер свидетельства о государственной регистрации;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месторасположение объекта;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ассортиментный перечень реализуемых товаров;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срок, на который выдано разрешение.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3.6.Основанием для отказа в согласовании размещения объектов выездной торговли являются: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отсутствие документов, указанных в пункте 3.1 настоящего Порядка;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недостоверная информация, предоставленная Заявителем;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отсутствие условий для выполнения соответствующих требований, указанных в разделе 4 настоящего Порядка.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lastRenderedPageBreak/>
        <w:t xml:space="preserve">3.7.При наличии замечаний, нарушений, в том числе обоснованных жалоб потребителей на причинение неудобств,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3.8.Самовольно установленные объекты выездной торговли подлежат демонтажу силами владельца.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3.9.Ответственность за выполнение правил эксплуатации, порядка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орга-низации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работы объекта выездной торговли возлагается на руководителя организации или индивидуального предпринимателя, разместивших объекты выездной торговли в соответствии с действующим законодательством.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4.Требования к работе объектов выездной торговли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28">
        <w:rPr>
          <w:rFonts w:ascii="Times New Roman" w:hAnsi="Times New Roman"/>
          <w:b/>
          <w:sz w:val="28"/>
          <w:szCs w:val="28"/>
        </w:rPr>
        <w:t>во время проведения культурно-массовых мероприятий</w:t>
      </w:r>
    </w:p>
    <w:p w:rsidR="00393D28" w:rsidRPr="00393D28" w:rsidRDefault="00393D28" w:rsidP="00393D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4.1.На объектах выездной торговли должна быть вывеска с указанием: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для юридического лица – местонахождения, наименования, режима работы объекта;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для индивидуального предпринимателя – информации о государственной регистрации и наименовании зарегистрировавшего его органа, наименования и режима работы объекта.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D28">
        <w:rPr>
          <w:rFonts w:ascii="Times New Roman" w:hAnsi="Times New Roman"/>
          <w:sz w:val="28"/>
          <w:szCs w:val="28"/>
        </w:rPr>
        <w:t xml:space="preserve">Если вид деятельности, осуществляемый изготовителем (исполнителем, продавцом), подлежит лицензированию и (или) исполнитель имеет </w:t>
      </w:r>
      <w:proofErr w:type="spellStart"/>
      <w:r w:rsidRPr="00393D28">
        <w:rPr>
          <w:rFonts w:ascii="Times New Roman" w:hAnsi="Times New Roman"/>
          <w:sz w:val="28"/>
          <w:szCs w:val="28"/>
        </w:rPr>
        <w:t>государст-венную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аккредитацию, до сведения потребителя должна быть доведена </w:t>
      </w:r>
      <w:proofErr w:type="spellStart"/>
      <w:r w:rsidRPr="00393D28">
        <w:rPr>
          <w:rFonts w:ascii="Times New Roman" w:hAnsi="Times New Roman"/>
          <w:sz w:val="28"/>
          <w:szCs w:val="28"/>
        </w:rPr>
        <w:t>инфор-мация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</w:t>
      </w:r>
      <w:proofErr w:type="spellStart"/>
      <w:r w:rsidRPr="00393D28">
        <w:rPr>
          <w:rFonts w:ascii="Times New Roman" w:hAnsi="Times New Roman"/>
          <w:sz w:val="28"/>
          <w:szCs w:val="28"/>
        </w:rPr>
        <w:t>инфор-мация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об органе, выдавшем указанные лицензию и (или) свидетельство. </w:t>
      </w:r>
      <w:proofErr w:type="gramEnd"/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4.2.Объекты выездной торговли должны обеспечивать художественно-эстетическое оформление.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4.3.Соблюдение требований пожарной безопасности.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4.4.Соблюдение ветеринарных и санитарно-эпидемиологических норм и правил.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4.5.Соблюдение норм и правил, установленных для розничной торговли.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4.6.Использование современного оборудования и инвентаря.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4.7.Наличие ценника, содержащего информацию о наименовании товара и его цене.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4.8.Продавец, осуществляющий выездную торговлю, должен иметь на рабочем месте следующие документы: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разрешение на пользование местом для осуществления </w:t>
      </w:r>
      <w:proofErr w:type="gramStart"/>
      <w:r w:rsidRPr="00393D28">
        <w:rPr>
          <w:rFonts w:ascii="Times New Roman" w:hAnsi="Times New Roman"/>
          <w:sz w:val="28"/>
          <w:szCs w:val="28"/>
        </w:rPr>
        <w:t>выездной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D28">
        <w:rPr>
          <w:rFonts w:ascii="Times New Roman" w:hAnsi="Times New Roman"/>
          <w:sz w:val="28"/>
          <w:szCs w:val="28"/>
        </w:rPr>
        <w:t>тор-говли</w:t>
      </w:r>
      <w:proofErr w:type="spellEnd"/>
      <w:r w:rsidRPr="00393D28">
        <w:rPr>
          <w:rFonts w:ascii="Times New Roman" w:hAnsi="Times New Roman"/>
          <w:sz w:val="28"/>
          <w:szCs w:val="28"/>
        </w:rPr>
        <w:t>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документы, содержащие сведения об изготовителе, поставщике/продавце (товарные накладные, заборные листы);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документы, подтверждающие качество и безопасность продукции (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серти-фикаты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соответствия, удостоверения о качестве и др.);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личную медицинскую книжку;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чистую форменную одежду (фартук, халат, перчатки).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lastRenderedPageBreak/>
        <w:t xml:space="preserve">4.9.Наличие специально оборудованного торгового места из легких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бы-стровозводимых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конструкций (палаток), имеющих рабочее место, оснащенное необходимым торговым инвентарем и холодильным оборудованием и </w:t>
      </w:r>
      <w:proofErr w:type="spellStart"/>
      <w:r w:rsidRPr="00393D28">
        <w:rPr>
          <w:rFonts w:ascii="Times New Roman" w:hAnsi="Times New Roman"/>
          <w:sz w:val="28"/>
          <w:szCs w:val="28"/>
        </w:rPr>
        <w:t>демонти-руемое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по окончании периода эксплуатации.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Товарные запасы для выездной торговли с палатки должны быть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ограни-чены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размерами палатки. Хранение тары и </w:t>
      </w:r>
      <w:proofErr w:type="spellStart"/>
      <w:r w:rsidRPr="00393D28">
        <w:rPr>
          <w:rFonts w:ascii="Times New Roman" w:hAnsi="Times New Roman"/>
          <w:sz w:val="28"/>
          <w:szCs w:val="28"/>
        </w:rPr>
        <w:t>затаренных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продуктов около палатки не допускается.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4.10.Наличие емкости для сбора мусора с одноразовыми пакетами.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4.11.Постоянный уход за внешним видом и содержанием объекта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выезд-ной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торговли, соблюдение санитарных норм и правил, содержание в чистоте инвентаря, оборудования и прилегающей территории в радиусе 15 м. По </w:t>
      </w:r>
      <w:proofErr w:type="spellStart"/>
      <w:r w:rsidRPr="00393D28">
        <w:rPr>
          <w:rFonts w:ascii="Times New Roman" w:hAnsi="Times New Roman"/>
          <w:sz w:val="28"/>
          <w:szCs w:val="28"/>
        </w:rPr>
        <w:t>окон-чании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торговли провести уборку территории.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4.12.Режим работы объекта выездной торговли устанавливается </w:t>
      </w:r>
      <w:proofErr w:type="spellStart"/>
      <w:proofErr w:type="gramStart"/>
      <w:r w:rsidRPr="00393D28">
        <w:rPr>
          <w:rFonts w:ascii="Times New Roman" w:hAnsi="Times New Roman"/>
          <w:sz w:val="28"/>
          <w:szCs w:val="28"/>
        </w:rPr>
        <w:t>органи-затором</w:t>
      </w:r>
      <w:proofErr w:type="spellEnd"/>
      <w:proofErr w:type="gramEnd"/>
      <w:r w:rsidRPr="00393D28">
        <w:rPr>
          <w:rFonts w:ascii="Times New Roman" w:hAnsi="Times New Roman"/>
          <w:sz w:val="28"/>
          <w:szCs w:val="28"/>
        </w:rPr>
        <w:t xml:space="preserve"> проведения культурно-массового мероприятия в соответствии с </w:t>
      </w:r>
      <w:proofErr w:type="spellStart"/>
      <w:r w:rsidRPr="00393D28">
        <w:rPr>
          <w:rFonts w:ascii="Times New Roman" w:hAnsi="Times New Roman"/>
          <w:sz w:val="28"/>
          <w:szCs w:val="28"/>
        </w:rPr>
        <w:t>дейст-вующим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законодательством, в том числе обеспечивающим права жителей на отдых. 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4.13.При проведении культурно-массовых мероприятий запрещается реализация алкогольной продукции, пива и напитков, изготовленных на его основе, иных товаров в стеклянной и керамической таре, а также использование при обслуживании бьющейся столовой посуды и приборов.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4.14.Контроль за соблюдением настоящего </w:t>
      </w:r>
      <w:proofErr w:type="gramStart"/>
      <w:r w:rsidRPr="00393D28">
        <w:rPr>
          <w:rFonts w:ascii="Times New Roman" w:hAnsi="Times New Roman"/>
          <w:sz w:val="28"/>
          <w:szCs w:val="28"/>
        </w:rPr>
        <w:t>Порядка организации работы объектов выездной торговли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в Пугачевском муниципальном районе </w:t>
      </w:r>
      <w:proofErr w:type="spellStart"/>
      <w:r w:rsidRPr="00393D28">
        <w:rPr>
          <w:rFonts w:ascii="Times New Roman" w:hAnsi="Times New Roman"/>
          <w:sz w:val="28"/>
          <w:szCs w:val="28"/>
        </w:rPr>
        <w:t>осуще-ствляют</w:t>
      </w:r>
      <w:proofErr w:type="spellEnd"/>
      <w:r w:rsidRPr="00393D28">
        <w:rPr>
          <w:rFonts w:ascii="Times New Roman" w:hAnsi="Times New Roman"/>
          <w:sz w:val="28"/>
          <w:szCs w:val="28"/>
        </w:rPr>
        <w:t xml:space="preserve"> контролирующие органы и службы в пределах своих полномочий в соответствии с действующим законодательством Российской Федерации.</w:t>
      </w: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Приложение № 1 к Порядку организации выездной торговли</w:t>
      </w: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во время проведения культурно-массовых мероприятий на территории Пугачевского муниципального района</w:t>
      </w: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tabs>
          <w:tab w:val="left" w:pos="5387"/>
        </w:tabs>
        <w:spacing w:after="0" w:line="240" w:lineRule="auto"/>
        <w:ind w:left="4962" w:right="-284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gramStart"/>
      <w:r w:rsidRPr="00393D28">
        <w:rPr>
          <w:rFonts w:ascii="Times New Roman" w:hAnsi="Times New Roman"/>
          <w:sz w:val="28"/>
          <w:szCs w:val="28"/>
          <w:lang w:eastAsia="ru-RU"/>
        </w:rPr>
        <w:t>Пугачевского</w:t>
      </w:r>
      <w:proofErr w:type="gramEnd"/>
      <w:r w:rsidRPr="00393D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3D28" w:rsidRPr="00393D28" w:rsidRDefault="00393D28" w:rsidP="00393D28">
      <w:pPr>
        <w:tabs>
          <w:tab w:val="left" w:pos="5387"/>
        </w:tabs>
        <w:spacing w:after="0" w:line="240" w:lineRule="auto"/>
        <w:ind w:left="4962" w:right="-284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от____________________________</w:t>
      </w: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93D28">
        <w:rPr>
          <w:rFonts w:ascii="Times New Roman" w:hAnsi="Times New Roman"/>
          <w:sz w:val="28"/>
          <w:szCs w:val="28"/>
          <w:vertAlign w:val="subscript"/>
          <w:lang w:eastAsia="ru-RU"/>
        </w:rPr>
        <w:t>(Ф.И.О. руководителя предприятия торговли или ИП)</w:t>
      </w: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93D28">
        <w:rPr>
          <w:rFonts w:ascii="Times New Roman" w:hAnsi="Times New Roman"/>
          <w:sz w:val="28"/>
          <w:szCs w:val="28"/>
          <w:vertAlign w:val="subscript"/>
          <w:lang w:eastAsia="ru-RU"/>
        </w:rPr>
        <w:t>(юридически адрес, тел)</w:t>
      </w:r>
    </w:p>
    <w:p w:rsidR="00393D28" w:rsidRPr="00393D28" w:rsidRDefault="00393D28" w:rsidP="00393D28">
      <w:pPr>
        <w:spacing w:after="0" w:line="240" w:lineRule="auto"/>
        <w:rPr>
          <w:lang w:eastAsia="ru-RU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 xml:space="preserve">Прошу предоставить место для проведения выездной торговли </w:t>
      </w:r>
      <w:r w:rsidRPr="00393D28">
        <w:rPr>
          <w:rFonts w:ascii="Times New Roman" w:hAnsi="Times New Roman"/>
          <w:sz w:val="28"/>
          <w:szCs w:val="28"/>
          <w:lang w:eastAsia="ru-RU"/>
        </w:rPr>
        <w:softHyphen/>
      </w:r>
      <w:r w:rsidRPr="00393D28">
        <w:rPr>
          <w:rFonts w:ascii="Times New Roman" w:hAnsi="Times New Roman"/>
          <w:sz w:val="28"/>
          <w:szCs w:val="28"/>
          <w:lang w:eastAsia="ru-RU"/>
        </w:rPr>
        <w:softHyphen/>
      </w:r>
      <w:r w:rsidRPr="00393D28">
        <w:rPr>
          <w:rFonts w:ascii="Times New Roman" w:hAnsi="Times New Roman"/>
          <w:sz w:val="28"/>
          <w:szCs w:val="28"/>
          <w:lang w:eastAsia="ru-RU"/>
        </w:rPr>
        <w:softHyphen/>
      </w:r>
      <w:r w:rsidRPr="00393D28">
        <w:rPr>
          <w:rFonts w:ascii="Times New Roman" w:hAnsi="Times New Roman"/>
          <w:sz w:val="28"/>
          <w:szCs w:val="28"/>
          <w:lang w:eastAsia="ru-RU"/>
        </w:rPr>
        <w:softHyphen/>
      </w:r>
      <w:r w:rsidRPr="00393D28">
        <w:rPr>
          <w:rFonts w:ascii="Times New Roman" w:hAnsi="Times New Roman"/>
          <w:sz w:val="28"/>
          <w:szCs w:val="28"/>
          <w:lang w:eastAsia="ru-RU"/>
        </w:rPr>
        <w:softHyphen/>
        <w:t>____________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93D28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(дата проведения)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93D28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объекта, организационно-правовая форма)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ОГР</w:t>
      </w:r>
      <w:proofErr w:type="gramStart"/>
      <w:r w:rsidRPr="00393D28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93D28">
        <w:rPr>
          <w:rFonts w:ascii="Times New Roman" w:hAnsi="Times New Roman"/>
          <w:sz w:val="28"/>
          <w:szCs w:val="28"/>
          <w:lang w:eastAsia="ru-RU"/>
        </w:rPr>
        <w:t>ОГРНИП)_______________________ИНН________________________</w:t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93D28">
        <w:rPr>
          <w:rFonts w:ascii="Times New Roman" w:hAnsi="Times New Roman"/>
          <w:sz w:val="28"/>
          <w:szCs w:val="28"/>
          <w:lang w:eastAsia="ru-RU"/>
        </w:rPr>
        <w:t>Гос</w:t>
      </w:r>
      <w:proofErr w:type="spellEnd"/>
      <w:r w:rsidRPr="00393D28">
        <w:rPr>
          <w:rFonts w:ascii="Times New Roman" w:hAnsi="Times New Roman"/>
          <w:sz w:val="28"/>
          <w:szCs w:val="28"/>
          <w:lang w:eastAsia="ru-RU"/>
        </w:rPr>
        <w:t>. № автомобиля _________________________________________________</w:t>
      </w:r>
    </w:p>
    <w:p w:rsidR="00393D28" w:rsidRPr="00393D28" w:rsidRDefault="00393D28" w:rsidP="00393D28">
      <w:pPr>
        <w:tabs>
          <w:tab w:val="left" w:pos="845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tabs>
          <w:tab w:val="left" w:pos="845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Перечень реализуемой продукции ____________________________________</w:t>
      </w:r>
      <w:r w:rsidRPr="00393D28">
        <w:rPr>
          <w:rFonts w:ascii="Times New Roman" w:hAnsi="Times New Roman"/>
          <w:sz w:val="28"/>
          <w:szCs w:val="28"/>
          <w:lang w:eastAsia="ru-RU"/>
        </w:rPr>
        <w:tab/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D28" w:rsidRPr="00393D28" w:rsidRDefault="00393D28" w:rsidP="00393D2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3D28">
        <w:rPr>
          <w:rFonts w:ascii="Times New Roman" w:hAnsi="Times New Roman"/>
          <w:sz w:val="28"/>
          <w:szCs w:val="28"/>
          <w:lang w:eastAsia="ru-RU"/>
        </w:rPr>
        <w:t>______________/ ________________/ «___»____________20__ г.</w:t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393D28">
        <w:rPr>
          <w:rFonts w:ascii="Times New Roman" w:hAnsi="Times New Roman"/>
          <w:sz w:val="28"/>
          <w:szCs w:val="28"/>
          <w:vertAlign w:val="subscript"/>
        </w:rPr>
        <w:t xml:space="preserve">           (подпись)                                  (Ф.И.О.)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М.П.</w:t>
      </w: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Приложение № 2 к Порядку организации выездной торговли</w:t>
      </w:r>
    </w:p>
    <w:p w:rsidR="00393D28" w:rsidRPr="00393D28" w:rsidRDefault="00393D28" w:rsidP="00393D2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во время проведения культурно-массовых мероприятий на территории Пугачевского муниципального района</w:t>
      </w:r>
    </w:p>
    <w:p w:rsidR="00393D28" w:rsidRPr="00393D28" w:rsidRDefault="00393D28" w:rsidP="00393D2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Герб Пугачевского муниципального района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393D28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МУНИЦИПАЛЬНОГО РАЙОНА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РАЗРЕШЕНИЕ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на проведение выездной торговли 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во время проведения культурно-массового мероприятия</w:t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93D2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  <w:vertAlign w:val="subscript"/>
        </w:rPr>
        <w:t>(наименование мероприятия)</w:t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по адресу: ___________________________________________________________ </w:t>
      </w: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Место № __________ 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Наименование организации, Ф.И.О. предпринимателя ______________________ ____________________________________________________________________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Юридический адрес: __________________________________________________ 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Регистрационное свидетельство № _______________________ </w:t>
      </w:r>
      <w:proofErr w:type="gramStart"/>
      <w:r w:rsidRPr="00393D28">
        <w:rPr>
          <w:rFonts w:ascii="Times New Roman" w:hAnsi="Times New Roman"/>
          <w:sz w:val="28"/>
          <w:szCs w:val="28"/>
        </w:rPr>
        <w:t>от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_____________ 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93D28">
        <w:rPr>
          <w:rFonts w:ascii="Times New Roman" w:hAnsi="Times New Roman"/>
          <w:sz w:val="28"/>
          <w:szCs w:val="28"/>
        </w:rPr>
        <w:t>Гос</w:t>
      </w:r>
      <w:proofErr w:type="spellEnd"/>
      <w:r w:rsidRPr="00393D28">
        <w:rPr>
          <w:rFonts w:ascii="Times New Roman" w:hAnsi="Times New Roman"/>
          <w:sz w:val="28"/>
          <w:szCs w:val="28"/>
        </w:rPr>
        <w:t>. № а/</w:t>
      </w:r>
      <w:proofErr w:type="gramStart"/>
      <w:r w:rsidRPr="00393D28">
        <w:rPr>
          <w:rFonts w:ascii="Times New Roman" w:hAnsi="Times New Roman"/>
          <w:sz w:val="28"/>
          <w:szCs w:val="28"/>
        </w:rPr>
        <w:t>м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Перечень реализуемых товаров_________________________________________ __________________________________________________________________________________________________________________________________ 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Дата и время торговли: с ___ час. «___» ________20___г. по ___ час.  «___» «____»________20___г</w:t>
      </w:r>
      <w:proofErr w:type="gramStart"/>
      <w:r w:rsidRPr="00393D2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93D28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393D28">
        <w:rPr>
          <w:rFonts w:ascii="Times New Roman" w:hAnsi="Times New Roman"/>
          <w:sz w:val="28"/>
          <w:szCs w:val="28"/>
        </w:rPr>
        <w:t xml:space="preserve"> 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м</w:t>
      </w:r>
      <w:bookmarkStart w:id="3" w:name="_GoBack"/>
      <w:bookmarkEnd w:id="3"/>
      <w:r w:rsidRPr="00393D28">
        <w:rPr>
          <w:rFonts w:ascii="Times New Roman" w:hAnsi="Times New Roman"/>
          <w:sz w:val="28"/>
          <w:szCs w:val="28"/>
        </w:rPr>
        <w:t>униципального района</w:t>
      </w:r>
    </w:p>
    <w:p w:rsidR="00393D28" w:rsidRPr="00393D28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93D28" w:rsidRPr="0050048C" w:rsidRDefault="00393D28" w:rsidP="00393D2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М.П.</w:t>
      </w:r>
    </w:p>
    <w:sectPr w:rsidR="00393D28" w:rsidRPr="0050048C" w:rsidSect="00393D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2C4"/>
    <w:multiLevelType w:val="hybridMultilevel"/>
    <w:tmpl w:val="4ED4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E7A"/>
    <w:rsid w:val="000E7A03"/>
    <w:rsid w:val="00171A3B"/>
    <w:rsid w:val="0020613C"/>
    <w:rsid w:val="00393D28"/>
    <w:rsid w:val="00484AB8"/>
    <w:rsid w:val="004B3538"/>
    <w:rsid w:val="00527CC0"/>
    <w:rsid w:val="00573E7A"/>
    <w:rsid w:val="0068031F"/>
    <w:rsid w:val="006F0955"/>
    <w:rsid w:val="00782E33"/>
    <w:rsid w:val="00A44FC4"/>
    <w:rsid w:val="00A76D0B"/>
    <w:rsid w:val="00A77455"/>
    <w:rsid w:val="00B12378"/>
    <w:rsid w:val="00B462FF"/>
    <w:rsid w:val="00BC330B"/>
    <w:rsid w:val="00BD4123"/>
    <w:rsid w:val="00D37E9F"/>
    <w:rsid w:val="00E94025"/>
    <w:rsid w:val="00EB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0955"/>
    <w:rPr>
      <w:color w:val="0563C1" w:themeColor="hyperlink"/>
      <w:u w:val="single"/>
    </w:rPr>
  </w:style>
  <w:style w:type="character" w:customStyle="1" w:styleId="a5">
    <w:name w:val="Гипертекстовая ссылка"/>
    <w:uiPriority w:val="99"/>
    <w:rsid w:val="00BC330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Пользователь Windows</cp:lastModifiedBy>
  <cp:revision>10</cp:revision>
  <dcterms:created xsi:type="dcterms:W3CDTF">2020-02-20T13:15:00Z</dcterms:created>
  <dcterms:modified xsi:type="dcterms:W3CDTF">2020-03-03T07:52:00Z</dcterms:modified>
</cp:coreProperties>
</file>