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от 10 марта 2020 года № 253</w:t>
      </w:r>
    </w:p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Pr="0007385A" w:rsidRDefault="002F6DBB" w:rsidP="002F6DBB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0738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утверждении Устава муниципального</w:t>
      </w:r>
    </w:p>
    <w:p w:rsidR="002F6DBB" w:rsidRPr="0007385A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738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общеобразовательного учреждения «</w:t>
      </w:r>
      <w:proofErr w:type="gramStart"/>
      <w:r w:rsidRPr="000738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Средняя</w:t>
      </w:r>
      <w:proofErr w:type="gramEnd"/>
    </w:p>
    <w:p w:rsidR="002F6DBB" w:rsidRPr="0007385A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738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общеобразовательная школа с</w:t>
      </w:r>
      <w:proofErr w:type="gramStart"/>
      <w:r w:rsidRPr="000738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.К</w:t>
      </w:r>
      <w:proofErr w:type="gramEnd"/>
      <w:r w:rsidRPr="000738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арловка</w:t>
      </w:r>
    </w:p>
    <w:p w:rsidR="002F6DBB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738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Пугачевского района Саратовской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0738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области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2F6DBB" w:rsidRPr="0007385A" w:rsidRDefault="002F6DBB" w:rsidP="002F6DBB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0738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 новой редакции</w:t>
      </w:r>
    </w:p>
    <w:p w:rsidR="002F6DBB" w:rsidRPr="0007385A" w:rsidRDefault="002F6DBB" w:rsidP="002F6DBB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2F6DBB" w:rsidRPr="0007385A" w:rsidRDefault="002F6DBB" w:rsidP="002F6DBB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07385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F6DBB" w:rsidRPr="0007385A" w:rsidRDefault="002F6DBB" w:rsidP="002F6DBB">
      <w:pPr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proofErr w:type="gramStart"/>
      <w:r w:rsidRPr="0007385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соответствии с Порядком создания, реорганизации, изменения типа и ликвидации муниципальных учреждений Пугачевского муниципального района Саратовской области, а также утверждения уставов муниципальных учреж-дений Пугачевского муниципального района Саратовской области и внесения в них изменений, утвержденным постановлением администрации Пугачевского муниципального района Саратовской области от 30 сентября 2011 года № 1168, Уставом Пугачевского муниципального района администрация Пугачевского муниципального района ПОСТАНОВЛЯЕТ:</w:t>
      </w:r>
      <w:proofErr w:type="gramEnd"/>
    </w:p>
    <w:p w:rsidR="002F6DBB" w:rsidRPr="0007385A" w:rsidRDefault="002F6DBB" w:rsidP="002F6D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07385A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прилагаемый Устав муниципального общеобразовательного учреждения «</w:t>
      </w:r>
      <w:r w:rsidRPr="0007385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Средняя общеобразовательная школа с</w:t>
      </w:r>
      <w:proofErr w:type="gramStart"/>
      <w:r w:rsidRPr="0007385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.К</w:t>
      </w:r>
      <w:proofErr w:type="gramEnd"/>
      <w:r w:rsidRPr="0007385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арловка Пугачевского района Саратовской области</w:t>
      </w:r>
      <w:r w:rsidRPr="0007385A">
        <w:rPr>
          <w:rFonts w:ascii="Times New Roman" w:eastAsia="Calibri" w:hAnsi="Times New Roman" w:cs="Times New Roman"/>
          <w:sz w:val="28"/>
          <w:szCs w:val="28"/>
          <w:lang w:eastAsia="en-US"/>
        </w:rPr>
        <w:t>» в новой редакции.</w:t>
      </w:r>
    </w:p>
    <w:p w:rsidR="002F6DBB" w:rsidRPr="0007385A" w:rsidRDefault="002F6DBB" w:rsidP="002F6D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7385A">
        <w:rPr>
          <w:rFonts w:ascii="Times New Roman" w:eastAsia="Calibri" w:hAnsi="Times New Roman" w:cs="Times New Roman"/>
          <w:sz w:val="28"/>
          <w:szCs w:val="28"/>
          <w:lang w:eastAsia="en-US"/>
        </w:rPr>
        <w:t>2.Руководителю вышеуказанного учреждения осуществить необходимые</w:t>
      </w:r>
      <w:proofErr w:type="gramEnd"/>
      <w:r w:rsidRPr="00073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по регистрации Устава в новой редакции в соответствии с </w:t>
      </w:r>
      <w:proofErr w:type="gramStart"/>
      <w:r w:rsidRPr="0007385A">
        <w:rPr>
          <w:rFonts w:ascii="Times New Roman" w:eastAsia="Calibri" w:hAnsi="Times New Roman" w:cs="Times New Roman"/>
          <w:sz w:val="28"/>
          <w:szCs w:val="28"/>
          <w:lang w:eastAsia="en-US"/>
        </w:rPr>
        <w:t>дейст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7385A">
        <w:rPr>
          <w:rFonts w:ascii="Times New Roman" w:eastAsia="Calibri" w:hAnsi="Times New Roman" w:cs="Times New Roman"/>
          <w:sz w:val="28"/>
          <w:szCs w:val="28"/>
          <w:lang w:eastAsia="en-US"/>
        </w:rPr>
        <w:t>вующим</w:t>
      </w:r>
      <w:proofErr w:type="gramEnd"/>
      <w:r w:rsidRPr="00073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законодательством.</w:t>
      </w:r>
    </w:p>
    <w:p w:rsidR="002F6DBB" w:rsidRPr="0007385A" w:rsidRDefault="002F6DBB" w:rsidP="002F6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 w:bidi="ru-RU"/>
        </w:rPr>
      </w:pPr>
      <w:r w:rsidRPr="000738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 w:rsidRPr="0007385A">
        <w:rPr>
          <w:rFonts w:ascii="Times New Roman" w:eastAsia="Times New Roman" w:hAnsi="Times New Roman" w:cs="Times New Roman"/>
          <w:sz w:val="28"/>
          <w:szCs w:val="28"/>
          <w:lang w:eastAsia="zh-CN"/>
        </w:rPr>
        <w:t>в газете «Деловой вестник Пугачевского муниципального района»</w:t>
      </w:r>
      <w:r w:rsidRPr="0007385A">
        <w:rPr>
          <w:rFonts w:ascii="Times New Roman" w:eastAsia="Times New Roman" w:hAnsi="Times New Roman" w:cs="Times New Roman"/>
          <w:sz w:val="28"/>
          <w:lang w:eastAsia="zh-CN" w:bidi="ru-RU"/>
        </w:rPr>
        <w:t>.</w:t>
      </w:r>
    </w:p>
    <w:p w:rsidR="002F6DBB" w:rsidRPr="0007385A" w:rsidRDefault="002F6DBB" w:rsidP="002F6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07385A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0738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постановление вступает в силу со дня его официального опубликования</w:t>
      </w:r>
      <w:r w:rsidRPr="0007385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F6DBB" w:rsidRPr="0007385A" w:rsidRDefault="002F6DBB" w:rsidP="002F6D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Pr="0007385A" w:rsidRDefault="002F6DBB" w:rsidP="002F6D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6DBB" w:rsidRPr="0007385A" w:rsidRDefault="002F6DBB" w:rsidP="002F6DB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0738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0738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0738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F6DBB" w:rsidRPr="0007385A" w:rsidRDefault="002F6DBB" w:rsidP="002F6D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738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</w:t>
      </w:r>
      <w:r w:rsidRPr="000738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0738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М.В.Садчиков</w:t>
      </w:r>
    </w:p>
    <w:p w:rsidR="00A55D1E" w:rsidRDefault="00A55D1E"/>
    <w:sectPr w:rsidR="00A55D1E" w:rsidSect="002F6DB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2F6DBB"/>
    <w:rsid w:val="002F6DBB"/>
    <w:rsid w:val="00A5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2020-03-10T10:22:00Z</dcterms:created>
  <dcterms:modified xsi:type="dcterms:W3CDTF">2020-03-10T10:22:00Z</dcterms:modified>
</cp:coreProperties>
</file>