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F1" w:rsidRDefault="006D7AF1" w:rsidP="006D7AF1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AF1" w:rsidRDefault="006D7AF1" w:rsidP="006D7AF1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AF1" w:rsidRDefault="006D7AF1" w:rsidP="006D7AF1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AF1" w:rsidRDefault="006D7AF1" w:rsidP="006D7AF1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AF1" w:rsidRDefault="006D7AF1" w:rsidP="006D7AF1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AF1" w:rsidRDefault="006D7AF1" w:rsidP="006D7AF1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AF1" w:rsidRDefault="006D7AF1" w:rsidP="006D7AF1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AF1" w:rsidRDefault="006D7AF1" w:rsidP="006D7AF1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AF1" w:rsidRDefault="006D7AF1" w:rsidP="006D7AF1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AF1" w:rsidRDefault="006D7AF1" w:rsidP="006D7AF1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AF1" w:rsidRDefault="006D7AF1" w:rsidP="006D7AF1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2CC" w:rsidRDefault="00E532CC" w:rsidP="00E532CC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мая 2020 года № 418    </w:t>
      </w:r>
    </w:p>
    <w:p w:rsidR="00E532CC" w:rsidRDefault="00E532CC" w:rsidP="00E532CC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2CC" w:rsidRDefault="00E532CC" w:rsidP="00E532CC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2CC" w:rsidRDefault="00E532CC" w:rsidP="00E53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временной отсрочке от уплаты арендных платежей</w:t>
      </w:r>
    </w:p>
    <w:p w:rsidR="00E532CC" w:rsidRDefault="00E532CC" w:rsidP="00E53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субъектами малого и среднего предпринимательства – арендаторами</w:t>
      </w:r>
    </w:p>
    <w:p w:rsidR="00E532CC" w:rsidRDefault="00E532CC" w:rsidP="00E532CC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</w:t>
      </w:r>
    </w:p>
    <w:p w:rsidR="00E532CC" w:rsidRDefault="00E532CC" w:rsidP="00E532CC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E532CC" w:rsidRDefault="00E532CC" w:rsidP="00E532CC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Пугачева Саратовской области</w:t>
      </w:r>
    </w:p>
    <w:p w:rsidR="00E532CC" w:rsidRDefault="00E532CC" w:rsidP="00E532CC">
      <w:pPr>
        <w:pStyle w:val="a3"/>
        <w:rPr>
          <w:rFonts w:eastAsia="Andale Sans UI"/>
          <w:szCs w:val="28"/>
        </w:rPr>
      </w:pPr>
    </w:p>
    <w:p w:rsidR="00E532CC" w:rsidRDefault="00E532CC" w:rsidP="00E532CC">
      <w:pPr>
        <w:pStyle w:val="a3"/>
        <w:rPr>
          <w:szCs w:val="28"/>
        </w:rPr>
      </w:pPr>
    </w:p>
    <w:p w:rsidR="00E532CC" w:rsidRDefault="00E532CC" w:rsidP="00E532CC">
      <w:pPr>
        <w:tabs>
          <w:tab w:val="left" w:pos="-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19 марта 2020 года № 670-р «О мерах поддержки субъектов малого и среднего предпринимательства», постановлением Правительства Саратовской области от 26 марта 2020 года № 208-П «О введении ограничительных мероприятий в связи с угрозой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(COVID-19)», распоряжением Правительства Саратовской области от 21 апреля 2020 года № 96-Пр «О временной отсрочке и временном освобождении от уплаты арендных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платежей субъектами малого и среднего предпринимательства - арендаторами государственного имущества Саратовской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ставом Пугачевского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районаадминистрация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E532CC" w:rsidRDefault="00E532CC" w:rsidP="00E532CC">
      <w:pPr>
        <w:pStyle w:val="a3"/>
        <w:ind w:firstLine="709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Субъектам малого и среднего предпринимательства, включенным </w:t>
      </w:r>
      <w:r>
        <w:rPr>
          <w:szCs w:val="28"/>
        </w:rPr>
        <w:br/>
        <w:t xml:space="preserve">в единый реестр субъектов малого и среднего предпринимательства, </w:t>
      </w:r>
      <w:r>
        <w:rPr>
          <w:szCs w:val="28"/>
        </w:rPr>
        <w:br/>
        <w:t xml:space="preserve">и арендующим муниципальное имущество и земельные участки, находящиеся </w:t>
      </w:r>
      <w:r>
        <w:rPr>
          <w:szCs w:val="28"/>
        </w:rPr>
        <w:br/>
        <w:t xml:space="preserve">в собственности Пугачевского муниципального района и муниципального образования города Пугачева, а также земельные участки, государственная собственность на которые не разграничена, предоставить отсрочку уплаты арендных платежей по договорам аренды за апрель - сентябрь 2020 года </w:t>
      </w:r>
      <w:r>
        <w:rPr>
          <w:szCs w:val="28"/>
        </w:rPr>
        <w:br/>
        <w:t>на срок, предложенный такими арендаторами</w:t>
      </w:r>
      <w:proofErr w:type="gramEnd"/>
      <w:r>
        <w:rPr>
          <w:szCs w:val="28"/>
        </w:rPr>
        <w:t>, но не позднее 31 декабря 2021 года.</w:t>
      </w:r>
    </w:p>
    <w:p w:rsidR="00E532CC" w:rsidRDefault="00E532CC" w:rsidP="00E532CC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 xml:space="preserve">2.Отделу по управлению муниципальным имуществом администрации Пугачевского муниципального района Саратовской области, муниципальным предприятиям и учреждениям, выступающим арендодателями по договорам аренды по предоставлению во временное владение и (или) пользование </w:t>
      </w:r>
      <w:r>
        <w:rPr>
          <w:szCs w:val="28"/>
        </w:rPr>
        <w:lastRenderedPageBreak/>
        <w:t xml:space="preserve">субъектам малого и среднего предпринимательства, включенным в единый реестр субъектов малого и среднего предпринимательства, муниципального имущества </w:t>
      </w:r>
      <w:r>
        <w:rPr>
          <w:szCs w:val="28"/>
          <w:shd w:val="clear" w:color="auto" w:fill="FFFFFF"/>
        </w:rPr>
        <w:t xml:space="preserve">в течение 30 дней со дня обращения таких арендаторов обеспечить заключение с </w:t>
      </w:r>
      <w:r>
        <w:rPr>
          <w:szCs w:val="28"/>
        </w:rPr>
        <w:t>субъектами малого и</w:t>
      </w:r>
      <w:proofErr w:type="gramEnd"/>
      <w:r>
        <w:rPr>
          <w:szCs w:val="28"/>
        </w:rPr>
        <w:t xml:space="preserve"> среднего предпринимательства дополнительных соглашений на условиях, указанных в пункте 1 настоящего постановления.</w:t>
      </w:r>
    </w:p>
    <w:p w:rsidR="00E532CC" w:rsidRDefault="00E532CC" w:rsidP="00E532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3.Опубликовать настоящее постановление,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разместив 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E532CC" w:rsidRDefault="00E532CC" w:rsidP="00E532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bookmarkStart w:id="0" w:name="_GoBack"/>
      <w:bookmarkEnd w:id="0"/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</w:t>
      </w:r>
      <w:r>
        <w:rPr>
          <w:rFonts w:ascii="Times New Roman" w:hAnsi="Times New Roman"/>
          <w:sz w:val="28"/>
          <w:szCs w:val="28"/>
        </w:rPr>
        <w:t>аместителя главы администрации муниципального района по экономическому развитию Шварц К.В.</w:t>
      </w:r>
      <w:r>
        <w:rPr>
          <w:rFonts w:ascii="Times New Roman" w:hAnsi="Times New Roman"/>
          <w:sz w:val="28"/>
          <w:szCs w:val="28"/>
        </w:rPr>
        <w:tab/>
      </w:r>
    </w:p>
    <w:p w:rsidR="00E532CC" w:rsidRDefault="00E532CC" w:rsidP="00E532CC">
      <w:pPr>
        <w:pStyle w:val="a3"/>
        <w:rPr>
          <w:sz w:val="26"/>
          <w:szCs w:val="26"/>
        </w:rPr>
      </w:pPr>
    </w:p>
    <w:p w:rsidR="00E532CC" w:rsidRDefault="00E532CC" w:rsidP="00E53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32CC" w:rsidRDefault="00E532CC" w:rsidP="00E53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E532CC" w:rsidRDefault="00E532CC" w:rsidP="00E53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М.В.Садчиков</w:t>
      </w:r>
    </w:p>
    <w:p w:rsidR="00E532CC" w:rsidRDefault="00E532CC" w:rsidP="00E532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E532CC" w:rsidRDefault="00E532CC" w:rsidP="00E532CC">
      <w:pPr>
        <w:spacing w:line="240" w:lineRule="auto"/>
        <w:ind w:left="-426"/>
        <w:rPr>
          <w:rFonts w:ascii="Times New Roman" w:hAnsi="Times New Roman"/>
          <w:color w:val="000000"/>
          <w:sz w:val="26"/>
          <w:szCs w:val="26"/>
        </w:rPr>
      </w:pPr>
    </w:p>
    <w:p w:rsidR="006D7AF1" w:rsidRDefault="006D7AF1" w:rsidP="006D7AF1">
      <w:pPr>
        <w:spacing w:line="240" w:lineRule="auto"/>
        <w:ind w:left="-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7AF1" w:rsidRDefault="006D7AF1" w:rsidP="006D7AF1">
      <w:pPr>
        <w:spacing w:line="240" w:lineRule="auto"/>
        <w:ind w:left="-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96150" w:rsidRDefault="00D96150" w:rsidP="006D7AF1">
      <w:pPr>
        <w:jc w:val="both"/>
      </w:pPr>
    </w:p>
    <w:sectPr w:rsidR="00D96150" w:rsidSect="006D7A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D7AF1"/>
    <w:rsid w:val="006D7AF1"/>
    <w:rsid w:val="00D96150"/>
    <w:rsid w:val="00DE16E6"/>
    <w:rsid w:val="00E5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7AF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D7AF1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2020-05-19T05:24:00Z</dcterms:created>
  <dcterms:modified xsi:type="dcterms:W3CDTF">2020-05-21T08:50:00Z</dcterms:modified>
</cp:coreProperties>
</file>