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27" w:rsidRPr="00DA3F27" w:rsidRDefault="00DA3F27" w:rsidP="00DA3F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от 28 октября 2020 года № 969</w:t>
      </w:r>
    </w:p>
    <w:p w:rsidR="00DA3F27" w:rsidRPr="00DA3F27" w:rsidRDefault="00DA3F27" w:rsidP="00DA3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F27" w:rsidRPr="00DA3F27" w:rsidRDefault="00DA3F27" w:rsidP="00DA3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F27" w:rsidRPr="00DA3F27" w:rsidRDefault="00DA3F27" w:rsidP="00DA3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F27" w:rsidRPr="00DA3F27" w:rsidRDefault="00DA3F27" w:rsidP="00DA3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F27">
        <w:rPr>
          <w:rFonts w:ascii="Times New Roman" w:eastAsia="Times New Roman" w:hAnsi="Times New Roman" w:cs="Times New Roman"/>
          <w:b/>
          <w:sz w:val="28"/>
          <w:szCs w:val="28"/>
        </w:rPr>
        <w:t>Об организации</w:t>
      </w:r>
    </w:p>
    <w:p w:rsidR="00DA3F27" w:rsidRPr="00DA3F27" w:rsidRDefault="00DA3F27" w:rsidP="00DA3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F27">
        <w:rPr>
          <w:rFonts w:ascii="Times New Roman" w:eastAsia="Times New Roman" w:hAnsi="Times New Roman" w:cs="Times New Roman"/>
          <w:b/>
          <w:sz w:val="28"/>
          <w:szCs w:val="28"/>
        </w:rPr>
        <w:t xml:space="preserve"> «Ярмарки выходного дня»</w:t>
      </w:r>
    </w:p>
    <w:p w:rsidR="00DA3F27" w:rsidRPr="00DA3F27" w:rsidRDefault="00DA3F27" w:rsidP="00DA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F27" w:rsidRPr="00DA3F27" w:rsidRDefault="00DA3F27" w:rsidP="00DA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наиболее полного насыщения рынка товарами продовольственной группы и непродовольственными товарами, в соответствии с постановлениями Правительства Саратовской области от 1 июня 2010 года № 195-П «Об утверждении Положения об организации ярмарок и продажи товаров (выполнения работ, оказания услуг) на них на территории Саратовской области», от 26 марта 2020 года № 208-П «О введении ограничительных мероприятий в связи с угрозой распространения </w:t>
      </w:r>
      <w:proofErr w:type="spellStart"/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короновирусной</w:t>
      </w:r>
      <w:proofErr w:type="spellEnd"/>
      <w:proofErr w:type="gramEnd"/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инфекции (</w:t>
      </w:r>
      <w:r w:rsidRPr="00DA3F2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COVID</w:t>
      </w:r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-19)», Уставом Пугачевского муниципального района администрация Пугачевского муниципального района ПОСТАНОВЛЯЕТ: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1.Управлению сельского хозяйства и отделу экономического развития, промышленности и торговли администрации Пугачевского муниципального района: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1.1.Организовать проведение на Соборной площади </w:t>
      </w:r>
      <w:proofErr w:type="gramStart"/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. Пугачева «Ярмарки выходного дня»;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1.2.Разработать схему размещение торговых рядов и принять меры по привлечению к участию в «Ярмарке выходного дня» хозяйств, предприятий и организаций агропромышленного комплекса, индивидуальных предпринимателей, жителей города и района;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1.3.Организовать на «Ярмарке выходного дня» места для торговли сувенирами, товарами народного творчества, изготовленные ремесленными мастерами Пугачевского муниципального района.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2.Определить дни проведения ярмарки: пятница, суббота и воскресенье, начиная со 2 ноября по 29 ноября 2020 года включительно.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.Гражданам соблюдать дистанцию до других граждан не менее 1,5 м (</w:t>
      </w:r>
      <w:proofErr w:type="gramStart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социальное</w:t>
      </w:r>
      <w:proofErr w:type="gramEnd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дистанцирование</w:t>
      </w:r>
      <w:proofErr w:type="spellEnd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) носить лицевые маски в общественных местах, к которым относятся улицы и иные публичные места при наличии там массового скопления людей и при отсутствии соблюдения между ними социальной дистанции, определенной настоящим пунктом.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Установить, что </w:t>
      </w:r>
      <w:proofErr w:type="spellStart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сельхозтоваропроизводителям</w:t>
      </w:r>
      <w:proofErr w:type="spellEnd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иметь документы, подтверждающие, что продукция произведена на личном подсобном хозяйстве, а предприятиям, организациям агропромышленного комплекса, </w:t>
      </w:r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индивидуальным предпринимателям</w:t>
      </w: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, сертификаты готовой продукции.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5.Рекомендовать в дни проведения ярмарки: 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5.1.Северо - Восточному территориальному отделу Управления </w:t>
      </w:r>
      <w:proofErr w:type="spellStart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Саратовской области обеспечить: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исполнение участниками ярмарки требований санитарно-эпидемиологического законодательства;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требований в области защиты прав потребителей.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5.2.Областному государственному учреждению «Пугачевская районная станция по борьбе с болезнями животных» обеспечить контроль качества реализуемой на ярмарке животноводческой продукции.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5.3.Межмуниципальному отделу министерства внутренних дел Российской Федерации «Пугачёвский» Саратовской области обеспечить в дни проведения ярмарки соблюдение общественного порядка и правил дорожной безопасности.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5.4.Отделу надзорной деятельности и профилактической работы по </w:t>
      </w:r>
      <w:proofErr w:type="spellStart"/>
      <w:proofErr w:type="gramStart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Пуга-чевскому</w:t>
      </w:r>
      <w:proofErr w:type="spellEnd"/>
      <w:proofErr w:type="gramEnd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Краснопартизанскому</w:t>
      </w:r>
      <w:proofErr w:type="spellEnd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Перелюбскому</w:t>
      </w:r>
      <w:proofErr w:type="spellEnd"/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районам управления надзорной деятельности и профилактической работы Главного управления МЧС России по Саратовской области обеспечить на ярмарке соблюдении правил пожарной безопасности.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DA3F27">
        <w:rPr>
          <w:rFonts w:ascii="Times New Roman" w:eastAsia="Times New Roman" w:hAnsi="Times New Roman" w:cs="Times New Roman"/>
          <w:sz w:val="28"/>
          <w:szCs w:val="28"/>
        </w:rPr>
        <w:t>Не осуществлять торговлю на ярмарке товарами продовольственной группы, реализация которых не допускается при отрицательных температурах воздуха.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F2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A3F27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постановление администрации Пугачевского муниципального района Саратовской области от 28 августа 2020 года № 744 «Об организации ярмарки «Дары осени - 2020».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proofErr w:type="gramStart"/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муниципального района по экономическому развитию Шварц К.В.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9.Опубликовать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Pr="00DA3F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F27" w:rsidRPr="00DA3F27" w:rsidRDefault="00DA3F27" w:rsidP="00DA3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3F2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DA3F2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DA3F27" w:rsidRPr="00DA3F27" w:rsidRDefault="00DA3F27" w:rsidP="00DA3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3F27" w:rsidRPr="00DA3F27" w:rsidRDefault="00DA3F27" w:rsidP="00DA3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3F27" w:rsidRPr="00DA3F27" w:rsidRDefault="00DA3F27" w:rsidP="00DA3F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3F27" w:rsidRPr="00DA3F27" w:rsidRDefault="00DA3F27" w:rsidP="00DA3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F2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A3F27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A3F27" w:rsidRPr="00DA3F27" w:rsidRDefault="00DA3F27" w:rsidP="00DA3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F2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DA3F27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DA3F27" w:rsidRPr="00DA3F27" w:rsidRDefault="00DA3F27" w:rsidP="00DA3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F27" w:rsidRPr="00DA3F27" w:rsidRDefault="00DA3F27" w:rsidP="00DA3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F27" w:rsidRPr="00DA3F27" w:rsidRDefault="00DA3F27" w:rsidP="00DA3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840" w:rsidRDefault="00E01840"/>
    <w:sectPr w:rsidR="00E0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3F27"/>
    <w:rsid w:val="00DA3F27"/>
    <w:rsid w:val="00E0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2020-10-29T05:33:00Z</dcterms:created>
  <dcterms:modified xsi:type="dcterms:W3CDTF">2020-10-29T05:34:00Z</dcterms:modified>
</cp:coreProperties>
</file>