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415" w:rsidRDefault="00197415" w:rsidP="007B5071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7415" w:rsidRDefault="00197415" w:rsidP="007B5071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7415" w:rsidRDefault="00197415" w:rsidP="00197415">
      <w:pPr>
        <w:spacing w:after="0" w:line="240" w:lineRule="auto"/>
        <w:ind w:left="2124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28 декабря 2020 года № 1212</w:t>
      </w:r>
    </w:p>
    <w:p w:rsidR="00197415" w:rsidRDefault="00197415" w:rsidP="007B5071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197415" w:rsidRDefault="00197415" w:rsidP="007B5071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B5071" w:rsidRPr="002C5438" w:rsidRDefault="007B5071" w:rsidP="007B5071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5438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</w:t>
      </w:r>
    </w:p>
    <w:p w:rsidR="007B5071" w:rsidRDefault="007B5071" w:rsidP="007B50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5438">
        <w:rPr>
          <w:rFonts w:ascii="Times New Roman" w:hAnsi="Times New Roman" w:cs="Times New Roman"/>
          <w:b/>
          <w:bCs/>
          <w:sz w:val="28"/>
          <w:szCs w:val="28"/>
        </w:rPr>
        <w:t>«Развит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ие сети спортивных сооружений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7B5071" w:rsidRPr="002C5438" w:rsidRDefault="007B5071" w:rsidP="007B507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C5438">
        <w:rPr>
          <w:rFonts w:ascii="Times New Roman" w:hAnsi="Times New Roman" w:cs="Times New Roman"/>
          <w:b/>
          <w:bCs/>
          <w:sz w:val="28"/>
          <w:szCs w:val="28"/>
        </w:rPr>
        <w:t xml:space="preserve">Пугачевском муниципальном </w:t>
      </w:r>
      <w:proofErr w:type="gramStart"/>
      <w:r w:rsidRPr="002C5438">
        <w:rPr>
          <w:rFonts w:ascii="Times New Roman" w:hAnsi="Times New Roman" w:cs="Times New Roman"/>
          <w:b/>
          <w:bCs/>
          <w:sz w:val="28"/>
          <w:szCs w:val="28"/>
        </w:rPr>
        <w:t>районе</w:t>
      </w:r>
      <w:proofErr w:type="gramEnd"/>
      <w:r w:rsidRPr="002C5438">
        <w:rPr>
          <w:rFonts w:ascii="Times New Roman" w:hAnsi="Times New Roman" w:cs="Times New Roman"/>
          <w:b/>
          <w:bCs/>
          <w:sz w:val="28"/>
          <w:szCs w:val="28"/>
        </w:rPr>
        <w:t xml:space="preserve"> на</w:t>
      </w:r>
      <w:r w:rsidR="009058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0975">
        <w:rPr>
          <w:rFonts w:ascii="Times New Roman" w:hAnsi="Times New Roman" w:cs="Times New Roman"/>
          <w:b/>
          <w:bCs/>
          <w:sz w:val="28"/>
          <w:szCs w:val="28"/>
        </w:rPr>
        <w:t>2021</w:t>
      </w:r>
      <w:r w:rsidRPr="002C5438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7B5071" w:rsidRDefault="007B5071" w:rsidP="007B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071" w:rsidRPr="002C5438" w:rsidRDefault="007B5071" w:rsidP="007B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B5071" w:rsidRPr="002C5438" w:rsidRDefault="007B5071" w:rsidP="007B5071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438">
        <w:rPr>
          <w:rFonts w:ascii="Times New Roman" w:hAnsi="Times New Roman" w:cs="Times New Roman"/>
          <w:sz w:val="28"/>
          <w:szCs w:val="28"/>
        </w:rPr>
        <w:t>В целях пропаганды здорового образа жизни, массового спорта среди населения</w:t>
      </w:r>
      <w:r w:rsidR="003309F8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</w:t>
      </w:r>
      <w:r w:rsidRPr="002C5438">
        <w:rPr>
          <w:rFonts w:ascii="Times New Roman" w:hAnsi="Times New Roman" w:cs="Times New Roman"/>
          <w:sz w:val="28"/>
          <w:szCs w:val="28"/>
        </w:rPr>
        <w:t xml:space="preserve"> района, улучшения состояния </w:t>
      </w:r>
      <w:proofErr w:type="spellStart"/>
      <w:r w:rsidRPr="002C5438">
        <w:rPr>
          <w:rFonts w:ascii="Times New Roman" w:hAnsi="Times New Roman" w:cs="Times New Roman"/>
          <w:sz w:val="28"/>
          <w:szCs w:val="28"/>
        </w:rPr>
        <w:t>здо</w:t>
      </w:r>
      <w:r w:rsidR="00CE7427">
        <w:rPr>
          <w:rFonts w:ascii="Times New Roman" w:hAnsi="Times New Roman" w:cs="Times New Roman"/>
          <w:sz w:val="28"/>
          <w:szCs w:val="28"/>
        </w:rPr>
        <w:t>-</w:t>
      </w:r>
      <w:r w:rsidRPr="002C5438">
        <w:rPr>
          <w:rFonts w:ascii="Times New Roman" w:hAnsi="Times New Roman" w:cs="Times New Roman"/>
          <w:sz w:val="28"/>
          <w:szCs w:val="28"/>
        </w:rPr>
        <w:t>ровья</w:t>
      </w:r>
      <w:proofErr w:type="spellEnd"/>
      <w:r w:rsidRPr="002C5438">
        <w:rPr>
          <w:rFonts w:ascii="Times New Roman" w:hAnsi="Times New Roman" w:cs="Times New Roman"/>
          <w:sz w:val="28"/>
          <w:szCs w:val="28"/>
        </w:rPr>
        <w:t xml:space="preserve"> населения района, на основании Федерального закона от 4</w:t>
      </w:r>
      <w:r w:rsidR="009058B3">
        <w:rPr>
          <w:rFonts w:ascii="Times New Roman" w:hAnsi="Times New Roman" w:cs="Times New Roman"/>
          <w:sz w:val="28"/>
          <w:szCs w:val="28"/>
        </w:rPr>
        <w:t xml:space="preserve"> </w:t>
      </w:r>
      <w:r w:rsidRPr="002C5438">
        <w:rPr>
          <w:rFonts w:ascii="Times New Roman" w:hAnsi="Times New Roman" w:cs="Times New Roman"/>
          <w:sz w:val="28"/>
          <w:szCs w:val="28"/>
        </w:rPr>
        <w:t>декабря</w:t>
      </w:r>
      <w:r w:rsidR="009058B3">
        <w:rPr>
          <w:rFonts w:ascii="Times New Roman" w:hAnsi="Times New Roman" w:cs="Times New Roman"/>
          <w:sz w:val="28"/>
          <w:szCs w:val="28"/>
        </w:rPr>
        <w:t xml:space="preserve"> </w:t>
      </w:r>
      <w:r w:rsidR="00CE7427">
        <w:rPr>
          <w:rFonts w:ascii="Times New Roman" w:hAnsi="Times New Roman" w:cs="Times New Roman"/>
          <w:sz w:val="28"/>
          <w:szCs w:val="28"/>
        </w:rPr>
        <w:t xml:space="preserve">    </w:t>
      </w:r>
      <w:r w:rsidRPr="002C5438">
        <w:rPr>
          <w:rFonts w:ascii="Times New Roman" w:hAnsi="Times New Roman" w:cs="Times New Roman"/>
          <w:sz w:val="28"/>
          <w:szCs w:val="28"/>
        </w:rPr>
        <w:t xml:space="preserve">2007 года № 329-ФЗ «О физической культуре и спорте в Российской </w:t>
      </w:r>
      <w:proofErr w:type="spellStart"/>
      <w:r w:rsidRPr="002C5438">
        <w:rPr>
          <w:rFonts w:ascii="Times New Roman" w:hAnsi="Times New Roman" w:cs="Times New Roman"/>
          <w:sz w:val="28"/>
          <w:szCs w:val="28"/>
        </w:rPr>
        <w:t>Феде</w:t>
      </w:r>
      <w:r w:rsidR="00CE7427">
        <w:rPr>
          <w:rFonts w:ascii="Times New Roman" w:hAnsi="Times New Roman" w:cs="Times New Roman"/>
          <w:sz w:val="28"/>
          <w:szCs w:val="28"/>
        </w:rPr>
        <w:t>-</w:t>
      </w:r>
      <w:r w:rsidRPr="002C5438">
        <w:rPr>
          <w:rFonts w:ascii="Times New Roman" w:hAnsi="Times New Roman" w:cs="Times New Roman"/>
          <w:sz w:val="28"/>
          <w:szCs w:val="28"/>
        </w:rPr>
        <w:t>рации</w:t>
      </w:r>
      <w:proofErr w:type="spellEnd"/>
      <w:r w:rsidRPr="002C5438">
        <w:rPr>
          <w:rFonts w:ascii="Times New Roman" w:hAnsi="Times New Roman" w:cs="Times New Roman"/>
          <w:sz w:val="28"/>
          <w:szCs w:val="28"/>
        </w:rPr>
        <w:t xml:space="preserve">», Закона Саратовской области от 30 июля 2008 года № 220-ЗСО «О </w:t>
      </w:r>
      <w:r w:rsidR="00CE7427">
        <w:rPr>
          <w:rFonts w:ascii="Times New Roman" w:hAnsi="Times New Roman" w:cs="Times New Roman"/>
          <w:sz w:val="28"/>
          <w:szCs w:val="28"/>
        </w:rPr>
        <w:t>физи</w:t>
      </w:r>
      <w:r w:rsidRPr="002C5438">
        <w:rPr>
          <w:rFonts w:ascii="Times New Roman" w:hAnsi="Times New Roman" w:cs="Times New Roman"/>
          <w:sz w:val="28"/>
          <w:szCs w:val="28"/>
        </w:rPr>
        <w:t xml:space="preserve">ческой культуре и спорте», </w:t>
      </w:r>
      <w:r w:rsidR="00BA31AC"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Закона Саратовской области от 30 июля </w:t>
      </w:r>
      <w:r w:rsidR="00CE74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BA31AC"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>2008 года № 220-ЗСО «О</w:t>
      </w:r>
      <w:proofErr w:type="gramEnd"/>
      <w:r w:rsidR="00BA31AC"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A31AC"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физической культуре и спорте», постановления </w:t>
      </w:r>
      <w:proofErr w:type="spellStart"/>
      <w:r w:rsidR="00BA31AC"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>Пра</w:t>
      </w:r>
      <w:r w:rsidR="00CE742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31AC"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>вительства</w:t>
      </w:r>
      <w:proofErr w:type="spellEnd"/>
      <w:r w:rsidR="00BA31AC"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Саратовской области от 26 марта 2020 года №208-П «О введении ограничительных мероприятий в связи с угрозой распространения </w:t>
      </w:r>
      <w:proofErr w:type="spellStart"/>
      <w:r w:rsidR="00BA31AC"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>коронави</w:t>
      </w:r>
      <w:r w:rsidR="00CE742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31AC"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>русной</w:t>
      </w:r>
      <w:proofErr w:type="spellEnd"/>
      <w:r w:rsidR="00BA31AC"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инфекции (</w:t>
      </w:r>
      <w:r w:rsidR="00BA31AC" w:rsidRPr="00BA31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="00BA31AC"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-19), методических рекомендаций Главного </w:t>
      </w:r>
      <w:proofErr w:type="spellStart"/>
      <w:r w:rsidR="00BA31AC"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>государ</w:t>
      </w:r>
      <w:r w:rsidR="00CE742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31AC"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>ственного</w:t>
      </w:r>
      <w:proofErr w:type="spellEnd"/>
      <w:r w:rsidR="00F23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санитарного</w:t>
      </w:r>
      <w:r w:rsidR="00BA31AC"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врача Российской Федерации  от 25 мая 2020 года МР3.1/2.1.0184-20 «Рекомендации по организации работы спортивных </w:t>
      </w:r>
      <w:proofErr w:type="spellStart"/>
      <w:r w:rsidR="00BA31AC"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>органи</w:t>
      </w:r>
      <w:r w:rsidR="00CE7427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31AC"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>заций</w:t>
      </w:r>
      <w:proofErr w:type="spellEnd"/>
      <w:r w:rsidR="00BA31AC"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условиях сохранения рисков распространения </w:t>
      </w:r>
      <w:r w:rsidR="00BA31AC" w:rsidRPr="00BA31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="00BA31AC"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>-19, регламента по организации и проведению</w:t>
      </w:r>
      <w:proofErr w:type="gramEnd"/>
      <w:r w:rsidR="00BA31AC"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официальных физкультурных и спортивных мероприятий на территории Российской Федерации в условиях сохранения распространения </w:t>
      </w:r>
      <w:r w:rsidR="00BA31AC" w:rsidRPr="00BA31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COVID</w:t>
      </w:r>
      <w:r w:rsidR="00BA31AC"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>-19</w:t>
      </w:r>
      <w:r w:rsidR="00F434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31AC"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proofErr w:type="gramStart"/>
      <w:r w:rsidR="00BA31AC"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  <w:proofErr w:type="gramEnd"/>
      <w:r w:rsidR="00BA31AC"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A31AC"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>Минспорта</w:t>
      </w:r>
      <w:proofErr w:type="spellEnd"/>
      <w:r w:rsidR="00BA31AC"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России, Главным </w:t>
      </w:r>
      <w:proofErr w:type="spellStart"/>
      <w:r w:rsidR="00BA31AC"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>государ</w:t>
      </w:r>
      <w:r w:rsidR="00F4347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31AC"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>ственным</w:t>
      </w:r>
      <w:proofErr w:type="spellEnd"/>
      <w:r w:rsidR="00BA31AC"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санитарным врачом Российской Федерации 31 июля 2020 года), </w:t>
      </w:r>
      <w:r w:rsidRPr="002C5438">
        <w:rPr>
          <w:rFonts w:ascii="Times New Roman" w:hAnsi="Times New Roman" w:cs="Times New Roman"/>
          <w:sz w:val="28"/>
          <w:szCs w:val="28"/>
        </w:rPr>
        <w:t>Устава Пугачевского муниципального района администрация Пугачевского муниципального района ПОСТАНОВЛЯЕТ:</w:t>
      </w:r>
    </w:p>
    <w:p w:rsidR="007B5071" w:rsidRPr="002C5438" w:rsidRDefault="007B5071" w:rsidP="007B5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438">
        <w:rPr>
          <w:rFonts w:ascii="Times New Roman" w:hAnsi="Times New Roman" w:cs="Times New Roman"/>
          <w:sz w:val="28"/>
          <w:szCs w:val="28"/>
        </w:rPr>
        <w:t>1.Утвердить муниципальную программу «</w:t>
      </w:r>
      <w:r w:rsidRPr="002C5438">
        <w:rPr>
          <w:rFonts w:ascii="Times New Roman" w:hAnsi="Times New Roman" w:cs="Times New Roman"/>
          <w:bCs/>
          <w:sz w:val="28"/>
          <w:szCs w:val="28"/>
        </w:rPr>
        <w:t>Развитие сети спортивных сооружений в Пугачевском муниципальном районе на</w:t>
      </w:r>
      <w:r w:rsidR="003D17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37369">
        <w:rPr>
          <w:rFonts w:ascii="Times New Roman" w:hAnsi="Times New Roman" w:cs="Times New Roman"/>
          <w:bCs/>
          <w:sz w:val="28"/>
          <w:szCs w:val="28"/>
        </w:rPr>
        <w:t>2021</w:t>
      </w:r>
      <w:r w:rsidR="00713B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5438">
        <w:rPr>
          <w:rFonts w:ascii="Times New Roman" w:hAnsi="Times New Roman" w:cs="Times New Roman"/>
          <w:bCs/>
          <w:sz w:val="28"/>
          <w:szCs w:val="28"/>
        </w:rPr>
        <w:t>год»</w:t>
      </w:r>
      <w:r w:rsidR="00713BB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543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B5071" w:rsidRPr="002C5438" w:rsidRDefault="007B5071" w:rsidP="007B50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438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2C54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C5438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района </w:t>
      </w:r>
      <w:r w:rsidRPr="002C5438">
        <w:rPr>
          <w:rFonts w:ascii="Times New Roman" w:hAnsi="Times New Roman" w:cs="Times New Roman"/>
          <w:sz w:val="28"/>
          <w:szCs w:val="28"/>
        </w:rPr>
        <w:t>по социальным воп</w:t>
      </w:r>
      <w:r>
        <w:rPr>
          <w:rFonts w:ascii="Times New Roman" w:hAnsi="Times New Roman" w:cs="Times New Roman"/>
          <w:sz w:val="28"/>
          <w:szCs w:val="28"/>
        </w:rPr>
        <w:t xml:space="preserve">росам </w:t>
      </w:r>
      <w:r w:rsidRPr="002C5438">
        <w:rPr>
          <w:rFonts w:ascii="Times New Roman" w:hAnsi="Times New Roman" w:cs="Times New Roman"/>
          <w:sz w:val="28"/>
          <w:szCs w:val="28"/>
        </w:rPr>
        <w:t>– Зудину С.М.</w:t>
      </w:r>
    </w:p>
    <w:p w:rsidR="007B5071" w:rsidRPr="002C5438" w:rsidRDefault="007B5071" w:rsidP="007B50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438">
        <w:rPr>
          <w:rFonts w:ascii="Times New Roman" w:hAnsi="Times New Roman" w:cs="Times New Roman"/>
          <w:sz w:val="28"/>
          <w:szCs w:val="28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7B5071" w:rsidRPr="002C5438" w:rsidRDefault="007B5071" w:rsidP="007B507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5438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7B5071" w:rsidRDefault="007B5071" w:rsidP="007B507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7415" w:rsidRPr="00BA31AC" w:rsidRDefault="00197415" w:rsidP="007B5071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A31AC" w:rsidRPr="00BA31AC" w:rsidRDefault="00BA31AC" w:rsidP="00BA3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31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Заместитель главы администрации </w:t>
      </w:r>
    </w:p>
    <w:p w:rsidR="00F43470" w:rsidRDefault="00BA31AC" w:rsidP="00B741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A31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Пугачевского муниципального </w:t>
      </w:r>
      <w:r w:rsidR="00F4347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района</w:t>
      </w:r>
    </w:p>
    <w:p w:rsidR="007B5071" w:rsidRPr="00B741AF" w:rsidRDefault="00F43470" w:rsidP="00B741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 общим вопросам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В.С.</w:t>
      </w:r>
      <w:r w:rsidR="00BA31AC" w:rsidRPr="00BA31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Балди</w:t>
      </w:r>
      <w:bookmarkStart w:id="0" w:name="_GoBack"/>
      <w:bookmarkEnd w:id="0"/>
      <w:r w:rsidR="00BA31AC" w:rsidRPr="00BA31A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</w:t>
      </w:r>
      <w:proofErr w:type="spellEnd"/>
    </w:p>
    <w:p w:rsidR="007B5071" w:rsidRPr="00F1084F" w:rsidRDefault="007B5071" w:rsidP="007B5071">
      <w:pPr>
        <w:tabs>
          <w:tab w:val="left" w:pos="3090"/>
          <w:tab w:val="center" w:pos="4677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7B5071" w:rsidRPr="00F1084F" w:rsidRDefault="007B5071" w:rsidP="007B507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F1084F">
        <w:rPr>
          <w:rFonts w:ascii="Times New Roman" w:hAnsi="Times New Roman" w:cs="Times New Roman"/>
          <w:sz w:val="28"/>
          <w:szCs w:val="28"/>
        </w:rPr>
        <w:t>Пугачевского</w:t>
      </w:r>
      <w:proofErr w:type="gramEnd"/>
    </w:p>
    <w:p w:rsidR="007B5071" w:rsidRPr="00F1084F" w:rsidRDefault="007B5071" w:rsidP="007B5071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EB393E" w:rsidRPr="007149A8" w:rsidRDefault="00C43D86" w:rsidP="007149A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97415">
        <w:rPr>
          <w:rFonts w:ascii="Times New Roman" w:hAnsi="Times New Roman" w:cs="Times New Roman"/>
          <w:sz w:val="28"/>
          <w:szCs w:val="28"/>
        </w:rPr>
        <w:t>28</w:t>
      </w:r>
      <w:r w:rsidR="00F236EB">
        <w:rPr>
          <w:rFonts w:ascii="Times New Roman" w:hAnsi="Times New Roman" w:cs="Times New Roman"/>
          <w:sz w:val="28"/>
          <w:szCs w:val="28"/>
        </w:rPr>
        <w:t xml:space="preserve"> </w:t>
      </w:r>
      <w:r w:rsidR="00D13162"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197415">
        <w:rPr>
          <w:rFonts w:ascii="Times New Roman" w:hAnsi="Times New Roman" w:cs="Times New Roman"/>
          <w:sz w:val="28"/>
          <w:szCs w:val="28"/>
        </w:rPr>
        <w:t>2020</w:t>
      </w:r>
      <w:r w:rsidR="00F236EB">
        <w:rPr>
          <w:rFonts w:ascii="Times New Roman" w:hAnsi="Times New Roman" w:cs="Times New Roman"/>
          <w:sz w:val="28"/>
          <w:szCs w:val="28"/>
        </w:rPr>
        <w:t xml:space="preserve"> </w:t>
      </w:r>
      <w:r w:rsidR="00D13162">
        <w:rPr>
          <w:rFonts w:ascii="Times New Roman" w:hAnsi="Times New Roman" w:cs="Times New Roman"/>
          <w:sz w:val="28"/>
          <w:szCs w:val="28"/>
        </w:rPr>
        <w:t>года №</w:t>
      </w:r>
      <w:r w:rsidR="008909B3">
        <w:rPr>
          <w:rFonts w:ascii="Times New Roman" w:hAnsi="Times New Roman" w:cs="Times New Roman"/>
          <w:sz w:val="28"/>
          <w:szCs w:val="28"/>
        </w:rPr>
        <w:t xml:space="preserve"> </w:t>
      </w:r>
      <w:r w:rsidR="00197415">
        <w:rPr>
          <w:rFonts w:ascii="Times New Roman" w:hAnsi="Times New Roman" w:cs="Times New Roman"/>
          <w:sz w:val="28"/>
          <w:szCs w:val="28"/>
        </w:rPr>
        <w:t>1212</w:t>
      </w:r>
    </w:p>
    <w:p w:rsidR="00713BBE" w:rsidRDefault="00713BBE" w:rsidP="00D1316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3BBE" w:rsidRDefault="007B5071" w:rsidP="007B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84F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7B5071" w:rsidRPr="00F1084F" w:rsidRDefault="00953465" w:rsidP="007B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="007B5071" w:rsidRPr="00F1084F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 </w:t>
      </w:r>
    </w:p>
    <w:p w:rsidR="007B5071" w:rsidRDefault="007B5071" w:rsidP="007B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13BBE" w:rsidRPr="00F1084F" w:rsidRDefault="00713BBE" w:rsidP="007B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7733"/>
      </w:tblGrid>
      <w:tr w:rsidR="007B5071" w:rsidRPr="00F1084F" w:rsidTr="00713BBE">
        <w:trPr>
          <w:trHeight w:val="144"/>
        </w:trPr>
        <w:tc>
          <w:tcPr>
            <w:tcW w:w="2474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7733" w:type="dxa"/>
          </w:tcPr>
          <w:p w:rsidR="007B5071" w:rsidRPr="00F1084F" w:rsidRDefault="007B5071" w:rsidP="00A8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Развитие сети спортивных сооружений в Пугачевском муни</w:t>
            </w:r>
            <w:r w:rsidR="00937369">
              <w:rPr>
                <w:rFonts w:ascii="Times New Roman" w:hAnsi="Times New Roman" w:cs="Times New Roman"/>
                <w:sz w:val="28"/>
                <w:szCs w:val="28"/>
              </w:rPr>
              <w:t>ципальном районе на 2021</w:t>
            </w:r>
            <w:r w:rsidR="009058B3">
              <w:rPr>
                <w:rFonts w:ascii="Times New Roman" w:hAnsi="Times New Roman" w:cs="Times New Roman"/>
                <w:sz w:val="28"/>
                <w:szCs w:val="28"/>
              </w:rPr>
              <w:t xml:space="preserve"> год (далее – </w:t>
            </w:r>
            <w:r w:rsidR="00F236E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 w:rsidR="009058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рограмма);</w:t>
            </w:r>
          </w:p>
        </w:tc>
      </w:tr>
      <w:tr w:rsidR="007B5071" w:rsidRPr="00F1084F" w:rsidTr="00713BBE">
        <w:trPr>
          <w:trHeight w:val="144"/>
        </w:trPr>
        <w:tc>
          <w:tcPr>
            <w:tcW w:w="2474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733" w:type="dxa"/>
          </w:tcPr>
          <w:p w:rsidR="007B5071" w:rsidRPr="00F1084F" w:rsidRDefault="007B5071" w:rsidP="004B5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отдел молодежной по</w:t>
            </w:r>
            <w:r w:rsidR="00953465">
              <w:rPr>
                <w:rFonts w:ascii="Times New Roman" w:hAnsi="Times New Roman" w:cs="Times New Roman"/>
                <w:sz w:val="28"/>
                <w:szCs w:val="28"/>
              </w:rPr>
              <w:t xml:space="preserve">литики, спорта и туризма </w:t>
            </w:r>
            <w:proofErr w:type="spellStart"/>
            <w:proofErr w:type="gramStart"/>
            <w:r w:rsidR="00953465">
              <w:rPr>
                <w:rFonts w:ascii="Times New Roman" w:hAnsi="Times New Roman" w:cs="Times New Roman"/>
                <w:sz w:val="28"/>
                <w:szCs w:val="28"/>
              </w:rPr>
              <w:t>админи</w:t>
            </w:r>
            <w:r w:rsidR="00F434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страции</w:t>
            </w:r>
            <w:proofErr w:type="spellEnd"/>
            <w:proofErr w:type="gramEnd"/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Пугачевского муниципального района</w:t>
            </w:r>
            <w:r w:rsidR="00D5521D"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B5071" w:rsidRPr="00F1084F" w:rsidTr="00713BBE">
        <w:trPr>
          <w:trHeight w:val="144"/>
        </w:trPr>
        <w:tc>
          <w:tcPr>
            <w:tcW w:w="2474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Соисполнители программы </w:t>
            </w:r>
          </w:p>
        </w:tc>
        <w:tc>
          <w:tcPr>
            <w:tcW w:w="7733" w:type="dxa"/>
          </w:tcPr>
          <w:p w:rsidR="00430AA6" w:rsidRPr="00F1084F" w:rsidRDefault="00430AA6" w:rsidP="00A81C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Пугачевского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муни</w:t>
            </w:r>
            <w:r w:rsidR="00F434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ципального</w:t>
            </w:r>
            <w:proofErr w:type="spellEnd"/>
            <w:proofErr w:type="gramEnd"/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Саратовской области</w:t>
            </w:r>
            <w:r w:rsidR="00A046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5071" w:rsidRPr="00F1084F" w:rsidTr="00713BBE">
        <w:trPr>
          <w:trHeight w:val="144"/>
        </w:trPr>
        <w:tc>
          <w:tcPr>
            <w:tcW w:w="2474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7733" w:type="dxa"/>
          </w:tcPr>
          <w:p w:rsidR="00E90170" w:rsidRPr="00F1084F" w:rsidRDefault="007B5071" w:rsidP="007463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«Детско-юно</w:t>
            </w:r>
            <w:r w:rsidR="00D5521D">
              <w:rPr>
                <w:rFonts w:ascii="Times New Roman" w:hAnsi="Times New Roman" w:cs="Times New Roman"/>
                <w:sz w:val="28"/>
                <w:szCs w:val="28"/>
              </w:rPr>
              <w:t xml:space="preserve">шеская спортивная школа имени </w:t>
            </w:r>
            <w:proofErr w:type="spellStart"/>
            <w:r w:rsidR="00713BBE">
              <w:rPr>
                <w:rFonts w:ascii="Times New Roman" w:hAnsi="Times New Roman" w:cs="Times New Roman"/>
                <w:sz w:val="28"/>
                <w:szCs w:val="28"/>
              </w:rPr>
              <w:t>В.А.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Мущерова</w:t>
            </w:r>
            <w:proofErr w:type="spellEnd"/>
            <w:r w:rsidR="00905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5521D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Пугачева Саратовской области»</w:t>
            </w:r>
            <w:r w:rsidR="00D5521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B5071" w:rsidRPr="00F1084F" w:rsidTr="00713BBE">
        <w:trPr>
          <w:trHeight w:val="144"/>
        </w:trPr>
        <w:tc>
          <w:tcPr>
            <w:tcW w:w="2474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Подпрограммы программы</w:t>
            </w:r>
          </w:p>
        </w:tc>
        <w:tc>
          <w:tcPr>
            <w:tcW w:w="7733" w:type="dxa"/>
          </w:tcPr>
          <w:p w:rsidR="007B5071" w:rsidRPr="00F1084F" w:rsidRDefault="007B5071" w:rsidP="00A81C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нет;</w:t>
            </w:r>
          </w:p>
        </w:tc>
      </w:tr>
      <w:tr w:rsidR="007B5071" w:rsidRPr="00F1084F" w:rsidTr="00713BBE">
        <w:trPr>
          <w:trHeight w:val="144"/>
        </w:trPr>
        <w:tc>
          <w:tcPr>
            <w:tcW w:w="2474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Цели программы</w:t>
            </w:r>
          </w:p>
        </w:tc>
        <w:tc>
          <w:tcPr>
            <w:tcW w:w="7733" w:type="dxa"/>
          </w:tcPr>
          <w:p w:rsidR="007B5071" w:rsidRPr="00F1084F" w:rsidRDefault="00610A9F" w:rsidP="00A81CF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укрепления здоровья населения, путем развития инфраструктуры спорта и приобщение населения к регулярным занятиям физической культурой и спортом</w:t>
            </w:r>
            <w:r w:rsidR="009058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B5071" w:rsidRPr="00F1084F" w:rsidTr="00713BBE">
        <w:trPr>
          <w:trHeight w:val="144"/>
        </w:trPr>
        <w:tc>
          <w:tcPr>
            <w:tcW w:w="2474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Задачи программы</w:t>
            </w:r>
          </w:p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733" w:type="dxa"/>
          </w:tcPr>
          <w:p w:rsidR="007B5071" w:rsidRPr="00F1084F" w:rsidRDefault="00953465" w:rsidP="00610A9F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 содержание объекта муниципальной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инфра</w:t>
            </w:r>
            <w:r w:rsidR="00F434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структуры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культуры и спорта;</w:t>
            </w:r>
          </w:p>
        </w:tc>
      </w:tr>
      <w:tr w:rsidR="007B5071" w:rsidRPr="00F1084F" w:rsidTr="00713BBE">
        <w:trPr>
          <w:trHeight w:val="144"/>
        </w:trPr>
        <w:tc>
          <w:tcPr>
            <w:tcW w:w="2474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Целевые индикаторы</w:t>
            </w:r>
          </w:p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показатели программы</w:t>
            </w:r>
          </w:p>
        </w:tc>
        <w:tc>
          <w:tcPr>
            <w:tcW w:w="7733" w:type="dxa"/>
          </w:tcPr>
          <w:p w:rsidR="0026600C" w:rsidRPr="00B66114" w:rsidRDefault="00713BBE" w:rsidP="002660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 w:rsidR="002660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оличество </w:t>
            </w:r>
            <w:r w:rsidR="0026600C" w:rsidRPr="00B66114">
              <w:rPr>
                <w:rFonts w:ascii="Times New Roman" w:hAnsi="Times New Roman" w:cs="Times New Roman"/>
                <w:sz w:val="28"/>
                <w:szCs w:val="28"/>
              </w:rPr>
              <w:t>футбольных переносных ворот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B7D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A1B7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B7D">
              <w:rPr>
                <w:rFonts w:ascii="Times New Roman" w:hAnsi="Times New Roman" w:cs="Times New Roman"/>
                <w:sz w:val="28"/>
                <w:szCs w:val="28"/>
              </w:rPr>
              <w:t>пара;</w:t>
            </w:r>
          </w:p>
          <w:p w:rsidR="007B5071" w:rsidRPr="00F1084F" w:rsidRDefault="007B5071" w:rsidP="00A81CF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7B5071" w:rsidRPr="00F1084F" w:rsidTr="00713BBE">
        <w:trPr>
          <w:trHeight w:val="614"/>
        </w:trPr>
        <w:tc>
          <w:tcPr>
            <w:tcW w:w="2474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Этапы и сроки реализации </w:t>
            </w:r>
          </w:p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7733" w:type="dxa"/>
          </w:tcPr>
          <w:p w:rsidR="007B5071" w:rsidRPr="00F1084F" w:rsidRDefault="00937369" w:rsidP="00A81C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7B5071"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 год;</w:t>
            </w:r>
          </w:p>
        </w:tc>
      </w:tr>
      <w:tr w:rsidR="007B5071" w:rsidRPr="00F1084F" w:rsidTr="00713BBE">
        <w:trPr>
          <w:trHeight w:val="1243"/>
        </w:trPr>
        <w:tc>
          <w:tcPr>
            <w:tcW w:w="2474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7733" w:type="dxa"/>
          </w:tcPr>
          <w:p w:rsidR="007B5071" w:rsidRPr="00F1084F" w:rsidRDefault="007B5071" w:rsidP="00374C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r w:rsidR="008E627E">
              <w:rPr>
                <w:rFonts w:ascii="Times New Roman" w:hAnsi="Times New Roman" w:cs="Times New Roman"/>
                <w:sz w:val="28"/>
                <w:szCs w:val="28"/>
              </w:rPr>
              <w:t xml:space="preserve">по муниципальной программе </w:t>
            </w:r>
            <w:r w:rsidR="008E1600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713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36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615361">
              <w:rPr>
                <w:rFonts w:ascii="Times New Roman" w:hAnsi="Times New Roman" w:cs="Times New Roman"/>
                <w:sz w:val="28"/>
                <w:szCs w:val="28"/>
              </w:rPr>
              <w:t>прог</w:t>
            </w:r>
            <w:r w:rsidR="00F434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15361">
              <w:rPr>
                <w:rFonts w:ascii="Times New Roman" w:hAnsi="Times New Roman" w:cs="Times New Roman"/>
                <w:sz w:val="28"/>
                <w:szCs w:val="28"/>
              </w:rPr>
              <w:t>нозно</w:t>
            </w:r>
            <w:proofErr w:type="spellEnd"/>
            <w:r w:rsidR="006153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F1084F"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числе: из </w:t>
            </w:r>
            <w:r w:rsidR="008E627E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внебюджетных источников </w:t>
            </w:r>
            <w:r w:rsidR="008E1600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  <w:r w:rsidR="008E627E">
              <w:rPr>
                <w:rFonts w:ascii="Times New Roman" w:hAnsi="Times New Roman" w:cs="Times New Roman"/>
                <w:sz w:val="28"/>
                <w:szCs w:val="28"/>
              </w:rPr>
              <w:t xml:space="preserve"> тыс. руб</w:t>
            </w:r>
            <w:r w:rsidR="00615361">
              <w:rPr>
                <w:rFonts w:ascii="Times New Roman" w:hAnsi="Times New Roman" w:cs="Times New Roman"/>
                <w:sz w:val="28"/>
                <w:szCs w:val="28"/>
              </w:rPr>
              <w:t>. (</w:t>
            </w:r>
            <w:proofErr w:type="spellStart"/>
            <w:r w:rsidR="00615361">
              <w:rPr>
                <w:rFonts w:ascii="Times New Roman" w:hAnsi="Times New Roman" w:cs="Times New Roman"/>
                <w:sz w:val="28"/>
                <w:szCs w:val="28"/>
              </w:rPr>
              <w:t>прогнозно</w:t>
            </w:r>
            <w:proofErr w:type="spellEnd"/>
            <w:r w:rsidR="0061536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E627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7B5071" w:rsidRPr="00F1084F" w:rsidTr="00713BBE">
        <w:trPr>
          <w:trHeight w:val="1084"/>
        </w:trPr>
        <w:tc>
          <w:tcPr>
            <w:tcW w:w="2474" w:type="dxa"/>
          </w:tcPr>
          <w:p w:rsidR="007B5071" w:rsidRPr="00F1084F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</w:t>
            </w:r>
            <w:r w:rsidR="009534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конечные</w:t>
            </w:r>
            <w:r w:rsidRPr="00F1084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результаты реализации программы</w:t>
            </w:r>
          </w:p>
        </w:tc>
        <w:tc>
          <w:tcPr>
            <w:tcW w:w="7733" w:type="dxa"/>
          </w:tcPr>
          <w:p w:rsidR="007B5071" w:rsidRDefault="00953465" w:rsidP="00713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услуг, предоставленных объектом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спор</w:t>
            </w:r>
            <w:r w:rsidR="00F434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инфраструктуры;</w:t>
            </w:r>
          </w:p>
          <w:p w:rsidR="00953465" w:rsidRPr="00F1084F" w:rsidRDefault="00953465" w:rsidP="00713B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 оснащенности муниципального учреждения</w:t>
            </w:r>
            <w:r w:rsidR="00713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B29E0">
              <w:rPr>
                <w:rFonts w:ascii="Times New Roman" w:hAnsi="Times New Roman" w:cs="Times New Roman"/>
                <w:sz w:val="28"/>
                <w:szCs w:val="28"/>
              </w:rPr>
              <w:t xml:space="preserve">спорта современным спортивным инвентарем и </w:t>
            </w:r>
            <w:proofErr w:type="spellStart"/>
            <w:proofErr w:type="gramStart"/>
            <w:r w:rsidR="002B29E0">
              <w:rPr>
                <w:rFonts w:ascii="Times New Roman" w:hAnsi="Times New Roman" w:cs="Times New Roman"/>
                <w:sz w:val="28"/>
                <w:szCs w:val="28"/>
              </w:rPr>
              <w:t>оборудо</w:t>
            </w:r>
            <w:r w:rsidR="00F434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B29E0">
              <w:rPr>
                <w:rFonts w:ascii="Times New Roman" w:hAnsi="Times New Roman" w:cs="Times New Roman"/>
                <w:sz w:val="28"/>
                <w:szCs w:val="28"/>
              </w:rPr>
              <w:t>ванием</w:t>
            </w:r>
            <w:proofErr w:type="spellEnd"/>
            <w:proofErr w:type="gramEnd"/>
            <w:r w:rsidR="008909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46DA9" w:rsidRDefault="00C46DA9" w:rsidP="009A1C5D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sub_200"/>
    </w:p>
    <w:p w:rsidR="009A1C5D" w:rsidRDefault="009A1C5D" w:rsidP="00713B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6DA9" w:rsidRDefault="002B29E0" w:rsidP="00713B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1.Общая х</w:t>
      </w:r>
      <w:r w:rsidR="00C46DA9">
        <w:rPr>
          <w:rFonts w:ascii="Times New Roman" w:eastAsia="Times New Roman" w:hAnsi="Times New Roman" w:cs="Times New Roman"/>
          <w:b/>
          <w:bCs/>
          <w:sz w:val="28"/>
          <w:szCs w:val="28"/>
        </w:rPr>
        <w:t>арактеристика сферы</w:t>
      </w:r>
    </w:p>
    <w:p w:rsidR="00807E03" w:rsidRPr="00F1084F" w:rsidRDefault="00807E03" w:rsidP="00713BB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08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2B29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6153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</w:t>
      </w:r>
      <w:r w:rsidRPr="00F1084F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p w:rsidR="00807E03" w:rsidRDefault="00807E03" w:rsidP="00807E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1C5D" w:rsidRDefault="009A1C5D" w:rsidP="00807E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A1C5D" w:rsidRDefault="009A1C5D" w:rsidP="00807E0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07E03" w:rsidRPr="00F1084F" w:rsidRDefault="00807E03" w:rsidP="00807E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1084F">
        <w:rPr>
          <w:rFonts w:ascii="Times New Roman" w:hAnsi="Times New Roman" w:cs="Times New Roman"/>
          <w:sz w:val="28"/>
          <w:szCs w:val="28"/>
        </w:rPr>
        <w:t>Эффективность реализации мероприятий, предусмотренных</w:t>
      </w:r>
      <w:r w:rsidR="00976D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D1E">
        <w:rPr>
          <w:rFonts w:ascii="Times New Roman" w:hAnsi="Times New Roman" w:cs="Times New Roman"/>
          <w:sz w:val="28"/>
          <w:szCs w:val="28"/>
        </w:rPr>
        <w:t>муници</w:t>
      </w:r>
      <w:r w:rsidR="00C46DA9">
        <w:rPr>
          <w:rFonts w:ascii="Times New Roman" w:hAnsi="Times New Roman" w:cs="Times New Roman"/>
          <w:sz w:val="28"/>
          <w:szCs w:val="28"/>
        </w:rPr>
        <w:t>-</w:t>
      </w:r>
      <w:r w:rsidR="00976D1E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r w:rsidR="00976D1E">
        <w:rPr>
          <w:rFonts w:ascii="Times New Roman" w:hAnsi="Times New Roman" w:cs="Times New Roman"/>
          <w:sz w:val="28"/>
          <w:szCs w:val="28"/>
        </w:rPr>
        <w:t xml:space="preserve"> </w:t>
      </w:r>
      <w:r w:rsidRPr="00F1084F">
        <w:rPr>
          <w:rFonts w:ascii="Times New Roman" w:hAnsi="Times New Roman" w:cs="Times New Roman"/>
          <w:sz w:val="28"/>
          <w:szCs w:val="28"/>
        </w:rPr>
        <w:t xml:space="preserve"> </w:t>
      </w:r>
      <w:r w:rsidR="00695B91">
        <w:rPr>
          <w:rFonts w:ascii="Times New Roman" w:hAnsi="Times New Roman" w:cs="Times New Roman"/>
          <w:sz w:val="28"/>
          <w:szCs w:val="28"/>
        </w:rPr>
        <w:t>п</w:t>
      </w:r>
      <w:r w:rsidRPr="00F1084F">
        <w:rPr>
          <w:rFonts w:ascii="Times New Roman" w:hAnsi="Times New Roman" w:cs="Times New Roman"/>
          <w:sz w:val="28"/>
          <w:szCs w:val="28"/>
        </w:rPr>
        <w:t xml:space="preserve">рограммой, вытекает из ожидаемых в ходе ее выполнения </w:t>
      </w:r>
      <w:proofErr w:type="spellStart"/>
      <w:r w:rsidRPr="00F1084F">
        <w:rPr>
          <w:rFonts w:ascii="Times New Roman" w:hAnsi="Times New Roman" w:cs="Times New Roman"/>
          <w:sz w:val="28"/>
          <w:szCs w:val="28"/>
        </w:rPr>
        <w:t>резуль</w:t>
      </w:r>
      <w:r w:rsidR="00C46DA9">
        <w:rPr>
          <w:rFonts w:ascii="Times New Roman" w:hAnsi="Times New Roman" w:cs="Times New Roman"/>
          <w:sz w:val="28"/>
          <w:szCs w:val="28"/>
        </w:rPr>
        <w:t>-</w:t>
      </w:r>
      <w:r w:rsidRPr="00F1084F">
        <w:rPr>
          <w:rFonts w:ascii="Times New Roman" w:hAnsi="Times New Roman" w:cs="Times New Roman"/>
          <w:sz w:val="28"/>
          <w:szCs w:val="28"/>
        </w:rPr>
        <w:t>татов</w:t>
      </w:r>
      <w:proofErr w:type="spellEnd"/>
      <w:r w:rsidRPr="00F1084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07E03" w:rsidRPr="00F1084F" w:rsidRDefault="00807E03" w:rsidP="00807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>Важнейшим результатом реализации</w:t>
      </w:r>
      <w:r w:rsidR="001B661C" w:rsidRPr="001B661C">
        <w:rPr>
          <w:rFonts w:ascii="Times New Roman" w:hAnsi="Times New Roman" w:cs="Times New Roman"/>
          <w:sz w:val="28"/>
          <w:szCs w:val="28"/>
        </w:rPr>
        <w:t xml:space="preserve"> </w:t>
      </w:r>
      <w:r w:rsidR="001B661C">
        <w:rPr>
          <w:rFonts w:ascii="Times New Roman" w:hAnsi="Times New Roman" w:cs="Times New Roman"/>
          <w:sz w:val="28"/>
          <w:szCs w:val="28"/>
        </w:rPr>
        <w:t>муниципальной</w:t>
      </w:r>
      <w:r w:rsidRPr="00F1084F">
        <w:rPr>
          <w:rFonts w:ascii="Times New Roman" w:hAnsi="Times New Roman" w:cs="Times New Roman"/>
          <w:sz w:val="28"/>
          <w:szCs w:val="28"/>
        </w:rPr>
        <w:t xml:space="preserve"> </w:t>
      </w:r>
      <w:r w:rsidR="00695B91">
        <w:rPr>
          <w:rFonts w:ascii="Times New Roman" w:hAnsi="Times New Roman" w:cs="Times New Roman"/>
          <w:sz w:val="28"/>
          <w:szCs w:val="28"/>
        </w:rPr>
        <w:t>п</w:t>
      </w:r>
      <w:r w:rsidRPr="00F1084F">
        <w:rPr>
          <w:rFonts w:ascii="Times New Roman" w:hAnsi="Times New Roman" w:cs="Times New Roman"/>
          <w:sz w:val="28"/>
          <w:szCs w:val="28"/>
        </w:rPr>
        <w:t>рограммы станет увеличение числа жителей</w:t>
      </w:r>
      <w:r w:rsidR="000C4FB1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</w:t>
      </w:r>
      <w:r w:rsidRPr="00F1084F">
        <w:rPr>
          <w:rFonts w:ascii="Times New Roman" w:hAnsi="Times New Roman" w:cs="Times New Roman"/>
          <w:sz w:val="28"/>
          <w:szCs w:val="28"/>
        </w:rPr>
        <w:t xml:space="preserve"> района, </w:t>
      </w:r>
      <w:proofErr w:type="spellStart"/>
      <w:proofErr w:type="gramStart"/>
      <w:r w:rsidRPr="00F1084F">
        <w:rPr>
          <w:rFonts w:ascii="Times New Roman" w:hAnsi="Times New Roman" w:cs="Times New Roman"/>
          <w:sz w:val="28"/>
          <w:szCs w:val="28"/>
        </w:rPr>
        <w:t>занимаю</w:t>
      </w:r>
      <w:r w:rsidR="00C46DA9">
        <w:rPr>
          <w:rFonts w:ascii="Times New Roman" w:hAnsi="Times New Roman" w:cs="Times New Roman"/>
          <w:sz w:val="28"/>
          <w:szCs w:val="28"/>
        </w:rPr>
        <w:t>-</w:t>
      </w:r>
      <w:r w:rsidRPr="00F1084F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proofErr w:type="gramEnd"/>
      <w:r w:rsidRPr="00F1084F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и ведущих здоровый образ жизни. Совокупность программных мероприятий при полной реализации </w:t>
      </w:r>
      <w:proofErr w:type="spellStart"/>
      <w:proofErr w:type="gramStart"/>
      <w:r w:rsidR="000C4FB1">
        <w:rPr>
          <w:rFonts w:ascii="Times New Roman" w:hAnsi="Times New Roman" w:cs="Times New Roman"/>
          <w:sz w:val="28"/>
          <w:szCs w:val="28"/>
        </w:rPr>
        <w:t>муници</w:t>
      </w:r>
      <w:r w:rsidR="00C46DA9">
        <w:rPr>
          <w:rFonts w:ascii="Times New Roman" w:hAnsi="Times New Roman" w:cs="Times New Roman"/>
          <w:sz w:val="28"/>
          <w:szCs w:val="28"/>
        </w:rPr>
        <w:t>-</w:t>
      </w:r>
      <w:r w:rsidR="000C4FB1">
        <w:rPr>
          <w:rFonts w:ascii="Times New Roman" w:hAnsi="Times New Roman" w:cs="Times New Roman"/>
          <w:sz w:val="28"/>
          <w:szCs w:val="28"/>
        </w:rPr>
        <w:t>пальной</w:t>
      </w:r>
      <w:proofErr w:type="spellEnd"/>
      <w:proofErr w:type="gramEnd"/>
      <w:r w:rsidR="000C4FB1">
        <w:rPr>
          <w:rFonts w:ascii="Times New Roman" w:hAnsi="Times New Roman" w:cs="Times New Roman"/>
          <w:sz w:val="28"/>
          <w:szCs w:val="28"/>
        </w:rPr>
        <w:t xml:space="preserve"> </w:t>
      </w:r>
      <w:r w:rsidR="00695B91">
        <w:rPr>
          <w:rFonts w:ascii="Times New Roman" w:hAnsi="Times New Roman" w:cs="Times New Roman"/>
          <w:sz w:val="28"/>
          <w:szCs w:val="28"/>
        </w:rPr>
        <w:t>п</w:t>
      </w:r>
      <w:r w:rsidRPr="00F1084F">
        <w:rPr>
          <w:rFonts w:ascii="Times New Roman" w:hAnsi="Times New Roman" w:cs="Times New Roman"/>
          <w:sz w:val="28"/>
          <w:szCs w:val="28"/>
        </w:rPr>
        <w:t xml:space="preserve">рограммы позволит существенным образом повысить интерес </w:t>
      </w:r>
      <w:proofErr w:type="spellStart"/>
      <w:r w:rsidRPr="00F1084F">
        <w:rPr>
          <w:rFonts w:ascii="Times New Roman" w:hAnsi="Times New Roman" w:cs="Times New Roman"/>
          <w:sz w:val="28"/>
          <w:szCs w:val="28"/>
        </w:rPr>
        <w:t>населе</w:t>
      </w:r>
      <w:r w:rsidR="00C46DA9">
        <w:rPr>
          <w:rFonts w:ascii="Times New Roman" w:hAnsi="Times New Roman" w:cs="Times New Roman"/>
          <w:sz w:val="28"/>
          <w:szCs w:val="28"/>
        </w:rPr>
        <w:t>-</w:t>
      </w:r>
      <w:r w:rsidRPr="00F1084F">
        <w:rPr>
          <w:rFonts w:ascii="Times New Roman" w:hAnsi="Times New Roman" w:cs="Times New Roman"/>
          <w:sz w:val="28"/>
          <w:szCs w:val="28"/>
        </w:rPr>
        <w:t>ния</w:t>
      </w:r>
      <w:proofErr w:type="spellEnd"/>
      <w:r w:rsidRPr="00F1084F">
        <w:rPr>
          <w:rFonts w:ascii="Times New Roman" w:hAnsi="Times New Roman" w:cs="Times New Roman"/>
          <w:sz w:val="28"/>
          <w:szCs w:val="28"/>
        </w:rPr>
        <w:t xml:space="preserve"> района к занятиям физической культурой и спортом, удовлетворить его потребность в физической нагрузке, разработать и внедрить инновационные технологии физкультурно-оздоровительной и спортивной работы.</w:t>
      </w:r>
    </w:p>
    <w:p w:rsidR="00807E03" w:rsidRPr="00F1084F" w:rsidRDefault="00807E03" w:rsidP="00807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 xml:space="preserve">Социально ориентированная физкультурно-спортивная работа среди детей, подростков и молодежи, направленная на профилактику асоциального поведения, позволит предотвратить их вовлечение в преступную и </w:t>
      </w:r>
      <w:proofErr w:type="spellStart"/>
      <w:r w:rsidRPr="00F1084F">
        <w:rPr>
          <w:rFonts w:ascii="Times New Roman" w:hAnsi="Times New Roman" w:cs="Times New Roman"/>
          <w:sz w:val="28"/>
          <w:szCs w:val="28"/>
        </w:rPr>
        <w:t>анти-обще</w:t>
      </w:r>
      <w:r w:rsidR="00C46DA9">
        <w:rPr>
          <w:rFonts w:ascii="Times New Roman" w:hAnsi="Times New Roman" w:cs="Times New Roman"/>
          <w:sz w:val="28"/>
          <w:szCs w:val="28"/>
        </w:rPr>
        <w:t>-</w:t>
      </w:r>
      <w:r w:rsidRPr="00F1084F">
        <w:rPr>
          <w:rFonts w:ascii="Times New Roman" w:hAnsi="Times New Roman" w:cs="Times New Roman"/>
          <w:sz w:val="28"/>
          <w:szCs w:val="28"/>
        </w:rPr>
        <w:t>ственную</w:t>
      </w:r>
      <w:proofErr w:type="spellEnd"/>
      <w:r w:rsidRPr="00F1084F">
        <w:rPr>
          <w:rFonts w:ascii="Times New Roman" w:hAnsi="Times New Roman" w:cs="Times New Roman"/>
          <w:sz w:val="28"/>
          <w:szCs w:val="28"/>
        </w:rPr>
        <w:t xml:space="preserve"> деятельность. Соответственно, увеличение</w:t>
      </w:r>
      <w:r w:rsidR="00374C85">
        <w:rPr>
          <w:rFonts w:ascii="Times New Roman" w:hAnsi="Times New Roman" w:cs="Times New Roman"/>
          <w:sz w:val="28"/>
          <w:szCs w:val="28"/>
        </w:rPr>
        <w:t xml:space="preserve"> численности </w:t>
      </w:r>
      <w:proofErr w:type="spellStart"/>
      <w:proofErr w:type="gramStart"/>
      <w:r w:rsidR="00374C85">
        <w:rPr>
          <w:rFonts w:ascii="Times New Roman" w:hAnsi="Times New Roman" w:cs="Times New Roman"/>
          <w:sz w:val="28"/>
          <w:szCs w:val="28"/>
        </w:rPr>
        <w:t>зани</w:t>
      </w:r>
      <w:r w:rsidRPr="00F1084F">
        <w:rPr>
          <w:rFonts w:ascii="Times New Roman" w:hAnsi="Times New Roman" w:cs="Times New Roman"/>
          <w:sz w:val="28"/>
          <w:szCs w:val="28"/>
        </w:rPr>
        <w:t>маю</w:t>
      </w:r>
      <w:r w:rsidR="00C46DA9">
        <w:rPr>
          <w:rFonts w:ascii="Times New Roman" w:hAnsi="Times New Roman" w:cs="Times New Roman"/>
          <w:sz w:val="28"/>
          <w:szCs w:val="28"/>
        </w:rPr>
        <w:t>-</w:t>
      </w:r>
      <w:r w:rsidRPr="00F1084F">
        <w:rPr>
          <w:rFonts w:ascii="Times New Roman" w:hAnsi="Times New Roman" w:cs="Times New Roman"/>
          <w:sz w:val="28"/>
          <w:szCs w:val="28"/>
        </w:rPr>
        <w:t>щихся</w:t>
      </w:r>
      <w:proofErr w:type="spellEnd"/>
      <w:proofErr w:type="gramEnd"/>
      <w:r w:rsidRPr="00F1084F"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 позволит сэкономить средства, затрачиваемые на лечение заболеваний и содержание осужденных.</w:t>
      </w:r>
    </w:p>
    <w:p w:rsidR="00BA31AC" w:rsidRDefault="00807E03" w:rsidP="00807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 xml:space="preserve">Эффективными являются физкультурно-оздоровительные технологии, применяемые в процессе физической реабилитации и социальной адаптации инвалидов и лиц с ограниченными возможностями здоровья. Разработка и </w:t>
      </w:r>
      <w:proofErr w:type="spellStart"/>
      <w:proofErr w:type="gramStart"/>
      <w:r w:rsidRPr="00F1084F">
        <w:rPr>
          <w:rFonts w:ascii="Times New Roman" w:hAnsi="Times New Roman" w:cs="Times New Roman"/>
          <w:sz w:val="28"/>
          <w:szCs w:val="28"/>
        </w:rPr>
        <w:t>при</w:t>
      </w:r>
      <w:r w:rsidR="00C46DA9">
        <w:rPr>
          <w:rFonts w:ascii="Times New Roman" w:hAnsi="Times New Roman" w:cs="Times New Roman"/>
          <w:sz w:val="28"/>
          <w:szCs w:val="28"/>
        </w:rPr>
        <w:t>-</w:t>
      </w:r>
      <w:r w:rsidRPr="00F1084F">
        <w:rPr>
          <w:rFonts w:ascii="Times New Roman" w:hAnsi="Times New Roman" w:cs="Times New Roman"/>
          <w:sz w:val="28"/>
          <w:szCs w:val="28"/>
        </w:rPr>
        <w:t>менение</w:t>
      </w:r>
      <w:proofErr w:type="spellEnd"/>
      <w:proofErr w:type="gramEnd"/>
      <w:r w:rsidRPr="00F1084F">
        <w:rPr>
          <w:rFonts w:ascii="Times New Roman" w:hAnsi="Times New Roman" w:cs="Times New Roman"/>
          <w:sz w:val="28"/>
          <w:szCs w:val="28"/>
        </w:rPr>
        <w:t xml:space="preserve"> этих технологий в программных мероприятиях позволят повысить результативность процесса физической реабилитации и социальной адаптации.</w:t>
      </w:r>
    </w:p>
    <w:p w:rsidR="00807E03" w:rsidRPr="00BA31AC" w:rsidRDefault="00807E03" w:rsidP="00BA31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A31AC"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A32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31AC"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целях обеспечения безопасных условий при организации и проведении официальных физкультурных и спортивных мероприятий при реализации муниципальной программы необходимо соблюдать </w:t>
      </w:r>
      <w:proofErr w:type="spellStart"/>
      <w:r w:rsidR="00BA31AC"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санитарно-эпидемиоло</w:t>
      </w:r>
      <w:r w:rsidR="00C46DA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31AC"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>гические</w:t>
      </w:r>
      <w:proofErr w:type="spellEnd"/>
      <w:r w:rsidR="00BA31AC"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требования к устройству, содержанию и организации работы </w:t>
      </w:r>
      <w:proofErr w:type="spellStart"/>
      <w:r w:rsidR="00BA31AC"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>образо</w:t>
      </w:r>
      <w:r w:rsidR="00C46DA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31AC"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>вательных</w:t>
      </w:r>
      <w:proofErr w:type="spellEnd"/>
      <w:r w:rsidR="00BA31AC"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BA31AC"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>коронавирусной</w:t>
      </w:r>
      <w:proofErr w:type="spellEnd"/>
      <w:r w:rsidR="00BA31AC"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A31AC"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>инфек</w:t>
      </w:r>
      <w:r w:rsidR="00C46DA9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BA31AC"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>ции</w:t>
      </w:r>
      <w:proofErr w:type="spellEnd"/>
      <w:r w:rsidR="00BA31AC" w:rsidRPr="00BA3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(COVID-19) в соответствии с законодательством Российской Федерации.</w:t>
      </w:r>
      <w:proofErr w:type="gramEnd"/>
    </w:p>
    <w:p w:rsidR="00807E03" w:rsidRPr="00F1084F" w:rsidRDefault="00807E03" w:rsidP="00807E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695B91">
        <w:rPr>
          <w:rFonts w:ascii="Times New Roman" w:hAnsi="Times New Roman" w:cs="Times New Roman"/>
          <w:sz w:val="28"/>
          <w:szCs w:val="28"/>
        </w:rPr>
        <w:t>п</w:t>
      </w:r>
      <w:r w:rsidRPr="00F1084F">
        <w:rPr>
          <w:rFonts w:ascii="Times New Roman" w:hAnsi="Times New Roman" w:cs="Times New Roman"/>
          <w:sz w:val="28"/>
          <w:szCs w:val="28"/>
        </w:rPr>
        <w:t xml:space="preserve">рограммы позволит достичь следующих результатов: </w:t>
      </w:r>
    </w:p>
    <w:p w:rsidR="00807E03" w:rsidRPr="00F1084F" w:rsidRDefault="00807E03" w:rsidP="00807E0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 xml:space="preserve">подготовка к проведению соревнований на более высоком уровне </w:t>
      </w:r>
      <w:proofErr w:type="spellStart"/>
      <w:proofErr w:type="gramStart"/>
      <w:r w:rsidRPr="00F1084F">
        <w:rPr>
          <w:rFonts w:ascii="Times New Roman" w:hAnsi="Times New Roman" w:cs="Times New Roman"/>
          <w:sz w:val="28"/>
          <w:szCs w:val="28"/>
        </w:rPr>
        <w:t>благо</w:t>
      </w:r>
      <w:r w:rsidR="00C46DA9">
        <w:rPr>
          <w:rFonts w:ascii="Times New Roman" w:hAnsi="Times New Roman" w:cs="Times New Roman"/>
          <w:sz w:val="28"/>
          <w:szCs w:val="28"/>
        </w:rPr>
        <w:t>-</w:t>
      </w:r>
      <w:r w:rsidRPr="00F1084F">
        <w:rPr>
          <w:rFonts w:ascii="Times New Roman" w:hAnsi="Times New Roman" w:cs="Times New Roman"/>
          <w:sz w:val="28"/>
          <w:szCs w:val="28"/>
        </w:rPr>
        <w:t>даря</w:t>
      </w:r>
      <w:proofErr w:type="spellEnd"/>
      <w:proofErr w:type="gramEnd"/>
      <w:r w:rsidRPr="00F1084F">
        <w:rPr>
          <w:rFonts w:ascii="Times New Roman" w:hAnsi="Times New Roman" w:cs="Times New Roman"/>
          <w:sz w:val="28"/>
          <w:szCs w:val="28"/>
        </w:rPr>
        <w:t xml:space="preserve"> укреплению материально-технической базы;</w:t>
      </w:r>
    </w:p>
    <w:p w:rsidR="00807E03" w:rsidRPr="00F1084F" w:rsidRDefault="00807E03" w:rsidP="00C46D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>проведение необходимой информационно-</w:t>
      </w:r>
      <w:r w:rsidR="00C92A5E">
        <w:rPr>
          <w:rFonts w:ascii="Times New Roman" w:hAnsi="Times New Roman" w:cs="Times New Roman"/>
          <w:sz w:val="28"/>
          <w:szCs w:val="28"/>
        </w:rPr>
        <w:t>образовательной работы по форми</w:t>
      </w:r>
      <w:r w:rsidRPr="00F1084F">
        <w:rPr>
          <w:rFonts w:ascii="Times New Roman" w:hAnsi="Times New Roman" w:cs="Times New Roman"/>
          <w:sz w:val="28"/>
          <w:szCs w:val="28"/>
        </w:rPr>
        <w:t xml:space="preserve">рованию привлекательного имиджа здорового образа жизни среди </w:t>
      </w:r>
      <w:proofErr w:type="spellStart"/>
      <w:proofErr w:type="gramStart"/>
      <w:r w:rsidRPr="00F1084F">
        <w:rPr>
          <w:rFonts w:ascii="Times New Roman" w:hAnsi="Times New Roman" w:cs="Times New Roman"/>
          <w:sz w:val="28"/>
          <w:szCs w:val="28"/>
        </w:rPr>
        <w:t>насе</w:t>
      </w:r>
      <w:r w:rsidR="00C46DA9">
        <w:rPr>
          <w:rFonts w:ascii="Times New Roman" w:hAnsi="Times New Roman" w:cs="Times New Roman"/>
          <w:sz w:val="28"/>
          <w:szCs w:val="28"/>
        </w:rPr>
        <w:t>-</w:t>
      </w:r>
      <w:r w:rsidRPr="00F1084F">
        <w:rPr>
          <w:rFonts w:ascii="Times New Roman" w:hAnsi="Times New Roman" w:cs="Times New Roman"/>
          <w:sz w:val="28"/>
          <w:szCs w:val="28"/>
        </w:rPr>
        <w:t>ления</w:t>
      </w:r>
      <w:proofErr w:type="spellEnd"/>
      <w:proofErr w:type="gramEnd"/>
      <w:r w:rsidRPr="00F1084F">
        <w:rPr>
          <w:rFonts w:ascii="Times New Roman" w:hAnsi="Times New Roman" w:cs="Times New Roman"/>
          <w:sz w:val="28"/>
          <w:szCs w:val="28"/>
        </w:rPr>
        <w:t>, в частности среди детей, подростков и молодежи.</w:t>
      </w:r>
    </w:p>
    <w:p w:rsidR="00C46DA9" w:rsidRPr="009A1C5D" w:rsidRDefault="00807E03" w:rsidP="009A1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 xml:space="preserve">Осуществление мероприятий, предусмотренных </w:t>
      </w:r>
      <w:r w:rsidR="00695B91">
        <w:rPr>
          <w:rFonts w:ascii="Times New Roman" w:hAnsi="Times New Roman" w:cs="Times New Roman"/>
          <w:sz w:val="28"/>
          <w:szCs w:val="28"/>
        </w:rPr>
        <w:t>п</w:t>
      </w:r>
      <w:r w:rsidR="00C92A5E">
        <w:rPr>
          <w:rFonts w:ascii="Times New Roman" w:hAnsi="Times New Roman" w:cs="Times New Roman"/>
          <w:sz w:val="28"/>
          <w:szCs w:val="28"/>
        </w:rPr>
        <w:t xml:space="preserve">рограммой, </w:t>
      </w:r>
      <w:r w:rsidR="00E90170">
        <w:rPr>
          <w:rFonts w:ascii="Times New Roman" w:hAnsi="Times New Roman" w:cs="Times New Roman"/>
          <w:sz w:val="28"/>
          <w:szCs w:val="28"/>
        </w:rPr>
        <w:t>позволит увеличить количество занимающихся мини-футболом.</w:t>
      </w:r>
      <w:r w:rsidR="008240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DA9" w:rsidRDefault="00C46DA9" w:rsidP="00713B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C5D" w:rsidRDefault="009A1C5D" w:rsidP="00713B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1C5D" w:rsidRDefault="009A1C5D" w:rsidP="00713B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6DA9" w:rsidRDefault="007B5071" w:rsidP="00713B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084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2.Цели и задачи </w:t>
      </w:r>
      <w:r w:rsidR="00D13162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муниципальной п</w:t>
      </w:r>
      <w:r w:rsidRPr="00F108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рограммы, </w:t>
      </w:r>
      <w:r w:rsidR="00D13162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 показатели (индикаторы), описание ожидае</w:t>
      </w:r>
      <w:r w:rsidR="00C46DA9">
        <w:rPr>
          <w:rFonts w:ascii="Times New Roman" w:eastAsia="Times New Roman" w:hAnsi="Times New Roman" w:cs="Times New Roman"/>
          <w:b/>
          <w:bCs/>
          <w:sz w:val="28"/>
          <w:szCs w:val="28"/>
        </w:rPr>
        <w:t>мых конечных результатов, сроки</w:t>
      </w:r>
    </w:p>
    <w:p w:rsidR="007B5071" w:rsidRPr="00F1084F" w:rsidRDefault="00D13162" w:rsidP="00713BB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этапы </w:t>
      </w:r>
      <w:r w:rsidR="00D552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сроки и этапы </w:t>
      </w:r>
      <w:r w:rsidR="007B5071" w:rsidRPr="00F1084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</w:t>
      </w:r>
      <w:r w:rsidR="00D5521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муниципальной п</w:t>
      </w:r>
      <w:r w:rsidR="00713BBE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</w:p>
    <w:bookmarkEnd w:id="1"/>
    <w:p w:rsidR="007B5071" w:rsidRPr="00F1084F" w:rsidRDefault="007B5071" w:rsidP="007B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E03" w:rsidRDefault="00D32367" w:rsidP="00807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 п</w:t>
      </w:r>
      <w:r w:rsidR="00807E03" w:rsidRPr="00F1084F">
        <w:rPr>
          <w:rFonts w:ascii="Times New Roman" w:hAnsi="Times New Roman" w:cs="Times New Roman"/>
          <w:sz w:val="28"/>
          <w:szCs w:val="28"/>
        </w:rPr>
        <w:t>рограммы является создание условий для укрепления здоровья населения, путем развития инфраструктуры спорта и приобщение населения к регулярным занятиям физической культурой и спортом.</w:t>
      </w:r>
    </w:p>
    <w:p w:rsidR="00642608" w:rsidRPr="00F1084F" w:rsidRDefault="00642608" w:rsidP="00807E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указанной цели необходимо решить следующую задачу:  развитие и содержание объекта муниципальной инфраструкту</w:t>
      </w:r>
      <w:r w:rsidR="00573958">
        <w:rPr>
          <w:rFonts w:ascii="Times New Roman" w:hAnsi="Times New Roman" w:cs="Times New Roman"/>
          <w:sz w:val="28"/>
          <w:szCs w:val="28"/>
        </w:rPr>
        <w:t>ры физической культуры и спорта.</w:t>
      </w:r>
    </w:p>
    <w:p w:rsidR="00E0585E" w:rsidRPr="00E0585E" w:rsidRDefault="00E0585E" w:rsidP="007B5071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13162" w:rsidRPr="00D13162" w:rsidRDefault="00D13162" w:rsidP="007B5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162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D13162" w:rsidRPr="00D13162" w:rsidRDefault="00D13162" w:rsidP="00D131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3162">
        <w:rPr>
          <w:rFonts w:ascii="Times New Roman" w:hAnsi="Times New Roman" w:cs="Times New Roman"/>
          <w:b/>
          <w:sz w:val="28"/>
          <w:szCs w:val="28"/>
        </w:rPr>
        <w:t xml:space="preserve">о целевых  показателях (индикаторах) муниципальной программы </w:t>
      </w:r>
      <w:r w:rsidRPr="00D13162">
        <w:rPr>
          <w:rFonts w:ascii="Times New Roman" w:hAnsi="Times New Roman" w:cs="Times New Roman"/>
          <w:b/>
          <w:bCs/>
          <w:sz w:val="28"/>
          <w:szCs w:val="28"/>
        </w:rPr>
        <w:t>«Развитие сети спортивных сооружений в Пугачевс</w:t>
      </w:r>
      <w:r w:rsidR="00E96D36">
        <w:rPr>
          <w:rFonts w:ascii="Times New Roman" w:hAnsi="Times New Roman" w:cs="Times New Roman"/>
          <w:b/>
          <w:bCs/>
          <w:sz w:val="28"/>
          <w:szCs w:val="28"/>
        </w:rPr>
        <w:t>ком муниципальном районе на 2021</w:t>
      </w:r>
      <w:r w:rsidRPr="00D13162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7B5071" w:rsidRPr="00E0585E" w:rsidRDefault="007B5071" w:rsidP="007B507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660" w:type="dxa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8"/>
        <w:gridCol w:w="5215"/>
        <w:gridCol w:w="912"/>
        <w:gridCol w:w="971"/>
        <w:gridCol w:w="25"/>
        <w:gridCol w:w="947"/>
        <w:gridCol w:w="196"/>
        <w:gridCol w:w="776"/>
      </w:tblGrid>
      <w:tr w:rsidR="00D13162" w:rsidRPr="00E0585E" w:rsidTr="00E0585E">
        <w:trPr>
          <w:trHeight w:val="480"/>
        </w:trPr>
        <w:tc>
          <w:tcPr>
            <w:tcW w:w="618" w:type="dxa"/>
            <w:vMerge w:val="restart"/>
          </w:tcPr>
          <w:p w:rsidR="00D13162" w:rsidRPr="00E0585E" w:rsidRDefault="00D13162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13162" w:rsidRPr="00E0585E" w:rsidRDefault="00D13162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0585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0585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15" w:type="dxa"/>
            <w:vMerge w:val="restart"/>
          </w:tcPr>
          <w:p w:rsidR="00D13162" w:rsidRPr="00E0585E" w:rsidRDefault="00D13162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912" w:type="dxa"/>
            <w:vMerge w:val="restart"/>
          </w:tcPr>
          <w:p w:rsidR="00D13162" w:rsidRPr="00E0585E" w:rsidRDefault="00D13162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b/>
                <w:sz w:val="24"/>
                <w:szCs w:val="24"/>
              </w:rPr>
              <w:t>Ед.</w:t>
            </w:r>
          </w:p>
          <w:p w:rsidR="00D13162" w:rsidRPr="00E0585E" w:rsidRDefault="00D13162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b/>
                <w:sz w:val="24"/>
                <w:szCs w:val="24"/>
              </w:rPr>
              <w:t>изм.</w:t>
            </w:r>
          </w:p>
        </w:tc>
        <w:tc>
          <w:tcPr>
            <w:tcW w:w="2915" w:type="dxa"/>
            <w:gridSpan w:val="5"/>
          </w:tcPr>
          <w:p w:rsidR="00D13162" w:rsidRPr="00E0585E" w:rsidRDefault="00D13162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показателя </w:t>
            </w:r>
          </w:p>
        </w:tc>
      </w:tr>
      <w:tr w:rsidR="00D13162" w:rsidRPr="00E0585E" w:rsidTr="00E0585E">
        <w:trPr>
          <w:trHeight w:val="480"/>
        </w:trPr>
        <w:tc>
          <w:tcPr>
            <w:tcW w:w="618" w:type="dxa"/>
            <w:vMerge/>
          </w:tcPr>
          <w:p w:rsidR="00D13162" w:rsidRPr="00E0585E" w:rsidRDefault="00D13162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5" w:type="dxa"/>
            <w:vMerge/>
          </w:tcPr>
          <w:p w:rsidR="00D13162" w:rsidRPr="00E0585E" w:rsidRDefault="00D13162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2" w:type="dxa"/>
            <w:vMerge/>
          </w:tcPr>
          <w:p w:rsidR="00D13162" w:rsidRPr="00E0585E" w:rsidRDefault="00D13162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6" w:type="dxa"/>
            <w:gridSpan w:val="2"/>
          </w:tcPr>
          <w:p w:rsidR="00D13162" w:rsidRPr="00E0585E" w:rsidRDefault="00D13162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6D3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3" w:type="dxa"/>
            <w:gridSpan w:val="2"/>
          </w:tcPr>
          <w:p w:rsidR="00D13162" w:rsidRPr="00E0585E" w:rsidRDefault="00D13162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96D3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76" w:type="dxa"/>
          </w:tcPr>
          <w:p w:rsidR="00D13162" w:rsidRPr="00E0585E" w:rsidRDefault="00D13162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E96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E4CFF" w:rsidRPr="00E0585E" w:rsidTr="00627627">
        <w:trPr>
          <w:trHeight w:val="964"/>
        </w:trPr>
        <w:tc>
          <w:tcPr>
            <w:tcW w:w="9660" w:type="dxa"/>
            <w:gridSpan w:val="8"/>
          </w:tcPr>
          <w:p w:rsidR="00EE4CFF" w:rsidRPr="00E0585E" w:rsidRDefault="00EE4CFF" w:rsidP="00C92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D5521D" w:rsidRPr="00E058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5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создание условий для укрепления здоровья населения путем развития </w:t>
            </w:r>
            <w:proofErr w:type="spellStart"/>
            <w:proofErr w:type="gramStart"/>
            <w:r w:rsidRPr="00E0585E">
              <w:rPr>
                <w:rFonts w:ascii="Times New Roman" w:hAnsi="Times New Roman" w:cs="Times New Roman"/>
                <w:bCs/>
                <w:sz w:val="24"/>
                <w:szCs w:val="24"/>
              </w:rPr>
              <w:t>инфраструкту</w:t>
            </w:r>
            <w:r w:rsidR="005739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0585E">
              <w:rPr>
                <w:rFonts w:ascii="Times New Roman" w:hAnsi="Times New Roman" w:cs="Times New Roman"/>
                <w:bCs/>
                <w:sz w:val="24"/>
                <w:szCs w:val="24"/>
              </w:rPr>
              <w:t>ры</w:t>
            </w:r>
            <w:proofErr w:type="spellEnd"/>
            <w:proofErr w:type="gramEnd"/>
            <w:r w:rsidRPr="00E05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спорта и приобщение населения к регулярным занятиям физической культурой и </w:t>
            </w:r>
            <w:proofErr w:type="spellStart"/>
            <w:r w:rsidRPr="00E0585E">
              <w:rPr>
                <w:rFonts w:ascii="Times New Roman" w:hAnsi="Times New Roman" w:cs="Times New Roman"/>
                <w:bCs/>
                <w:sz w:val="24"/>
                <w:szCs w:val="24"/>
              </w:rPr>
              <w:t>спор</w:t>
            </w:r>
            <w:r w:rsidR="0057395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E0585E">
              <w:rPr>
                <w:rFonts w:ascii="Times New Roman" w:hAnsi="Times New Roman" w:cs="Times New Roman"/>
                <w:bCs/>
                <w:sz w:val="24"/>
                <w:szCs w:val="24"/>
              </w:rPr>
              <w:t>том</w:t>
            </w:r>
            <w:proofErr w:type="spellEnd"/>
          </w:p>
        </w:tc>
      </w:tr>
      <w:tr w:rsidR="00EE4CFF" w:rsidRPr="00E0585E" w:rsidTr="00627627">
        <w:trPr>
          <w:trHeight w:val="689"/>
        </w:trPr>
        <w:tc>
          <w:tcPr>
            <w:tcW w:w="9660" w:type="dxa"/>
            <w:gridSpan w:val="8"/>
          </w:tcPr>
          <w:p w:rsidR="00EE4CFF" w:rsidRPr="00E0585E" w:rsidRDefault="00642608" w:rsidP="0064260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sz w:val="24"/>
                <w:szCs w:val="24"/>
              </w:rPr>
              <w:t>Задачи: развитие и содержание объекта муниципальной инфраструктуры физической культуры и спорта;</w:t>
            </w:r>
          </w:p>
        </w:tc>
      </w:tr>
      <w:tr w:rsidR="00B66114" w:rsidRPr="00E0585E" w:rsidTr="00E0585E">
        <w:trPr>
          <w:trHeight w:val="964"/>
        </w:trPr>
        <w:tc>
          <w:tcPr>
            <w:tcW w:w="618" w:type="dxa"/>
          </w:tcPr>
          <w:p w:rsidR="00B66114" w:rsidRPr="00E0585E" w:rsidRDefault="00E96D36" w:rsidP="003B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058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15" w:type="dxa"/>
          </w:tcPr>
          <w:p w:rsidR="00B66114" w:rsidRPr="00E0585E" w:rsidRDefault="00B66114" w:rsidP="00B66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 </w:t>
            </w:r>
            <w:r w:rsidRPr="00E0585E">
              <w:rPr>
                <w:rFonts w:ascii="Times New Roman" w:hAnsi="Times New Roman" w:cs="Times New Roman"/>
                <w:sz w:val="24"/>
                <w:szCs w:val="24"/>
              </w:rPr>
              <w:t>футбольных переносных ворот</w:t>
            </w:r>
            <w:r w:rsidR="0006602A" w:rsidRPr="00E0585E">
              <w:rPr>
                <w:rFonts w:ascii="Times New Roman" w:hAnsi="Times New Roman" w:cs="Times New Roman"/>
                <w:sz w:val="24"/>
                <w:szCs w:val="24"/>
              </w:rPr>
              <w:t xml:space="preserve"> (пара)</w:t>
            </w:r>
          </w:p>
          <w:p w:rsidR="00B66114" w:rsidRPr="00E0585E" w:rsidRDefault="00B66114" w:rsidP="003B4FE7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B66114" w:rsidRPr="00E0585E" w:rsidRDefault="0006602A" w:rsidP="003B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71" w:type="dxa"/>
          </w:tcPr>
          <w:p w:rsidR="00B66114" w:rsidRPr="00E0585E" w:rsidRDefault="00B66114" w:rsidP="003B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gridSpan w:val="2"/>
          </w:tcPr>
          <w:p w:rsidR="00B66114" w:rsidRPr="00E0585E" w:rsidRDefault="00CE1C52" w:rsidP="003B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gridSpan w:val="2"/>
          </w:tcPr>
          <w:p w:rsidR="00B66114" w:rsidRPr="00E0585E" w:rsidRDefault="00B66114" w:rsidP="003B4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8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E4CFF" w:rsidRPr="00642608" w:rsidRDefault="00642608" w:rsidP="00E0585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42608">
        <w:rPr>
          <w:rFonts w:ascii="Times New Roman" w:hAnsi="Times New Roman" w:cs="Times New Roman"/>
          <w:bCs/>
          <w:sz w:val="28"/>
          <w:szCs w:val="28"/>
        </w:rPr>
        <w:t>Конечными результатами программы являются:</w:t>
      </w:r>
    </w:p>
    <w:p w:rsidR="00642608" w:rsidRDefault="00043DF1" w:rsidP="00E058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2608">
        <w:rPr>
          <w:rFonts w:ascii="Times New Roman" w:hAnsi="Times New Roman" w:cs="Times New Roman"/>
          <w:bCs/>
          <w:sz w:val="28"/>
          <w:szCs w:val="28"/>
        </w:rPr>
        <w:tab/>
      </w:r>
      <w:r w:rsidR="00642608" w:rsidRPr="00642608">
        <w:rPr>
          <w:rFonts w:ascii="Times New Roman" w:hAnsi="Times New Roman" w:cs="Times New Roman"/>
          <w:sz w:val="28"/>
          <w:szCs w:val="28"/>
        </w:rPr>
        <w:t>улучшение качества услуг, предоставленных объектом спортивной</w:t>
      </w:r>
      <w:r w:rsidR="00642608">
        <w:rPr>
          <w:rFonts w:ascii="Times New Roman" w:hAnsi="Times New Roman" w:cs="Times New Roman"/>
          <w:sz w:val="28"/>
          <w:szCs w:val="28"/>
        </w:rPr>
        <w:t xml:space="preserve"> инфраструктуры;</w:t>
      </w:r>
    </w:p>
    <w:p w:rsidR="00043DF1" w:rsidRDefault="00E0585E" w:rsidP="00E058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повышение </w:t>
      </w:r>
      <w:r w:rsidR="00642608">
        <w:rPr>
          <w:rFonts w:ascii="Times New Roman" w:hAnsi="Times New Roman" w:cs="Times New Roman"/>
          <w:sz w:val="28"/>
          <w:szCs w:val="28"/>
        </w:rPr>
        <w:t xml:space="preserve">оснащенности муниципального учреждения спорта </w:t>
      </w:r>
      <w:proofErr w:type="spellStart"/>
      <w:proofErr w:type="gramStart"/>
      <w:r w:rsidR="00642608">
        <w:rPr>
          <w:rFonts w:ascii="Times New Roman" w:hAnsi="Times New Roman" w:cs="Times New Roman"/>
          <w:sz w:val="28"/>
          <w:szCs w:val="28"/>
        </w:rPr>
        <w:t>совре</w:t>
      </w:r>
      <w:r w:rsidR="00573958">
        <w:rPr>
          <w:rFonts w:ascii="Times New Roman" w:hAnsi="Times New Roman" w:cs="Times New Roman"/>
          <w:sz w:val="28"/>
          <w:szCs w:val="28"/>
        </w:rPr>
        <w:t>-</w:t>
      </w:r>
      <w:r w:rsidR="00642608">
        <w:rPr>
          <w:rFonts w:ascii="Times New Roman" w:hAnsi="Times New Roman" w:cs="Times New Roman"/>
          <w:sz w:val="28"/>
          <w:szCs w:val="28"/>
        </w:rPr>
        <w:t>менным</w:t>
      </w:r>
      <w:proofErr w:type="spellEnd"/>
      <w:proofErr w:type="gramEnd"/>
      <w:r w:rsidR="00642608">
        <w:rPr>
          <w:rFonts w:ascii="Times New Roman" w:hAnsi="Times New Roman" w:cs="Times New Roman"/>
          <w:sz w:val="28"/>
          <w:szCs w:val="28"/>
        </w:rPr>
        <w:t xml:space="preserve"> спорти</w:t>
      </w:r>
      <w:r>
        <w:rPr>
          <w:rFonts w:ascii="Times New Roman" w:hAnsi="Times New Roman" w:cs="Times New Roman"/>
          <w:sz w:val="28"/>
          <w:szCs w:val="28"/>
        </w:rPr>
        <w:t>вным</w:t>
      </w:r>
      <w:r w:rsidR="004B5C60">
        <w:rPr>
          <w:rFonts w:ascii="Times New Roman" w:hAnsi="Times New Roman" w:cs="Times New Roman"/>
          <w:sz w:val="28"/>
          <w:szCs w:val="28"/>
        </w:rPr>
        <w:t xml:space="preserve"> инвентарем и 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оборудованием.</w:t>
      </w:r>
    </w:p>
    <w:p w:rsidR="00642608" w:rsidRPr="00E0585E" w:rsidRDefault="00642608" w:rsidP="0064260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B5071" w:rsidRPr="00F1084F" w:rsidRDefault="00EE4CFF" w:rsidP="00043DF1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7B5071" w:rsidRPr="00F1084F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основных мероприятий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муниципальной п</w:t>
      </w:r>
      <w:r w:rsidR="007B5071" w:rsidRPr="00F1084F">
        <w:rPr>
          <w:rFonts w:ascii="Times New Roman" w:hAnsi="Times New Roman" w:cs="Times New Roman"/>
          <w:b/>
          <w:bCs/>
          <w:sz w:val="28"/>
          <w:szCs w:val="28"/>
        </w:rPr>
        <w:t>рограммы</w:t>
      </w:r>
    </w:p>
    <w:p w:rsidR="007B5071" w:rsidRPr="00E0585E" w:rsidRDefault="007B5071" w:rsidP="007B5071">
      <w:pPr>
        <w:tabs>
          <w:tab w:val="left" w:pos="3030"/>
        </w:tabs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7B5071" w:rsidRPr="00F1084F" w:rsidRDefault="007B5071" w:rsidP="007B5071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1084F">
        <w:rPr>
          <w:rFonts w:ascii="Times New Roman" w:hAnsi="Times New Roman" w:cs="Times New Roman"/>
          <w:bCs/>
          <w:sz w:val="28"/>
          <w:szCs w:val="28"/>
        </w:rPr>
        <w:tab/>
        <w:t>Перечень основных мероприятий муниципальной программы «Развитие се</w:t>
      </w:r>
      <w:r w:rsidR="00E96D36">
        <w:rPr>
          <w:rFonts w:ascii="Times New Roman" w:hAnsi="Times New Roman" w:cs="Times New Roman"/>
          <w:bCs/>
          <w:sz w:val="28"/>
          <w:szCs w:val="28"/>
        </w:rPr>
        <w:t>ти спортивных сооружений на 2021</w:t>
      </w:r>
      <w:r w:rsidRPr="00F1084F">
        <w:rPr>
          <w:rFonts w:ascii="Times New Roman" w:hAnsi="Times New Roman" w:cs="Times New Roman"/>
          <w:bCs/>
          <w:sz w:val="28"/>
          <w:szCs w:val="28"/>
        </w:rPr>
        <w:t xml:space="preserve"> год» указан в приложении</w:t>
      </w:r>
      <w:r w:rsidR="00D5521D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05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521D">
        <w:rPr>
          <w:rFonts w:ascii="Times New Roman" w:hAnsi="Times New Roman" w:cs="Times New Roman"/>
          <w:bCs/>
          <w:sz w:val="28"/>
          <w:szCs w:val="28"/>
        </w:rPr>
        <w:t>1</w:t>
      </w:r>
      <w:r w:rsidR="00E05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1084F">
        <w:rPr>
          <w:rFonts w:ascii="Times New Roman" w:hAnsi="Times New Roman" w:cs="Times New Roman"/>
          <w:bCs/>
          <w:sz w:val="28"/>
          <w:szCs w:val="28"/>
        </w:rPr>
        <w:t xml:space="preserve">к </w:t>
      </w:r>
      <w:proofErr w:type="spellStart"/>
      <w:proofErr w:type="gramStart"/>
      <w:r w:rsidR="004A329F">
        <w:rPr>
          <w:rFonts w:ascii="Times New Roman" w:hAnsi="Times New Roman" w:cs="Times New Roman"/>
          <w:sz w:val="28"/>
          <w:szCs w:val="28"/>
        </w:rPr>
        <w:t>муни</w:t>
      </w:r>
      <w:r w:rsidR="00573958">
        <w:rPr>
          <w:rFonts w:ascii="Times New Roman" w:hAnsi="Times New Roman" w:cs="Times New Roman"/>
          <w:sz w:val="28"/>
          <w:szCs w:val="28"/>
        </w:rPr>
        <w:t>-</w:t>
      </w:r>
      <w:r w:rsidR="004A329F">
        <w:rPr>
          <w:rFonts w:ascii="Times New Roman" w:hAnsi="Times New Roman" w:cs="Times New Roman"/>
          <w:sz w:val="28"/>
          <w:szCs w:val="28"/>
        </w:rPr>
        <w:t>ципальной</w:t>
      </w:r>
      <w:proofErr w:type="spellEnd"/>
      <w:proofErr w:type="gramEnd"/>
      <w:r w:rsidR="004A329F">
        <w:rPr>
          <w:rFonts w:ascii="Times New Roman" w:hAnsi="Times New Roman" w:cs="Times New Roman"/>
          <w:sz w:val="28"/>
          <w:szCs w:val="28"/>
        </w:rPr>
        <w:t xml:space="preserve"> </w:t>
      </w:r>
      <w:r w:rsidR="00D32367">
        <w:rPr>
          <w:rFonts w:ascii="Times New Roman" w:hAnsi="Times New Roman" w:cs="Times New Roman"/>
          <w:bCs/>
          <w:sz w:val="28"/>
          <w:szCs w:val="28"/>
        </w:rPr>
        <w:t>п</w:t>
      </w:r>
      <w:r w:rsidRPr="00F1084F">
        <w:rPr>
          <w:rFonts w:ascii="Times New Roman" w:hAnsi="Times New Roman" w:cs="Times New Roman"/>
          <w:bCs/>
          <w:sz w:val="28"/>
          <w:szCs w:val="28"/>
        </w:rPr>
        <w:t>рограмме.</w:t>
      </w:r>
    </w:p>
    <w:p w:rsidR="00375CD8" w:rsidRPr="00E0585E" w:rsidRDefault="00375CD8" w:rsidP="00043DF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43DF1" w:rsidRPr="00F1084F" w:rsidRDefault="00043DF1" w:rsidP="00043D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F1084F">
        <w:rPr>
          <w:rFonts w:ascii="Times New Roman" w:hAnsi="Times New Roman" w:cs="Times New Roman"/>
          <w:b/>
          <w:sz w:val="28"/>
          <w:szCs w:val="28"/>
        </w:rPr>
        <w:t>Финансовое обеспе</w:t>
      </w:r>
      <w:r>
        <w:rPr>
          <w:rFonts w:ascii="Times New Roman" w:hAnsi="Times New Roman" w:cs="Times New Roman"/>
          <w:b/>
          <w:sz w:val="28"/>
          <w:szCs w:val="28"/>
        </w:rPr>
        <w:t>чение реализации муниципальной п</w:t>
      </w:r>
      <w:r w:rsidRPr="00F1084F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043DF1" w:rsidRPr="00E0585E" w:rsidRDefault="00043DF1" w:rsidP="00043DF1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D38A9" w:rsidRPr="00B741AF" w:rsidRDefault="00043DF1" w:rsidP="00B741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84F">
        <w:rPr>
          <w:rFonts w:ascii="Times New Roman" w:hAnsi="Times New Roman" w:cs="Times New Roman"/>
          <w:sz w:val="28"/>
          <w:szCs w:val="28"/>
        </w:rPr>
        <w:t>Общий объем финансового обеспечени</w:t>
      </w:r>
      <w:r w:rsidR="00642608">
        <w:rPr>
          <w:rFonts w:ascii="Times New Roman" w:hAnsi="Times New Roman" w:cs="Times New Roman"/>
          <w:sz w:val="28"/>
          <w:szCs w:val="28"/>
        </w:rPr>
        <w:t>я</w:t>
      </w:r>
      <w:r w:rsidR="00AD5D48" w:rsidRPr="00AD5D48">
        <w:rPr>
          <w:rFonts w:ascii="Times New Roman" w:hAnsi="Times New Roman" w:cs="Times New Roman"/>
          <w:sz w:val="28"/>
          <w:szCs w:val="28"/>
        </w:rPr>
        <w:t xml:space="preserve"> </w:t>
      </w:r>
      <w:r w:rsidR="00AD5D48">
        <w:rPr>
          <w:rFonts w:ascii="Times New Roman" w:hAnsi="Times New Roman" w:cs="Times New Roman"/>
          <w:sz w:val="28"/>
          <w:szCs w:val="28"/>
        </w:rPr>
        <w:t>муниципальной</w:t>
      </w:r>
      <w:r w:rsidR="00642608">
        <w:rPr>
          <w:rFonts w:ascii="Times New Roman" w:hAnsi="Times New Roman" w:cs="Times New Roman"/>
          <w:sz w:val="28"/>
          <w:szCs w:val="28"/>
        </w:rPr>
        <w:t xml:space="preserve"> п</w:t>
      </w:r>
      <w:r w:rsidR="00E96D36">
        <w:rPr>
          <w:rFonts w:ascii="Times New Roman" w:hAnsi="Times New Roman" w:cs="Times New Roman"/>
          <w:sz w:val="28"/>
          <w:szCs w:val="28"/>
        </w:rPr>
        <w:t>рограммы на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73958">
        <w:rPr>
          <w:rFonts w:ascii="Times New Roman" w:hAnsi="Times New Roman" w:cs="Times New Roman"/>
          <w:sz w:val="28"/>
          <w:szCs w:val="28"/>
        </w:rPr>
        <w:t xml:space="preserve"> - </w:t>
      </w:r>
      <w:r w:rsidR="00E96D36">
        <w:rPr>
          <w:rFonts w:ascii="Times New Roman" w:hAnsi="Times New Roman" w:cs="Times New Roman"/>
          <w:sz w:val="28"/>
          <w:szCs w:val="28"/>
        </w:rPr>
        <w:t>33,5</w:t>
      </w:r>
      <w:r w:rsidR="00DF3A1F" w:rsidRPr="00F1084F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F3A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F3A1F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="00DF3A1F">
        <w:rPr>
          <w:rFonts w:ascii="Times New Roman" w:hAnsi="Times New Roman" w:cs="Times New Roman"/>
          <w:sz w:val="28"/>
          <w:szCs w:val="28"/>
        </w:rPr>
        <w:t>)</w:t>
      </w:r>
      <w:r w:rsidR="00DF3A1F" w:rsidRPr="00F1084F">
        <w:rPr>
          <w:rFonts w:ascii="Times New Roman" w:hAnsi="Times New Roman" w:cs="Times New Roman"/>
          <w:sz w:val="28"/>
          <w:szCs w:val="28"/>
        </w:rPr>
        <w:t xml:space="preserve">, в том числе: из </w:t>
      </w:r>
      <w:proofErr w:type="gramStart"/>
      <w:r w:rsidR="00DF3A1F">
        <w:rPr>
          <w:rFonts w:ascii="Times New Roman" w:hAnsi="Times New Roman" w:cs="Times New Roman"/>
          <w:sz w:val="28"/>
          <w:szCs w:val="28"/>
        </w:rPr>
        <w:t>внебюджетных</w:t>
      </w:r>
      <w:proofErr w:type="gramEnd"/>
      <w:r w:rsidR="00DF3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3A1F">
        <w:rPr>
          <w:rFonts w:ascii="Times New Roman" w:hAnsi="Times New Roman" w:cs="Times New Roman"/>
          <w:sz w:val="28"/>
          <w:szCs w:val="28"/>
        </w:rPr>
        <w:t>источ</w:t>
      </w:r>
      <w:r w:rsidR="00573958">
        <w:rPr>
          <w:rFonts w:ascii="Times New Roman" w:hAnsi="Times New Roman" w:cs="Times New Roman"/>
          <w:sz w:val="28"/>
          <w:szCs w:val="28"/>
        </w:rPr>
        <w:t>-</w:t>
      </w:r>
      <w:r w:rsidR="00DF3A1F">
        <w:rPr>
          <w:rFonts w:ascii="Times New Roman" w:hAnsi="Times New Roman" w:cs="Times New Roman"/>
          <w:sz w:val="28"/>
          <w:szCs w:val="28"/>
        </w:rPr>
        <w:t>ников</w:t>
      </w:r>
      <w:proofErr w:type="spellEnd"/>
      <w:r w:rsidR="00DF3A1F">
        <w:rPr>
          <w:rFonts w:ascii="Times New Roman" w:hAnsi="Times New Roman" w:cs="Times New Roman"/>
          <w:sz w:val="28"/>
          <w:szCs w:val="28"/>
        </w:rPr>
        <w:t xml:space="preserve"> </w:t>
      </w:r>
      <w:r w:rsidR="00E96D36">
        <w:rPr>
          <w:rFonts w:ascii="Times New Roman" w:hAnsi="Times New Roman" w:cs="Times New Roman"/>
          <w:sz w:val="28"/>
          <w:szCs w:val="28"/>
        </w:rPr>
        <w:t>33,5</w:t>
      </w:r>
      <w:r w:rsidR="00E0585E">
        <w:rPr>
          <w:rFonts w:ascii="Times New Roman" w:hAnsi="Times New Roman" w:cs="Times New Roman"/>
          <w:sz w:val="28"/>
          <w:szCs w:val="28"/>
        </w:rPr>
        <w:t xml:space="preserve"> тыс. руб. (</w:t>
      </w:r>
      <w:proofErr w:type="spellStart"/>
      <w:r w:rsidR="00E0585E">
        <w:rPr>
          <w:rFonts w:ascii="Times New Roman" w:hAnsi="Times New Roman" w:cs="Times New Roman"/>
          <w:sz w:val="28"/>
          <w:szCs w:val="28"/>
        </w:rPr>
        <w:t>прогнозно</w:t>
      </w:r>
      <w:proofErr w:type="spellEnd"/>
      <w:r w:rsidR="00E0585E">
        <w:rPr>
          <w:rFonts w:ascii="Times New Roman" w:hAnsi="Times New Roman" w:cs="Times New Roman"/>
          <w:sz w:val="28"/>
          <w:szCs w:val="28"/>
        </w:rPr>
        <w:t>).</w:t>
      </w:r>
      <w:r w:rsidR="003D1710" w:rsidRPr="003D17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1710">
        <w:rPr>
          <w:rFonts w:ascii="Times New Roman" w:hAnsi="Times New Roman" w:cs="Times New Roman"/>
          <w:bCs/>
          <w:sz w:val="28"/>
          <w:szCs w:val="28"/>
        </w:rPr>
        <w:t>Распределение объема финансовых ресурсов</w:t>
      </w:r>
      <w:r w:rsidR="00AD5D48">
        <w:rPr>
          <w:rFonts w:ascii="Times New Roman" w:hAnsi="Times New Roman" w:cs="Times New Roman"/>
          <w:bCs/>
          <w:sz w:val="28"/>
          <w:szCs w:val="28"/>
        </w:rPr>
        <w:t>,</w:t>
      </w:r>
      <w:r w:rsidR="003D171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5D48">
        <w:rPr>
          <w:rFonts w:ascii="Times New Roman" w:hAnsi="Times New Roman" w:cs="Times New Roman"/>
          <w:bCs/>
          <w:sz w:val="28"/>
          <w:szCs w:val="28"/>
        </w:rPr>
        <w:t>необходимых для реал</w:t>
      </w:r>
      <w:r w:rsidR="00573958">
        <w:rPr>
          <w:rFonts w:ascii="Times New Roman" w:hAnsi="Times New Roman" w:cs="Times New Roman"/>
          <w:bCs/>
          <w:sz w:val="28"/>
          <w:szCs w:val="28"/>
        </w:rPr>
        <w:t xml:space="preserve">изации муниципальной программы </w:t>
      </w:r>
      <w:r w:rsidR="00AD5D48" w:rsidRPr="00F1084F">
        <w:rPr>
          <w:rFonts w:ascii="Times New Roman" w:hAnsi="Times New Roman" w:cs="Times New Roman"/>
          <w:bCs/>
          <w:sz w:val="28"/>
          <w:szCs w:val="28"/>
        </w:rPr>
        <w:t>«Развитие се</w:t>
      </w:r>
      <w:r w:rsidR="00AD5D48">
        <w:rPr>
          <w:rFonts w:ascii="Times New Roman" w:hAnsi="Times New Roman" w:cs="Times New Roman"/>
          <w:bCs/>
          <w:sz w:val="28"/>
          <w:szCs w:val="28"/>
        </w:rPr>
        <w:t xml:space="preserve">ти </w:t>
      </w:r>
      <w:proofErr w:type="spellStart"/>
      <w:proofErr w:type="gramStart"/>
      <w:r w:rsidR="00AD5D48">
        <w:rPr>
          <w:rFonts w:ascii="Times New Roman" w:hAnsi="Times New Roman" w:cs="Times New Roman"/>
          <w:bCs/>
          <w:sz w:val="28"/>
          <w:szCs w:val="28"/>
        </w:rPr>
        <w:t>спор</w:t>
      </w:r>
      <w:r w:rsidR="00573958">
        <w:rPr>
          <w:rFonts w:ascii="Times New Roman" w:hAnsi="Times New Roman" w:cs="Times New Roman"/>
          <w:bCs/>
          <w:sz w:val="28"/>
          <w:szCs w:val="28"/>
        </w:rPr>
        <w:t>-</w:t>
      </w:r>
      <w:r w:rsidR="00AD5D48">
        <w:rPr>
          <w:rFonts w:ascii="Times New Roman" w:hAnsi="Times New Roman" w:cs="Times New Roman"/>
          <w:bCs/>
          <w:sz w:val="28"/>
          <w:szCs w:val="28"/>
        </w:rPr>
        <w:t>тивных</w:t>
      </w:r>
      <w:proofErr w:type="spellEnd"/>
      <w:proofErr w:type="gramEnd"/>
      <w:r w:rsidR="00AD5D48">
        <w:rPr>
          <w:rFonts w:ascii="Times New Roman" w:hAnsi="Times New Roman" w:cs="Times New Roman"/>
          <w:bCs/>
          <w:sz w:val="28"/>
          <w:szCs w:val="28"/>
        </w:rPr>
        <w:t xml:space="preserve"> сооружений на 2021</w:t>
      </w:r>
      <w:r w:rsidR="00AD5D48" w:rsidRPr="00F1084F">
        <w:rPr>
          <w:rFonts w:ascii="Times New Roman" w:hAnsi="Times New Roman" w:cs="Times New Roman"/>
          <w:bCs/>
          <w:sz w:val="28"/>
          <w:szCs w:val="28"/>
        </w:rPr>
        <w:t xml:space="preserve"> год»</w:t>
      </w:r>
      <w:r w:rsidR="00AD5D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1710">
        <w:rPr>
          <w:rFonts w:ascii="Times New Roman" w:hAnsi="Times New Roman" w:cs="Times New Roman"/>
          <w:bCs/>
          <w:sz w:val="28"/>
          <w:szCs w:val="28"/>
        </w:rPr>
        <w:t>указано в приложении №</w:t>
      </w:r>
      <w:r w:rsidR="00E05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1710">
        <w:rPr>
          <w:rFonts w:ascii="Times New Roman" w:hAnsi="Times New Roman" w:cs="Times New Roman"/>
          <w:bCs/>
          <w:sz w:val="28"/>
          <w:szCs w:val="28"/>
        </w:rPr>
        <w:t xml:space="preserve">2  к </w:t>
      </w:r>
      <w:r w:rsidR="00AD5D48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3D1710">
        <w:rPr>
          <w:rFonts w:ascii="Times New Roman" w:hAnsi="Times New Roman" w:cs="Times New Roman"/>
          <w:bCs/>
          <w:sz w:val="28"/>
          <w:szCs w:val="28"/>
        </w:rPr>
        <w:t>программе.</w:t>
      </w:r>
    </w:p>
    <w:p w:rsidR="00BD38A9" w:rsidRDefault="00BD38A9" w:rsidP="00E058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3958" w:rsidRDefault="00043DF1" w:rsidP="00E058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Pr="00F1084F">
        <w:rPr>
          <w:rFonts w:ascii="Times New Roman" w:hAnsi="Times New Roman" w:cs="Times New Roman"/>
          <w:b/>
          <w:bCs/>
          <w:sz w:val="28"/>
          <w:szCs w:val="28"/>
        </w:rPr>
        <w:t>.Ор</w:t>
      </w:r>
      <w:r w:rsidR="00573958">
        <w:rPr>
          <w:rFonts w:ascii="Times New Roman" w:hAnsi="Times New Roman" w:cs="Times New Roman"/>
          <w:b/>
          <w:bCs/>
          <w:sz w:val="28"/>
          <w:szCs w:val="28"/>
        </w:rPr>
        <w:t xml:space="preserve">ганизация управления и </w:t>
      </w:r>
      <w:proofErr w:type="gramStart"/>
      <w:r w:rsidR="00573958">
        <w:rPr>
          <w:rFonts w:ascii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="00573958">
        <w:rPr>
          <w:rFonts w:ascii="Times New Roman" w:hAnsi="Times New Roman" w:cs="Times New Roman"/>
          <w:b/>
          <w:bCs/>
          <w:sz w:val="28"/>
          <w:szCs w:val="28"/>
        </w:rPr>
        <w:t xml:space="preserve"> ходом</w:t>
      </w:r>
    </w:p>
    <w:p w:rsidR="00043DF1" w:rsidRPr="00F1084F" w:rsidRDefault="006D4812" w:rsidP="00E0585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реализации</w:t>
      </w:r>
      <w:r w:rsidR="00E77A58" w:rsidRPr="00E77A5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375CD8" w:rsidRPr="00F1084F" w:rsidRDefault="00375CD8" w:rsidP="00375CD8">
      <w:pPr>
        <w:tabs>
          <w:tab w:val="left" w:pos="3030"/>
        </w:tabs>
        <w:spacing w:after="0" w:line="240" w:lineRule="auto"/>
        <w:ind w:left="786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0F6188" w:rsidRPr="000F6188" w:rsidRDefault="000F6188" w:rsidP="000F4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188">
        <w:rPr>
          <w:rFonts w:ascii="Times New Roman" w:hAnsi="Times New Roman" w:cs="Times New Roman"/>
          <w:sz w:val="28"/>
          <w:szCs w:val="28"/>
        </w:rPr>
        <w:t>Организацию текущего управления и контроль за ходом реализации</w:t>
      </w:r>
      <w:r w:rsidR="00E77A58" w:rsidRPr="00E77A5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="00E77A58">
        <w:rPr>
          <w:rFonts w:ascii="Times New Roman" w:hAnsi="Times New Roman" w:cs="Times New Roman"/>
          <w:bCs/>
          <w:sz w:val="28"/>
          <w:szCs w:val="28"/>
        </w:rPr>
        <w:t>муни</w:t>
      </w:r>
      <w:r w:rsidR="00573958">
        <w:rPr>
          <w:rFonts w:ascii="Times New Roman" w:hAnsi="Times New Roman" w:cs="Times New Roman"/>
          <w:bCs/>
          <w:sz w:val="28"/>
          <w:szCs w:val="28"/>
        </w:rPr>
        <w:t>-</w:t>
      </w:r>
      <w:r w:rsidR="00E77A58">
        <w:rPr>
          <w:rFonts w:ascii="Times New Roman" w:hAnsi="Times New Roman" w:cs="Times New Roman"/>
          <w:bCs/>
          <w:sz w:val="28"/>
          <w:szCs w:val="28"/>
        </w:rPr>
        <w:t>ципальной</w:t>
      </w:r>
      <w:proofErr w:type="spellEnd"/>
      <w:proofErr w:type="gramEnd"/>
      <w:r w:rsidRPr="000F6188">
        <w:rPr>
          <w:rFonts w:ascii="Times New Roman" w:hAnsi="Times New Roman" w:cs="Times New Roman"/>
          <w:sz w:val="28"/>
          <w:szCs w:val="28"/>
        </w:rPr>
        <w:t xml:space="preserve"> программы осуществляет координатор</w:t>
      </w:r>
      <w:r w:rsidR="00E77A58" w:rsidRPr="00E77A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77A58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0F6188">
        <w:rPr>
          <w:rFonts w:ascii="Times New Roman" w:hAnsi="Times New Roman" w:cs="Times New Roman"/>
          <w:sz w:val="28"/>
          <w:szCs w:val="28"/>
        </w:rPr>
        <w:t xml:space="preserve"> программы – заместитель главы администрации Пугачевского муниципального района по социальным вопросам.</w:t>
      </w:r>
    </w:p>
    <w:p w:rsidR="000F6188" w:rsidRPr="000F6188" w:rsidRDefault="000F6188" w:rsidP="000F4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6188">
        <w:rPr>
          <w:rFonts w:ascii="Times New Roman" w:hAnsi="Times New Roman" w:cs="Times New Roman"/>
          <w:sz w:val="28"/>
          <w:szCs w:val="28"/>
        </w:rPr>
        <w:t>Ответственный исполнитель – отдел молодежной политики, спорта и туризма администрации Пугачевского муниципального района, под контролем координатора программы осуществляет выполнение следующих функций:</w:t>
      </w:r>
    </w:p>
    <w:p w:rsidR="00375CD8" w:rsidRPr="00F1084F" w:rsidRDefault="00E0585E" w:rsidP="000F4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F4B6F" w:rsidRPr="000F4B6F">
        <w:rPr>
          <w:rFonts w:ascii="Times New Roman" w:hAnsi="Times New Roman" w:cs="Times New Roman"/>
          <w:sz w:val="28"/>
          <w:szCs w:val="28"/>
        </w:rPr>
        <w:t xml:space="preserve">редоставляет отчет о реализации </w:t>
      </w:r>
      <w:r w:rsidR="00A75ED9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0F4B6F" w:rsidRPr="000F4B6F">
        <w:rPr>
          <w:rFonts w:ascii="Times New Roman" w:hAnsi="Times New Roman" w:cs="Times New Roman"/>
          <w:sz w:val="28"/>
          <w:szCs w:val="28"/>
        </w:rPr>
        <w:t xml:space="preserve">программы в отдел </w:t>
      </w:r>
      <w:proofErr w:type="spellStart"/>
      <w:r w:rsidR="000F4B6F" w:rsidRPr="000F4B6F">
        <w:rPr>
          <w:rFonts w:ascii="Times New Roman" w:hAnsi="Times New Roman" w:cs="Times New Roman"/>
          <w:sz w:val="28"/>
          <w:szCs w:val="28"/>
        </w:rPr>
        <w:t>эко</w:t>
      </w:r>
      <w:r w:rsidR="001310A8">
        <w:rPr>
          <w:rFonts w:ascii="Times New Roman" w:hAnsi="Times New Roman" w:cs="Times New Roman"/>
          <w:sz w:val="28"/>
          <w:szCs w:val="28"/>
        </w:rPr>
        <w:t>-</w:t>
      </w:r>
      <w:r w:rsidR="000F4B6F" w:rsidRPr="000F4B6F">
        <w:rPr>
          <w:rFonts w:ascii="Times New Roman" w:hAnsi="Times New Roman" w:cs="Times New Roman"/>
          <w:sz w:val="28"/>
          <w:szCs w:val="28"/>
        </w:rPr>
        <w:t>номического</w:t>
      </w:r>
      <w:proofErr w:type="spellEnd"/>
      <w:r w:rsidR="000F4B6F" w:rsidRPr="000F4B6F">
        <w:rPr>
          <w:rFonts w:ascii="Times New Roman" w:hAnsi="Times New Roman" w:cs="Times New Roman"/>
          <w:sz w:val="28"/>
          <w:szCs w:val="28"/>
        </w:rPr>
        <w:t xml:space="preserve"> развития, промышленности и торговли администрации </w:t>
      </w:r>
      <w:proofErr w:type="spellStart"/>
      <w:r w:rsidR="000F4B6F" w:rsidRPr="000F4B6F">
        <w:rPr>
          <w:rFonts w:ascii="Times New Roman" w:hAnsi="Times New Roman" w:cs="Times New Roman"/>
          <w:sz w:val="28"/>
          <w:szCs w:val="28"/>
        </w:rPr>
        <w:t>Пугачев</w:t>
      </w:r>
      <w:r w:rsidR="001310A8">
        <w:rPr>
          <w:rFonts w:ascii="Times New Roman" w:hAnsi="Times New Roman" w:cs="Times New Roman"/>
          <w:sz w:val="28"/>
          <w:szCs w:val="28"/>
        </w:rPr>
        <w:t>-</w:t>
      </w:r>
      <w:r w:rsidR="000F4B6F" w:rsidRPr="000F4B6F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0F4B6F" w:rsidRPr="000F4B6F">
        <w:rPr>
          <w:rFonts w:ascii="Times New Roman" w:hAnsi="Times New Roman" w:cs="Times New Roman"/>
          <w:sz w:val="28"/>
          <w:szCs w:val="28"/>
        </w:rPr>
        <w:t xml:space="preserve"> муниципального района в сроки и по форме, установленные порядком разработки, реализации и оценки эффективности муниципальных программ Пугачевского муниципального района и муниципального образования города Пугачева</w:t>
      </w:r>
      <w:r w:rsidR="00A75ED9">
        <w:rPr>
          <w:rFonts w:ascii="Times New Roman" w:hAnsi="Times New Roman" w:cs="Times New Roman"/>
          <w:sz w:val="28"/>
          <w:szCs w:val="28"/>
        </w:rPr>
        <w:t xml:space="preserve"> утвержденног</w:t>
      </w:r>
      <w:r w:rsidR="001310A8">
        <w:rPr>
          <w:rFonts w:ascii="Times New Roman" w:hAnsi="Times New Roman" w:cs="Times New Roman"/>
          <w:sz w:val="28"/>
          <w:szCs w:val="28"/>
        </w:rPr>
        <w:t>о постановлением администрации П</w:t>
      </w:r>
      <w:r w:rsidR="00A75ED9">
        <w:rPr>
          <w:rFonts w:ascii="Times New Roman" w:hAnsi="Times New Roman" w:cs="Times New Roman"/>
          <w:sz w:val="28"/>
          <w:szCs w:val="28"/>
        </w:rPr>
        <w:t xml:space="preserve">угачевского </w:t>
      </w:r>
      <w:proofErr w:type="spellStart"/>
      <w:r w:rsidR="00A75ED9">
        <w:rPr>
          <w:rFonts w:ascii="Times New Roman" w:hAnsi="Times New Roman" w:cs="Times New Roman"/>
          <w:sz w:val="28"/>
          <w:szCs w:val="28"/>
        </w:rPr>
        <w:t>муни</w:t>
      </w:r>
      <w:r w:rsidR="001310A8">
        <w:rPr>
          <w:rFonts w:ascii="Times New Roman" w:hAnsi="Times New Roman" w:cs="Times New Roman"/>
          <w:sz w:val="28"/>
          <w:szCs w:val="28"/>
        </w:rPr>
        <w:t>-</w:t>
      </w:r>
      <w:r w:rsidR="00A75ED9">
        <w:rPr>
          <w:rFonts w:ascii="Times New Roman" w:hAnsi="Times New Roman" w:cs="Times New Roman"/>
          <w:sz w:val="28"/>
          <w:szCs w:val="28"/>
        </w:rPr>
        <w:t>ципального</w:t>
      </w:r>
      <w:proofErr w:type="spellEnd"/>
      <w:r w:rsidR="00A75ED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310A8">
        <w:rPr>
          <w:rFonts w:ascii="Times New Roman" w:hAnsi="Times New Roman" w:cs="Times New Roman"/>
          <w:sz w:val="28"/>
          <w:szCs w:val="28"/>
        </w:rPr>
        <w:t xml:space="preserve">Саратовской области </w:t>
      </w:r>
      <w:r w:rsidR="00A75ED9">
        <w:rPr>
          <w:rFonts w:ascii="Times New Roman" w:hAnsi="Times New Roman" w:cs="Times New Roman"/>
          <w:sz w:val="28"/>
          <w:szCs w:val="28"/>
        </w:rPr>
        <w:t>от 5 декабря 2019 года №</w:t>
      </w:r>
      <w:r w:rsidR="001310A8">
        <w:rPr>
          <w:rFonts w:ascii="Times New Roman" w:hAnsi="Times New Roman" w:cs="Times New Roman"/>
          <w:sz w:val="28"/>
          <w:szCs w:val="28"/>
        </w:rPr>
        <w:t xml:space="preserve"> </w:t>
      </w:r>
      <w:r w:rsidR="00A75ED9">
        <w:rPr>
          <w:rFonts w:ascii="Times New Roman" w:hAnsi="Times New Roman" w:cs="Times New Roman"/>
          <w:sz w:val="28"/>
          <w:szCs w:val="28"/>
        </w:rPr>
        <w:t>1410</w:t>
      </w:r>
      <w:r w:rsidR="000F4B6F" w:rsidRPr="000F4B6F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75CD8" w:rsidRDefault="00E0585E" w:rsidP="000F4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5CD8" w:rsidRPr="00F1084F">
        <w:rPr>
          <w:rFonts w:ascii="Times New Roman" w:hAnsi="Times New Roman" w:cs="Times New Roman"/>
          <w:sz w:val="28"/>
          <w:szCs w:val="28"/>
        </w:rPr>
        <w:t xml:space="preserve">носит на рассмотрение Собрания Пугачевского муниципального района предложения по объемам финансового обеспечения мероприятий </w:t>
      </w:r>
      <w:r w:rsidR="00DF3A1F">
        <w:rPr>
          <w:rFonts w:ascii="Times New Roman" w:hAnsi="Times New Roman" w:cs="Times New Roman"/>
          <w:sz w:val="28"/>
          <w:szCs w:val="28"/>
        </w:rPr>
        <w:t>п</w:t>
      </w:r>
      <w:r w:rsidR="00375CD8" w:rsidRPr="00F1084F">
        <w:rPr>
          <w:rFonts w:ascii="Times New Roman" w:hAnsi="Times New Roman" w:cs="Times New Roman"/>
          <w:sz w:val="28"/>
          <w:szCs w:val="28"/>
        </w:rPr>
        <w:t>рограммы;</w:t>
      </w:r>
    </w:p>
    <w:p w:rsidR="00375CD8" w:rsidRPr="00F1084F" w:rsidRDefault="00E0585E" w:rsidP="000F4B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75CD8" w:rsidRPr="00F1084F">
        <w:rPr>
          <w:rFonts w:ascii="Times New Roman" w:hAnsi="Times New Roman" w:cs="Times New Roman"/>
          <w:sz w:val="28"/>
          <w:szCs w:val="28"/>
        </w:rPr>
        <w:t>ыполняет иные функции обеспече</w:t>
      </w:r>
      <w:r w:rsidR="006D4812">
        <w:rPr>
          <w:rFonts w:ascii="Times New Roman" w:hAnsi="Times New Roman" w:cs="Times New Roman"/>
          <w:sz w:val="28"/>
          <w:szCs w:val="28"/>
        </w:rPr>
        <w:t xml:space="preserve">ния успешной реализации и </w:t>
      </w:r>
      <w:proofErr w:type="spellStart"/>
      <w:proofErr w:type="gramStart"/>
      <w:r w:rsidR="006D4812">
        <w:rPr>
          <w:rFonts w:ascii="Times New Roman" w:hAnsi="Times New Roman" w:cs="Times New Roman"/>
          <w:sz w:val="28"/>
          <w:szCs w:val="28"/>
        </w:rPr>
        <w:t>эффек</w:t>
      </w:r>
      <w:r w:rsidR="001310A8">
        <w:rPr>
          <w:rFonts w:ascii="Times New Roman" w:hAnsi="Times New Roman" w:cs="Times New Roman"/>
          <w:sz w:val="28"/>
          <w:szCs w:val="28"/>
        </w:rPr>
        <w:t>-</w:t>
      </w:r>
      <w:r w:rsidR="00375CD8" w:rsidRPr="00F1084F">
        <w:rPr>
          <w:rFonts w:ascii="Times New Roman" w:hAnsi="Times New Roman" w:cs="Times New Roman"/>
          <w:sz w:val="28"/>
          <w:szCs w:val="28"/>
        </w:rPr>
        <w:t>тивного</w:t>
      </w:r>
      <w:proofErr w:type="spellEnd"/>
      <w:proofErr w:type="gramEnd"/>
      <w:r w:rsidR="00DF3A1F">
        <w:rPr>
          <w:rFonts w:ascii="Times New Roman" w:hAnsi="Times New Roman" w:cs="Times New Roman"/>
          <w:sz w:val="28"/>
          <w:szCs w:val="28"/>
        </w:rPr>
        <w:t xml:space="preserve"> </w:t>
      </w:r>
      <w:r w:rsidR="00375CD8" w:rsidRPr="00F1084F">
        <w:rPr>
          <w:rFonts w:ascii="Times New Roman" w:hAnsi="Times New Roman" w:cs="Times New Roman"/>
          <w:sz w:val="28"/>
          <w:szCs w:val="28"/>
        </w:rPr>
        <w:t xml:space="preserve">контроля мероприятий </w:t>
      </w:r>
      <w:r w:rsidR="00DF3A1F">
        <w:rPr>
          <w:rFonts w:ascii="Times New Roman" w:hAnsi="Times New Roman" w:cs="Times New Roman"/>
          <w:sz w:val="28"/>
          <w:szCs w:val="28"/>
        </w:rPr>
        <w:t>п</w:t>
      </w:r>
      <w:r w:rsidR="00375CD8" w:rsidRPr="00F1084F">
        <w:rPr>
          <w:rFonts w:ascii="Times New Roman" w:hAnsi="Times New Roman" w:cs="Times New Roman"/>
          <w:sz w:val="28"/>
          <w:szCs w:val="28"/>
        </w:rPr>
        <w:t>рограммы.</w:t>
      </w:r>
    </w:p>
    <w:p w:rsidR="00375CD8" w:rsidRPr="00F1084F" w:rsidRDefault="00375CD8" w:rsidP="0037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375CD8" w:rsidRPr="00F1084F" w:rsidSect="00CE7427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E0585E" w:rsidRDefault="00CA2514" w:rsidP="001310A8">
      <w:pPr>
        <w:tabs>
          <w:tab w:val="left" w:pos="1632"/>
        </w:tabs>
        <w:spacing w:after="0" w:line="240" w:lineRule="auto"/>
        <w:ind w:left="10206"/>
        <w:rPr>
          <w:rFonts w:ascii="Times New Roman" w:hAnsi="Times New Roman" w:cs="Times New Roman"/>
          <w:bCs/>
          <w:sz w:val="28"/>
          <w:szCs w:val="28"/>
        </w:rPr>
      </w:pPr>
      <w:r w:rsidRPr="003155E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  <w:r w:rsidR="008909B3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>
        <w:rPr>
          <w:rFonts w:ascii="Times New Roman" w:hAnsi="Times New Roman" w:cs="Times New Roman"/>
          <w:bCs/>
          <w:sz w:val="28"/>
          <w:szCs w:val="28"/>
        </w:rPr>
        <w:t xml:space="preserve"> к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</w:p>
    <w:p w:rsidR="00E0585E" w:rsidRDefault="00CA2514" w:rsidP="001310A8">
      <w:pPr>
        <w:tabs>
          <w:tab w:val="left" w:pos="1632"/>
        </w:tabs>
        <w:spacing w:after="0" w:line="240" w:lineRule="auto"/>
        <w:ind w:left="10206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программе </w:t>
      </w:r>
      <w:r w:rsidRPr="002C5438">
        <w:rPr>
          <w:rFonts w:ascii="Times New Roman" w:hAnsi="Times New Roman" w:cs="Times New Roman"/>
          <w:sz w:val="28"/>
          <w:szCs w:val="28"/>
        </w:rPr>
        <w:t>«</w:t>
      </w:r>
      <w:r w:rsidRPr="002C5438">
        <w:rPr>
          <w:rFonts w:ascii="Times New Roman" w:hAnsi="Times New Roman" w:cs="Times New Roman"/>
          <w:bCs/>
          <w:sz w:val="28"/>
          <w:szCs w:val="28"/>
        </w:rPr>
        <w:t xml:space="preserve">Развитие сети </w:t>
      </w:r>
      <w:proofErr w:type="gramStart"/>
      <w:r w:rsidRPr="002C5438">
        <w:rPr>
          <w:rFonts w:ascii="Times New Roman" w:hAnsi="Times New Roman" w:cs="Times New Roman"/>
          <w:bCs/>
          <w:sz w:val="28"/>
          <w:szCs w:val="28"/>
        </w:rPr>
        <w:t>спортивных</w:t>
      </w:r>
      <w:proofErr w:type="gramEnd"/>
    </w:p>
    <w:p w:rsidR="001310A8" w:rsidRDefault="00CA2514" w:rsidP="001310A8">
      <w:pPr>
        <w:tabs>
          <w:tab w:val="left" w:pos="1632"/>
        </w:tabs>
        <w:spacing w:after="0" w:line="240" w:lineRule="auto"/>
        <w:ind w:left="10206"/>
        <w:rPr>
          <w:rFonts w:ascii="Times New Roman" w:hAnsi="Times New Roman" w:cs="Times New Roman"/>
          <w:bCs/>
          <w:sz w:val="28"/>
          <w:szCs w:val="28"/>
        </w:rPr>
      </w:pPr>
      <w:r w:rsidRPr="002C5438">
        <w:rPr>
          <w:rFonts w:ascii="Times New Roman" w:hAnsi="Times New Roman" w:cs="Times New Roman"/>
          <w:bCs/>
          <w:sz w:val="28"/>
          <w:szCs w:val="28"/>
        </w:rPr>
        <w:t xml:space="preserve">сооружений в </w:t>
      </w:r>
      <w:proofErr w:type="gramStart"/>
      <w:r w:rsidRPr="002C5438">
        <w:rPr>
          <w:rFonts w:ascii="Times New Roman" w:hAnsi="Times New Roman" w:cs="Times New Roman"/>
          <w:bCs/>
          <w:sz w:val="28"/>
          <w:szCs w:val="28"/>
        </w:rPr>
        <w:t>Пугачевском</w:t>
      </w:r>
      <w:proofErr w:type="gramEnd"/>
      <w:r w:rsidR="00E05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310A8">
        <w:rPr>
          <w:rFonts w:ascii="Times New Roman" w:hAnsi="Times New Roman" w:cs="Times New Roman"/>
          <w:bCs/>
          <w:sz w:val="28"/>
          <w:szCs w:val="28"/>
        </w:rPr>
        <w:t>муниципальном</w:t>
      </w:r>
    </w:p>
    <w:p w:rsidR="00CA2514" w:rsidRDefault="00CA2514" w:rsidP="001310A8">
      <w:pPr>
        <w:tabs>
          <w:tab w:val="left" w:pos="1632"/>
        </w:tabs>
        <w:spacing w:after="0" w:line="240" w:lineRule="auto"/>
        <w:ind w:left="10206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C5438">
        <w:rPr>
          <w:rFonts w:ascii="Times New Roman" w:hAnsi="Times New Roman" w:cs="Times New Roman"/>
          <w:bCs/>
          <w:sz w:val="28"/>
          <w:szCs w:val="28"/>
        </w:rPr>
        <w:t>районе</w:t>
      </w:r>
      <w:proofErr w:type="gramEnd"/>
      <w:r w:rsidRPr="002C5438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r w:rsidR="00E96D36">
        <w:rPr>
          <w:rFonts w:ascii="Times New Roman" w:hAnsi="Times New Roman" w:cs="Times New Roman"/>
          <w:bCs/>
          <w:sz w:val="28"/>
          <w:szCs w:val="28"/>
        </w:rPr>
        <w:t xml:space="preserve"> 2021</w:t>
      </w:r>
      <w:r w:rsidR="00E05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5438">
        <w:rPr>
          <w:rFonts w:ascii="Times New Roman" w:hAnsi="Times New Roman" w:cs="Times New Roman"/>
          <w:bCs/>
          <w:sz w:val="28"/>
          <w:szCs w:val="28"/>
        </w:rPr>
        <w:t>год»</w:t>
      </w:r>
    </w:p>
    <w:p w:rsidR="007B5071" w:rsidRPr="00F1084F" w:rsidRDefault="007B5071" w:rsidP="007B5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6CAD" w:rsidRDefault="007B5071" w:rsidP="007B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438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E0585E" w:rsidRDefault="007B5071" w:rsidP="007B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438">
        <w:rPr>
          <w:rFonts w:ascii="Times New Roman" w:hAnsi="Times New Roman" w:cs="Times New Roman"/>
          <w:b/>
          <w:bCs/>
          <w:sz w:val="28"/>
          <w:szCs w:val="28"/>
        </w:rPr>
        <w:t>осно</w:t>
      </w:r>
      <w:r w:rsidR="002A6CAD">
        <w:rPr>
          <w:rFonts w:ascii="Times New Roman" w:hAnsi="Times New Roman" w:cs="Times New Roman"/>
          <w:b/>
          <w:bCs/>
          <w:sz w:val="28"/>
          <w:szCs w:val="28"/>
        </w:rPr>
        <w:t>вных мероприятий п</w:t>
      </w:r>
      <w:r w:rsidRPr="002C5438">
        <w:rPr>
          <w:rFonts w:ascii="Times New Roman" w:hAnsi="Times New Roman" w:cs="Times New Roman"/>
          <w:b/>
          <w:bCs/>
          <w:sz w:val="28"/>
          <w:szCs w:val="28"/>
        </w:rPr>
        <w:t>рограммы «Разв</w:t>
      </w:r>
      <w:r w:rsidR="00E0585E">
        <w:rPr>
          <w:rFonts w:ascii="Times New Roman" w:hAnsi="Times New Roman" w:cs="Times New Roman"/>
          <w:b/>
          <w:bCs/>
          <w:sz w:val="28"/>
          <w:szCs w:val="28"/>
        </w:rPr>
        <w:t>итие сети спортивных сооружений</w:t>
      </w:r>
    </w:p>
    <w:p w:rsidR="007B5071" w:rsidRPr="002C5438" w:rsidRDefault="007B5071" w:rsidP="007B50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438">
        <w:rPr>
          <w:rFonts w:ascii="Times New Roman" w:hAnsi="Times New Roman" w:cs="Times New Roman"/>
          <w:b/>
          <w:bCs/>
          <w:sz w:val="28"/>
          <w:szCs w:val="28"/>
        </w:rPr>
        <w:t>в Пугачевс</w:t>
      </w:r>
      <w:r w:rsidR="00EF5848">
        <w:rPr>
          <w:rFonts w:ascii="Times New Roman" w:hAnsi="Times New Roman" w:cs="Times New Roman"/>
          <w:b/>
          <w:bCs/>
          <w:sz w:val="28"/>
          <w:szCs w:val="28"/>
        </w:rPr>
        <w:t>ком муниципальном районе на 2021</w:t>
      </w:r>
      <w:r w:rsidRPr="002C5438"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7B5071" w:rsidRPr="002C5438" w:rsidRDefault="007B5071" w:rsidP="007B507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594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4478"/>
        <w:gridCol w:w="1276"/>
        <w:gridCol w:w="1559"/>
        <w:gridCol w:w="1276"/>
        <w:gridCol w:w="1417"/>
        <w:gridCol w:w="5387"/>
      </w:tblGrid>
      <w:tr w:rsidR="007B5071" w:rsidRPr="005C7094" w:rsidTr="00E0585E">
        <w:trPr>
          <w:trHeight w:val="644"/>
        </w:trPr>
        <w:tc>
          <w:tcPr>
            <w:tcW w:w="556" w:type="dxa"/>
            <w:vMerge w:val="restart"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4478" w:type="dxa"/>
            <w:vMerge w:val="restart"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Цель, задачи, основные мероприятия</w:t>
            </w:r>
          </w:p>
        </w:tc>
        <w:tc>
          <w:tcPr>
            <w:tcW w:w="1276" w:type="dxa"/>
            <w:vMerge w:val="restart"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 выпо</w:t>
            </w:r>
            <w:r w:rsidRPr="005C7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лнения</w:t>
            </w:r>
            <w:r w:rsidR="006D4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(квартал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  <w:vMerge w:val="restart"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Источники </w:t>
            </w:r>
            <w:r w:rsidRPr="005C7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693" w:type="dxa"/>
            <w:gridSpan w:val="2"/>
          </w:tcPr>
          <w:p w:rsidR="007B5071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Объемы финансирования</w:t>
            </w:r>
          </w:p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(тыс. руб.)</w:t>
            </w:r>
          </w:p>
        </w:tc>
        <w:tc>
          <w:tcPr>
            <w:tcW w:w="5387" w:type="dxa"/>
            <w:vMerge w:val="restart"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Исполнители, пер</w:t>
            </w:r>
            <w:r w:rsidR="006D48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ечень организаций участвующих</w:t>
            </w:r>
            <w:r w:rsidRPr="005C7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реализации основных мероприятий</w:t>
            </w:r>
          </w:p>
        </w:tc>
      </w:tr>
      <w:tr w:rsidR="007B5071" w:rsidRPr="005C7094" w:rsidTr="00E0585E">
        <w:trPr>
          <w:trHeight w:val="411"/>
        </w:trPr>
        <w:tc>
          <w:tcPr>
            <w:tcW w:w="556" w:type="dxa"/>
            <w:vMerge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78" w:type="dxa"/>
            <w:vMerge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7B5071" w:rsidRPr="005C7094" w:rsidRDefault="00EF5848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</w:t>
            </w:r>
            <w:r w:rsidR="007B5071" w:rsidRPr="005C70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387" w:type="dxa"/>
            <w:vMerge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B5071" w:rsidRPr="005C7094" w:rsidTr="00A81CFB">
        <w:trPr>
          <w:trHeight w:val="411"/>
        </w:trPr>
        <w:tc>
          <w:tcPr>
            <w:tcW w:w="556" w:type="dxa"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393" w:type="dxa"/>
            <w:gridSpan w:val="6"/>
          </w:tcPr>
          <w:p w:rsidR="007B5071" w:rsidRPr="005C7094" w:rsidRDefault="007B5071" w:rsidP="00024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7094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  <w:r w:rsidR="00E058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5C7094">
              <w:rPr>
                <w:rFonts w:ascii="Times New Roman" w:hAnsi="Times New Roman" w:cs="Times New Roman"/>
                <w:bCs/>
                <w:sz w:val="24"/>
                <w:szCs w:val="24"/>
              </w:rPr>
              <w:t>оздание условий для укрепления здоровья населения путем развития инфраструктуры спорта и приобщение населения к регулярным занятиям физической культурой и спортом</w:t>
            </w:r>
          </w:p>
        </w:tc>
      </w:tr>
      <w:tr w:rsidR="007B5071" w:rsidRPr="005C7094" w:rsidTr="00A81CFB">
        <w:trPr>
          <w:trHeight w:val="411"/>
        </w:trPr>
        <w:tc>
          <w:tcPr>
            <w:tcW w:w="556" w:type="dxa"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93" w:type="dxa"/>
            <w:gridSpan w:val="6"/>
          </w:tcPr>
          <w:p w:rsidR="007B5071" w:rsidRPr="005C7094" w:rsidRDefault="007B5071" w:rsidP="000248D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Задачи: о</w:t>
            </w:r>
            <w:r w:rsidRPr="005C7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снащение футбольного поля с искусственным покрытием  современным оборудованием </w:t>
            </w:r>
          </w:p>
        </w:tc>
      </w:tr>
      <w:tr w:rsidR="007B5071" w:rsidRPr="005C7094" w:rsidTr="00E0585E">
        <w:trPr>
          <w:trHeight w:val="841"/>
        </w:trPr>
        <w:tc>
          <w:tcPr>
            <w:tcW w:w="556" w:type="dxa"/>
          </w:tcPr>
          <w:p w:rsidR="007B5071" w:rsidRPr="005C7094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58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8" w:type="dxa"/>
          </w:tcPr>
          <w:p w:rsidR="007B5071" w:rsidRPr="00EF5848" w:rsidRDefault="00EF5848" w:rsidP="00A8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Ворота для мини-футбола 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F5848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сталь</w:t>
            </w:r>
            <w:r w:rsidR="00131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F584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мм передвижные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</w:t>
            </w:r>
            <w:r w:rsidR="001310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5071" w:rsidRPr="005C7094" w:rsidRDefault="007B5071" w:rsidP="00A8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B5071" w:rsidRDefault="00EF5848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="007B5071" w:rsidRPr="005C70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</w:t>
            </w:r>
          </w:p>
          <w:p w:rsidR="00624067" w:rsidRPr="00624067" w:rsidRDefault="00624067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квартал</w:t>
            </w:r>
          </w:p>
        </w:tc>
        <w:tc>
          <w:tcPr>
            <w:tcW w:w="1559" w:type="dxa"/>
          </w:tcPr>
          <w:p w:rsidR="007B5071" w:rsidRPr="005C7094" w:rsidRDefault="002A6CAD" w:rsidP="002A6CAD">
            <w:pPr>
              <w:tabs>
                <w:tab w:val="left" w:pos="630"/>
                <w:tab w:val="center" w:pos="96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="00B661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66114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B661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7B5071" w:rsidRPr="005C7094" w:rsidRDefault="00EF5848" w:rsidP="00A81CFB">
            <w:pPr>
              <w:tabs>
                <w:tab w:val="left" w:pos="1155"/>
                <w:tab w:val="center" w:pos="166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E6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B5071" w:rsidRPr="005C7094" w:rsidRDefault="00EF5848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5387" w:type="dxa"/>
          </w:tcPr>
          <w:p w:rsidR="003D1710" w:rsidRPr="005C7094" w:rsidRDefault="003D1710" w:rsidP="003D171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тдел молодежной политики, спорта и туризма администрации Пугачевского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</w:t>
            </w: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B5071" w:rsidRDefault="003D1710" w:rsidP="00E0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</w:t>
            </w:r>
            <w:proofErr w:type="spellStart"/>
            <w:proofErr w:type="gramStart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="00F30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тельного</w:t>
            </w:r>
            <w:proofErr w:type="spellEnd"/>
            <w:proofErr w:type="gramEnd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«Детско-юно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</w:t>
            </w:r>
            <w:r w:rsidR="00F30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школа имени </w:t>
            </w:r>
            <w:proofErr w:type="spellStart"/>
            <w:r w:rsidR="00E0585E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Мущерова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Пуга</w:t>
            </w:r>
            <w:r w:rsidR="00F30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094">
              <w:rPr>
                <w:rFonts w:ascii="Times New Roman" w:hAnsi="Times New Roman" w:cs="Times New Roman"/>
                <w:sz w:val="24"/>
                <w:szCs w:val="24"/>
              </w:rPr>
              <w:t>чева</w:t>
            </w:r>
            <w:proofErr w:type="spellEnd"/>
            <w:r w:rsidRPr="005C7094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  <w:r w:rsidR="00C5604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56046" w:rsidRPr="00C56046" w:rsidRDefault="00C56046" w:rsidP="00E058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604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</w:t>
            </w:r>
            <w:proofErr w:type="spellStart"/>
            <w:proofErr w:type="gramStart"/>
            <w:r w:rsidRPr="00C56046">
              <w:rPr>
                <w:rFonts w:ascii="Times New Roman" w:hAnsi="Times New Roman" w:cs="Times New Roman"/>
                <w:sz w:val="24"/>
                <w:szCs w:val="24"/>
              </w:rPr>
              <w:t>Пугачев</w:t>
            </w:r>
            <w:r w:rsidR="00F30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56046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Pr="00C5604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Саратовской области»</w:t>
            </w:r>
          </w:p>
        </w:tc>
      </w:tr>
      <w:tr w:rsidR="007B5071" w:rsidRPr="00EC42C1" w:rsidTr="00EF5848">
        <w:trPr>
          <w:trHeight w:val="515"/>
        </w:trPr>
        <w:tc>
          <w:tcPr>
            <w:tcW w:w="556" w:type="dxa"/>
          </w:tcPr>
          <w:p w:rsidR="007B5071" w:rsidRPr="00EC42C1" w:rsidRDefault="007B5071" w:rsidP="00A81C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8" w:type="dxa"/>
          </w:tcPr>
          <w:p w:rsidR="007B5071" w:rsidRPr="00EC42C1" w:rsidRDefault="006D4812" w:rsidP="00A81C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по мероприятиям</w:t>
            </w:r>
            <w:r w:rsidR="007B5071" w:rsidRPr="00EC4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A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F3A1F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="00DF3A1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915" w:type="dxa"/>
            <w:gridSpan w:val="5"/>
          </w:tcPr>
          <w:p w:rsidR="007B5071" w:rsidRPr="00EC42C1" w:rsidRDefault="00E0585E" w:rsidP="00EF584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</w:t>
            </w:r>
            <w:r w:rsidR="008909B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="00EF5848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</w:tbl>
    <w:p w:rsidR="00F81165" w:rsidRDefault="00F81165"/>
    <w:p w:rsidR="00EF5848" w:rsidRDefault="00EF5848" w:rsidP="00E0585E">
      <w:pPr>
        <w:tabs>
          <w:tab w:val="left" w:pos="1632"/>
        </w:tabs>
        <w:spacing w:after="0" w:line="240" w:lineRule="auto"/>
        <w:ind w:left="10773"/>
        <w:rPr>
          <w:rFonts w:ascii="Times New Roman" w:hAnsi="Times New Roman" w:cs="Times New Roman"/>
          <w:bCs/>
          <w:sz w:val="28"/>
          <w:szCs w:val="28"/>
        </w:rPr>
      </w:pPr>
    </w:p>
    <w:p w:rsidR="00EF5848" w:rsidRDefault="00EF5848" w:rsidP="00E0585E">
      <w:pPr>
        <w:tabs>
          <w:tab w:val="left" w:pos="1632"/>
        </w:tabs>
        <w:spacing w:after="0" w:line="240" w:lineRule="auto"/>
        <w:ind w:left="10773"/>
        <w:rPr>
          <w:rFonts w:ascii="Times New Roman" w:hAnsi="Times New Roman" w:cs="Times New Roman"/>
          <w:bCs/>
          <w:sz w:val="28"/>
          <w:szCs w:val="28"/>
        </w:rPr>
      </w:pPr>
    </w:p>
    <w:p w:rsidR="00E6381F" w:rsidRDefault="00E6381F" w:rsidP="00E6381F">
      <w:pPr>
        <w:tabs>
          <w:tab w:val="left" w:pos="1632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6381F" w:rsidRDefault="003D1710" w:rsidP="00E6381F">
      <w:pPr>
        <w:tabs>
          <w:tab w:val="left" w:pos="-1843"/>
        </w:tabs>
        <w:spacing w:after="0" w:line="240" w:lineRule="auto"/>
        <w:ind w:left="10348"/>
        <w:rPr>
          <w:rFonts w:ascii="Times New Roman" w:hAnsi="Times New Roman" w:cs="Times New Roman"/>
          <w:bCs/>
          <w:sz w:val="28"/>
          <w:szCs w:val="28"/>
        </w:rPr>
      </w:pPr>
      <w:r w:rsidRPr="00E0585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8909B3">
        <w:rPr>
          <w:rFonts w:ascii="Times New Roman" w:hAnsi="Times New Roman" w:cs="Times New Roman"/>
          <w:bCs/>
          <w:sz w:val="28"/>
          <w:szCs w:val="28"/>
        </w:rPr>
        <w:t>2</w:t>
      </w:r>
      <w:r w:rsidRPr="00E0585E">
        <w:rPr>
          <w:rFonts w:ascii="Times New Roman" w:hAnsi="Times New Roman" w:cs="Times New Roman"/>
          <w:bCs/>
          <w:sz w:val="28"/>
          <w:szCs w:val="28"/>
        </w:rPr>
        <w:t xml:space="preserve"> к </w:t>
      </w:r>
      <w:proofErr w:type="gramStart"/>
      <w:r w:rsidRPr="00E0585E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proofErr w:type="gramEnd"/>
    </w:p>
    <w:p w:rsidR="00E0585E" w:rsidRDefault="003D1710" w:rsidP="00E6381F">
      <w:pPr>
        <w:tabs>
          <w:tab w:val="left" w:pos="-1843"/>
        </w:tabs>
        <w:spacing w:after="0" w:line="240" w:lineRule="auto"/>
        <w:ind w:left="10348"/>
        <w:rPr>
          <w:rFonts w:ascii="Times New Roman" w:hAnsi="Times New Roman" w:cs="Times New Roman"/>
          <w:bCs/>
          <w:sz w:val="28"/>
          <w:szCs w:val="28"/>
        </w:rPr>
      </w:pPr>
      <w:r w:rsidRPr="00E0585E">
        <w:rPr>
          <w:rFonts w:ascii="Times New Roman" w:hAnsi="Times New Roman" w:cs="Times New Roman"/>
          <w:bCs/>
          <w:sz w:val="28"/>
          <w:szCs w:val="28"/>
        </w:rPr>
        <w:t xml:space="preserve">программе </w:t>
      </w:r>
      <w:r w:rsidR="00CA2514" w:rsidRPr="00E0585E">
        <w:rPr>
          <w:rFonts w:ascii="Times New Roman" w:hAnsi="Times New Roman" w:cs="Times New Roman"/>
          <w:sz w:val="28"/>
          <w:szCs w:val="28"/>
        </w:rPr>
        <w:t>«</w:t>
      </w:r>
      <w:r w:rsidR="00CA2514" w:rsidRPr="00E0585E">
        <w:rPr>
          <w:rFonts w:ascii="Times New Roman" w:hAnsi="Times New Roman" w:cs="Times New Roman"/>
          <w:bCs/>
          <w:sz w:val="28"/>
          <w:szCs w:val="28"/>
        </w:rPr>
        <w:t xml:space="preserve">Развитие сети </w:t>
      </w:r>
      <w:proofErr w:type="gramStart"/>
      <w:r w:rsidR="00CA2514" w:rsidRPr="00E0585E">
        <w:rPr>
          <w:rFonts w:ascii="Times New Roman" w:hAnsi="Times New Roman" w:cs="Times New Roman"/>
          <w:bCs/>
          <w:sz w:val="28"/>
          <w:szCs w:val="28"/>
        </w:rPr>
        <w:t>спортивных</w:t>
      </w:r>
      <w:proofErr w:type="gramEnd"/>
    </w:p>
    <w:p w:rsidR="00E6381F" w:rsidRDefault="00CA2514" w:rsidP="00E6381F">
      <w:pPr>
        <w:tabs>
          <w:tab w:val="left" w:pos="-1843"/>
        </w:tabs>
        <w:spacing w:after="0" w:line="240" w:lineRule="auto"/>
        <w:ind w:left="10348"/>
        <w:rPr>
          <w:rFonts w:ascii="Times New Roman" w:hAnsi="Times New Roman" w:cs="Times New Roman"/>
          <w:bCs/>
          <w:sz w:val="28"/>
          <w:szCs w:val="28"/>
        </w:rPr>
      </w:pPr>
      <w:r w:rsidRPr="00E0585E">
        <w:rPr>
          <w:rFonts w:ascii="Times New Roman" w:hAnsi="Times New Roman" w:cs="Times New Roman"/>
          <w:bCs/>
          <w:sz w:val="28"/>
          <w:szCs w:val="28"/>
        </w:rPr>
        <w:t xml:space="preserve">сооружений в </w:t>
      </w:r>
      <w:proofErr w:type="gramStart"/>
      <w:r w:rsidRPr="00E0585E">
        <w:rPr>
          <w:rFonts w:ascii="Times New Roman" w:hAnsi="Times New Roman" w:cs="Times New Roman"/>
          <w:bCs/>
          <w:sz w:val="28"/>
          <w:szCs w:val="28"/>
        </w:rPr>
        <w:t>Пугачевском</w:t>
      </w:r>
      <w:proofErr w:type="gramEnd"/>
      <w:r w:rsidR="00E638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585E">
        <w:rPr>
          <w:rFonts w:ascii="Times New Roman" w:hAnsi="Times New Roman" w:cs="Times New Roman"/>
          <w:bCs/>
          <w:sz w:val="28"/>
          <w:szCs w:val="28"/>
        </w:rPr>
        <w:t>муници</w:t>
      </w:r>
      <w:r w:rsidR="00E6381F">
        <w:rPr>
          <w:rFonts w:ascii="Times New Roman" w:hAnsi="Times New Roman" w:cs="Times New Roman"/>
          <w:bCs/>
          <w:sz w:val="28"/>
          <w:szCs w:val="28"/>
        </w:rPr>
        <w:t>пальном</w:t>
      </w:r>
    </w:p>
    <w:p w:rsidR="00CA2514" w:rsidRPr="00E0585E" w:rsidRDefault="00EF5848" w:rsidP="00E6381F">
      <w:pPr>
        <w:tabs>
          <w:tab w:val="left" w:pos="-1843"/>
        </w:tabs>
        <w:spacing w:after="0" w:line="240" w:lineRule="auto"/>
        <w:ind w:left="10348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на 2021</w:t>
      </w:r>
      <w:r w:rsidR="00E058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2514" w:rsidRPr="00E0585E">
        <w:rPr>
          <w:rFonts w:ascii="Times New Roman" w:hAnsi="Times New Roman" w:cs="Times New Roman"/>
          <w:bCs/>
          <w:sz w:val="28"/>
          <w:szCs w:val="28"/>
        </w:rPr>
        <w:t>год»</w:t>
      </w:r>
    </w:p>
    <w:p w:rsidR="00CA2514" w:rsidRPr="00CA2514" w:rsidRDefault="00CA2514" w:rsidP="00CA2514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A2514" w:rsidRPr="00CA2514" w:rsidRDefault="00CA2514" w:rsidP="00CA2514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D1710" w:rsidRPr="00E0585E" w:rsidRDefault="003D1710" w:rsidP="00CA2514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85E">
        <w:rPr>
          <w:rFonts w:ascii="Times New Roman" w:hAnsi="Times New Roman" w:cs="Times New Roman"/>
          <w:b/>
          <w:sz w:val="28"/>
          <w:szCs w:val="28"/>
        </w:rPr>
        <w:t>Распределение объема финансовых ресурсов,</w:t>
      </w:r>
    </w:p>
    <w:p w:rsidR="00E0585E" w:rsidRDefault="003D1710" w:rsidP="00CA2514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0585E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E0585E">
        <w:rPr>
          <w:rFonts w:ascii="Times New Roman" w:hAnsi="Times New Roman" w:cs="Times New Roman"/>
          <w:b/>
          <w:sz w:val="28"/>
          <w:szCs w:val="28"/>
        </w:rPr>
        <w:t xml:space="preserve"> для реализации муниципальной программы </w:t>
      </w:r>
      <w:r w:rsidR="00CA2514" w:rsidRPr="00E0585E">
        <w:rPr>
          <w:rFonts w:ascii="Times New Roman" w:hAnsi="Times New Roman" w:cs="Times New Roman"/>
          <w:b/>
          <w:sz w:val="28"/>
          <w:szCs w:val="28"/>
        </w:rPr>
        <w:t>«</w:t>
      </w:r>
      <w:r w:rsidR="00E0585E">
        <w:rPr>
          <w:rFonts w:ascii="Times New Roman" w:hAnsi="Times New Roman" w:cs="Times New Roman"/>
          <w:b/>
          <w:bCs/>
          <w:sz w:val="28"/>
          <w:szCs w:val="28"/>
        </w:rPr>
        <w:t>Развитие сети спортивных</w:t>
      </w:r>
    </w:p>
    <w:p w:rsidR="003D1710" w:rsidRPr="00E0585E" w:rsidRDefault="00CA2514" w:rsidP="00CA2514">
      <w:pPr>
        <w:tabs>
          <w:tab w:val="left" w:pos="163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85E">
        <w:rPr>
          <w:rFonts w:ascii="Times New Roman" w:hAnsi="Times New Roman" w:cs="Times New Roman"/>
          <w:b/>
          <w:bCs/>
          <w:sz w:val="28"/>
          <w:szCs w:val="28"/>
        </w:rPr>
        <w:t>сооружений в Пугачевском муниципальном районе на 202</w:t>
      </w:r>
      <w:r w:rsidR="003A263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E0585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0585E">
        <w:rPr>
          <w:rFonts w:ascii="Times New Roman" w:hAnsi="Times New Roman" w:cs="Times New Roman"/>
          <w:b/>
          <w:bCs/>
          <w:sz w:val="28"/>
          <w:szCs w:val="28"/>
        </w:rPr>
        <w:t>год»</w:t>
      </w:r>
    </w:p>
    <w:tbl>
      <w:tblPr>
        <w:tblStyle w:val="a5"/>
        <w:tblpPr w:leftFromText="180" w:rightFromText="180" w:vertAnchor="page" w:horzAnchor="margin" w:tblpXSpec="center" w:tblpY="4711"/>
        <w:tblW w:w="0" w:type="auto"/>
        <w:tblLayout w:type="fixed"/>
        <w:tblLook w:val="04A0"/>
      </w:tblPr>
      <w:tblGrid>
        <w:gridCol w:w="2961"/>
        <w:gridCol w:w="8062"/>
        <w:gridCol w:w="1701"/>
        <w:gridCol w:w="1760"/>
        <w:gridCol w:w="1309"/>
      </w:tblGrid>
      <w:tr w:rsidR="003D1710" w:rsidRPr="00E0585E" w:rsidTr="00F30391">
        <w:trPr>
          <w:trHeight w:val="958"/>
        </w:trPr>
        <w:tc>
          <w:tcPr>
            <w:tcW w:w="2961" w:type="dxa"/>
            <w:vMerge w:val="restart"/>
          </w:tcPr>
          <w:p w:rsidR="003D1710" w:rsidRPr="00163359" w:rsidRDefault="003D1710" w:rsidP="00EE028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5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программы</w:t>
            </w:r>
          </w:p>
          <w:p w:rsidR="003D1710" w:rsidRPr="00163359" w:rsidRDefault="003D1710" w:rsidP="00EE028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710" w:rsidRPr="00163359" w:rsidRDefault="003D1710" w:rsidP="00EE028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2" w:type="dxa"/>
            <w:vMerge w:val="restart"/>
          </w:tcPr>
          <w:p w:rsidR="003D1710" w:rsidRPr="00163359" w:rsidRDefault="003D1710" w:rsidP="00EE028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5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 (соисполнитель, участник)</w:t>
            </w:r>
          </w:p>
        </w:tc>
        <w:tc>
          <w:tcPr>
            <w:tcW w:w="1701" w:type="dxa"/>
            <w:vMerge w:val="restart"/>
          </w:tcPr>
          <w:p w:rsidR="003D1710" w:rsidRPr="00163359" w:rsidRDefault="003D1710" w:rsidP="00EE028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Источники финансового обеспечения </w:t>
            </w:r>
          </w:p>
          <w:p w:rsidR="003D1710" w:rsidRPr="00163359" w:rsidRDefault="003D1710" w:rsidP="00EE028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710" w:rsidRPr="00163359" w:rsidRDefault="003D1710" w:rsidP="00EE02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1710" w:rsidRPr="00163359" w:rsidRDefault="003D1710" w:rsidP="00EE0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69" w:type="dxa"/>
            <w:gridSpan w:val="2"/>
          </w:tcPr>
          <w:p w:rsidR="003D1710" w:rsidRPr="00163359" w:rsidRDefault="003D1710" w:rsidP="00EE028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59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объема финансовых ресурсов в период реализации программы</w:t>
            </w:r>
          </w:p>
        </w:tc>
      </w:tr>
      <w:tr w:rsidR="003D1710" w:rsidRPr="00E0585E" w:rsidTr="00F30391">
        <w:trPr>
          <w:trHeight w:val="532"/>
        </w:trPr>
        <w:tc>
          <w:tcPr>
            <w:tcW w:w="2961" w:type="dxa"/>
            <w:vMerge/>
          </w:tcPr>
          <w:p w:rsidR="003D1710" w:rsidRPr="00163359" w:rsidRDefault="003D1710" w:rsidP="00EE028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2" w:type="dxa"/>
            <w:vMerge/>
          </w:tcPr>
          <w:p w:rsidR="003D1710" w:rsidRPr="00163359" w:rsidRDefault="003D1710" w:rsidP="00EE028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1710" w:rsidRPr="00163359" w:rsidRDefault="003D1710" w:rsidP="00EE028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3D1710" w:rsidRPr="00163359" w:rsidRDefault="003D1710" w:rsidP="00EE028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  <w:p w:rsidR="003D1710" w:rsidRPr="00163359" w:rsidRDefault="00E0585E" w:rsidP="00EE028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(тыс. </w:t>
            </w:r>
            <w:r w:rsidR="003D1710" w:rsidRPr="00163359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r w:rsidRPr="0016335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D1710" w:rsidRPr="0016335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309" w:type="dxa"/>
          </w:tcPr>
          <w:p w:rsidR="003D1710" w:rsidRPr="00163359" w:rsidRDefault="003D1710" w:rsidP="00EE028D">
            <w:pPr>
              <w:tabs>
                <w:tab w:val="left" w:pos="210"/>
                <w:tab w:val="left" w:pos="16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359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3A263A" w:rsidRPr="001633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163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D1710" w:rsidRPr="00E0585E" w:rsidTr="00F30391">
        <w:trPr>
          <w:trHeight w:val="763"/>
        </w:trPr>
        <w:tc>
          <w:tcPr>
            <w:tcW w:w="2961" w:type="dxa"/>
            <w:vMerge w:val="restart"/>
          </w:tcPr>
          <w:p w:rsidR="003D1710" w:rsidRPr="00163359" w:rsidRDefault="003D1710" w:rsidP="003D1710">
            <w:pPr>
              <w:tabs>
                <w:tab w:val="left" w:pos="1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35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63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Развитие сети </w:t>
            </w:r>
            <w:proofErr w:type="spellStart"/>
            <w:proofErr w:type="gramStart"/>
            <w:r w:rsidRPr="00163359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</w:t>
            </w:r>
            <w:r w:rsidR="00F3039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63359">
              <w:rPr>
                <w:rFonts w:ascii="Times New Roman" w:hAnsi="Times New Roman" w:cs="Times New Roman"/>
                <w:bCs/>
                <w:sz w:val="24"/>
                <w:szCs w:val="24"/>
              </w:rPr>
              <w:t>ных</w:t>
            </w:r>
            <w:proofErr w:type="spellEnd"/>
            <w:proofErr w:type="gramEnd"/>
            <w:r w:rsidRPr="00163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сооружений в </w:t>
            </w:r>
            <w:proofErr w:type="spellStart"/>
            <w:r w:rsidRPr="00163359">
              <w:rPr>
                <w:rFonts w:ascii="Times New Roman" w:hAnsi="Times New Roman" w:cs="Times New Roman"/>
                <w:bCs/>
                <w:sz w:val="24"/>
                <w:szCs w:val="24"/>
              </w:rPr>
              <w:t>Пуга</w:t>
            </w:r>
            <w:r w:rsidR="00F3039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163359">
              <w:rPr>
                <w:rFonts w:ascii="Times New Roman" w:hAnsi="Times New Roman" w:cs="Times New Roman"/>
                <w:bCs/>
                <w:sz w:val="24"/>
                <w:szCs w:val="24"/>
              </w:rPr>
              <w:t>чевском</w:t>
            </w:r>
            <w:proofErr w:type="spellEnd"/>
            <w:r w:rsidRPr="00163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</w:t>
            </w:r>
            <w:r w:rsidR="003A263A" w:rsidRPr="00163359">
              <w:rPr>
                <w:rFonts w:ascii="Times New Roman" w:hAnsi="Times New Roman" w:cs="Times New Roman"/>
                <w:bCs/>
                <w:sz w:val="24"/>
                <w:szCs w:val="24"/>
              </w:rPr>
              <w:t>пальном районе на 2021</w:t>
            </w:r>
            <w:r w:rsidR="00E0585E" w:rsidRPr="001633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63359">
              <w:rPr>
                <w:rFonts w:ascii="Times New Roman" w:hAnsi="Times New Roman" w:cs="Times New Roman"/>
                <w:bCs/>
                <w:sz w:val="24"/>
                <w:szCs w:val="24"/>
              </w:rPr>
              <w:t>год»</w:t>
            </w:r>
          </w:p>
        </w:tc>
        <w:tc>
          <w:tcPr>
            <w:tcW w:w="8062" w:type="dxa"/>
            <w:vMerge w:val="restart"/>
          </w:tcPr>
          <w:p w:rsidR="00CA2514" w:rsidRPr="00163359" w:rsidRDefault="00CA2514" w:rsidP="00CA25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3359">
              <w:rPr>
                <w:rFonts w:ascii="Times New Roman" w:hAnsi="Times New Roman" w:cs="Times New Roman"/>
                <w:sz w:val="24"/>
                <w:szCs w:val="24"/>
              </w:rPr>
              <w:t>отдел моло</w:t>
            </w:r>
            <w:r w:rsidR="00E0585E" w:rsidRPr="00163359">
              <w:rPr>
                <w:rFonts w:ascii="Times New Roman" w:hAnsi="Times New Roman" w:cs="Times New Roman"/>
                <w:sz w:val="24"/>
                <w:szCs w:val="24"/>
              </w:rPr>
              <w:t>дежной политики, спорта и туриз</w:t>
            </w:r>
            <w:r w:rsidRPr="00163359">
              <w:rPr>
                <w:rFonts w:ascii="Times New Roman" w:hAnsi="Times New Roman" w:cs="Times New Roman"/>
                <w:sz w:val="24"/>
                <w:szCs w:val="24"/>
              </w:rPr>
              <w:t>ма админист</w:t>
            </w:r>
            <w:r w:rsidR="00E0585E" w:rsidRPr="00163359">
              <w:rPr>
                <w:rFonts w:ascii="Times New Roman" w:hAnsi="Times New Roman" w:cs="Times New Roman"/>
                <w:sz w:val="24"/>
                <w:szCs w:val="24"/>
              </w:rPr>
              <w:t xml:space="preserve">рации </w:t>
            </w:r>
            <w:proofErr w:type="spellStart"/>
            <w:proofErr w:type="gramStart"/>
            <w:r w:rsidR="00E0585E" w:rsidRPr="00163359">
              <w:rPr>
                <w:rFonts w:ascii="Times New Roman" w:hAnsi="Times New Roman" w:cs="Times New Roman"/>
                <w:sz w:val="24"/>
                <w:szCs w:val="24"/>
              </w:rPr>
              <w:t>Пугачев</w:t>
            </w:r>
            <w:r w:rsidR="00F30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0585E" w:rsidRPr="00163359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proofErr w:type="gramEnd"/>
            <w:r w:rsidR="00E0585E" w:rsidRPr="00163359">
              <w:rPr>
                <w:rFonts w:ascii="Times New Roman" w:hAnsi="Times New Roman" w:cs="Times New Roman"/>
                <w:sz w:val="24"/>
                <w:szCs w:val="24"/>
              </w:rPr>
              <w:t xml:space="preserve"> муници</w:t>
            </w:r>
            <w:r w:rsidRPr="00163359">
              <w:rPr>
                <w:rFonts w:ascii="Times New Roman" w:hAnsi="Times New Roman" w:cs="Times New Roman"/>
                <w:sz w:val="24"/>
                <w:szCs w:val="24"/>
              </w:rPr>
              <w:t xml:space="preserve">пального района Саратовской области; </w:t>
            </w:r>
          </w:p>
          <w:p w:rsidR="003D1710" w:rsidRPr="00163359" w:rsidRDefault="00CA2514" w:rsidP="00E0585E">
            <w:pPr>
              <w:tabs>
                <w:tab w:val="left" w:pos="1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359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r w:rsidR="00E0585E" w:rsidRPr="00163359">
              <w:rPr>
                <w:rFonts w:ascii="Times New Roman" w:hAnsi="Times New Roman" w:cs="Times New Roman"/>
                <w:sz w:val="24"/>
                <w:szCs w:val="24"/>
              </w:rPr>
              <w:t>пальное бюджетное учреждение до</w:t>
            </w:r>
            <w:r w:rsidRPr="00163359">
              <w:rPr>
                <w:rFonts w:ascii="Times New Roman" w:hAnsi="Times New Roman" w:cs="Times New Roman"/>
                <w:sz w:val="24"/>
                <w:szCs w:val="24"/>
              </w:rPr>
              <w:t>полнит</w:t>
            </w:r>
            <w:r w:rsidR="00E0585E" w:rsidRPr="00163359">
              <w:rPr>
                <w:rFonts w:ascii="Times New Roman" w:hAnsi="Times New Roman" w:cs="Times New Roman"/>
                <w:sz w:val="24"/>
                <w:szCs w:val="24"/>
              </w:rPr>
              <w:t>ельного образования «Детско-юно</w:t>
            </w:r>
            <w:r w:rsidRPr="00163359">
              <w:rPr>
                <w:rFonts w:ascii="Times New Roman" w:hAnsi="Times New Roman" w:cs="Times New Roman"/>
                <w:sz w:val="24"/>
                <w:szCs w:val="24"/>
              </w:rPr>
              <w:t xml:space="preserve">шеская спортивная школа имени </w:t>
            </w:r>
            <w:proofErr w:type="spellStart"/>
            <w:r w:rsidR="00E0585E" w:rsidRPr="00163359">
              <w:rPr>
                <w:rFonts w:ascii="Times New Roman" w:hAnsi="Times New Roman" w:cs="Times New Roman"/>
                <w:sz w:val="24"/>
                <w:szCs w:val="24"/>
              </w:rPr>
              <w:t>В.А.</w:t>
            </w:r>
            <w:r w:rsidRPr="00163359">
              <w:rPr>
                <w:rFonts w:ascii="Times New Roman" w:hAnsi="Times New Roman" w:cs="Times New Roman"/>
                <w:sz w:val="24"/>
                <w:szCs w:val="24"/>
              </w:rPr>
              <w:t>Мущерова</w:t>
            </w:r>
            <w:proofErr w:type="spellEnd"/>
            <w:r w:rsidRPr="00163359"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proofErr w:type="gramStart"/>
            <w:r w:rsidRPr="00163359">
              <w:rPr>
                <w:rFonts w:ascii="Times New Roman" w:hAnsi="Times New Roman" w:cs="Times New Roman"/>
                <w:sz w:val="24"/>
                <w:szCs w:val="24"/>
              </w:rPr>
              <w:t>Пуга</w:t>
            </w:r>
            <w:r w:rsidR="00F3039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63359">
              <w:rPr>
                <w:rFonts w:ascii="Times New Roman" w:hAnsi="Times New Roman" w:cs="Times New Roman"/>
                <w:sz w:val="24"/>
                <w:szCs w:val="24"/>
              </w:rPr>
              <w:t>чева</w:t>
            </w:r>
            <w:proofErr w:type="spellEnd"/>
            <w:proofErr w:type="gramEnd"/>
            <w:r w:rsidRPr="00163359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  <w:r w:rsidR="00A247ED" w:rsidRPr="001633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247ED" w:rsidRPr="00163359" w:rsidRDefault="00E90170" w:rsidP="00E0585E">
            <w:pPr>
              <w:tabs>
                <w:tab w:val="left" w:pos="1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35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Пугачевского муниципального района Саратовской области»</w:t>
            </w:r>
            <w:r w:rsidR="00A247ED" w:rsidRPr="001633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1710" w:rsidRPr="00163359" w:rsidRDefault="003D1710" w:rsidP="00EE028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60" w:type="dxa"/>
          </w:tcPr>
          <w:p w:rsidR="003D1710" w:rsidRPr="00163359" w:rsidRDefault="003A263A" w:rsidP="00EE028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9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309" w:type="dxa"/>
          </w:tcPr>
          <w:p w:rsidR="003D1710" w:rsidRPr="00163359" w:rsidRDefault="003A263A" w:rsidP="003A263A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9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3D1710" w:rsidRPr="00E0585E" w:rsidTr="00F30391">
        <w:trPr>
          <w:trHeight w:val="1443"/>
        </w:trPr>
        <w:tc>
          <w:tcPr>
            <w:tcW w:w="2961" w:type="dxa"/>
            <w:vMerge/>
          </w:tcPr>
          <w:p w:rsidR="003D1710" w:rsidRPr="00163359" w:rsidRDefault="003D1710" w:rsidP="00EE028D">
            <w:pPr>
              <w:tabs>
                <w:tab w:val="left" w:pos="1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62" w:type="dxa"/>
            <w:vMerge/>
          </w:tcPr>
          <w:p w:rsidR="003D1710" w:rsidRPr="00163359" w:rsidRDefault="003D1710" w:rsidP="00EE028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D1710" w:rsidRPr="00163359" w:rsidRDefault="00CA2514" w:rsidP="00EE028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3359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1633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163359">
              <w:rPr>
                <w:rFonts w:ascii="Times New Roman" w:hAnsi="Times New Roman" w:cs="Times New Roman"/>
                <w:sz w:val="24"/>
                <w:szCs w:val="24"/>
              </w:rPr>
              <w:t>прогнозно</w:t>
            </w:r>
            <w:proofErr w:type="spellEnd"/>
            <w:r w:rsidRPr="0016335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0" w:type="dxa"/>
          </w:tcPr>
          <w:p w:rsidR="003D1710" w:rsidRPr="00163359" w:rsidRDefault="00CA2514" w:rsidP="003A263A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263A" w:rsidRPr="0016335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309" w:type="dxa"/>
          </w:tcPr>
          <w:p w:rsidR="003D1710" w:rsidRPr="00163359" w:rsidRDefault="003A263A" w:rsidP="00EE028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9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3D1710" w:rsidRPr="00E0585E" w:rsidTr="00F30391">
        <w:trPr>
          <w:trHeight w:val="314"/>
        </w:trPr>
        <w:tc>
          <w:tcPr>
            <w:tcW w:w="2961" w:type="dxa"/>
          </w:tcPr>
          <w:p w:rsidR="003D1710" w:rsidRPr="00163359" w:rsidRDefault="003D1710" w:rsidP="00EE028D">
            <w:pPr>
              <w:tabs>
                <w:tab w:val="left" w:pos="16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335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062" w:type="dxa"/>
          </w:tcPr>
          <w:p w:rsidR="003D1710" w:rsidRPr="00163359" w:rsidRDefault="003D1710" w:rsidP="00EE028D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3"/>
          </w:tcPr>
          <w:p w:rsidR="003D1710" w:rsidRPr="00163359" w:rsidRDefault="00CA2514" w:rsidP="003A263A">
            <w:pPr>
              <w:tabs>
                <w:tab w:val="left" w:pos="163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3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263A" w:rsidRPr="00163359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</w:tbl>
    <w:p w:rsidR="003D1710" w:rsidRPr="00CA2514" w:rsidRDefault="003D1710" w:rsidP="003D17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1710" w:rsidRPr="00CA2514" w:rsidRDefault="003D1710">
      <w:pPr>
        <w:rPr>
          <w:sz w:val="24"/>
          <w:szCs w:val="24"/>
        </w:rPr>
      </w:pPr>
    </w:p>
    <w:p w:rsidR="003D1710" w:rsidRPr="00CA2514" w:rsidRDefault="003D1710">
      <w:pPr>
        <w:rPr>
          <w:sz w:val="24"/>
          <w:szCs w:val="24"/>
        </w:rPr>
      </w:pPr>
    </w:p>
    <w:p w:rsidR="003D1710" w:rsidRPr="00CA2514" w:rsidRDefault="003D1710">
      <w:pPr>
        <w:rPr>
          <w:sz w:val="24"/>
          <w:szCs w:val="24"/>
        </w:rPr>
      </w:pPr>
    </w:p>
    <w:sectPr w:rsidR="003D1710" w:rsidRPr="00CA2514" w:rsidSect="00E0585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B5071"/>
    <w:rsid w:val="000248D1"/>
    <w:rsid w:val="0004166E"/>
    <w:rsid w:val="00043DF1"/>
    <w:rsid w:val="00052603"/>
    <w:rsid w:val="0006602A"/>
    <w:rsid w:val="000A05A7"/>
    <w:rsid w:val="000C4FB1"/>
    <w:rsid w:val="000E2057"/>
    <w:rsid w:val="000F4B6F"/>
    <w:rsid w:val="000F6188"/>
    <w:rsid w:val="00121DA7"/>
    <w:rsid w:val="001310A8"/>
    <w:rsid w:val="001336FA"/>
    <w:rsid w:val="00154AF0"/>
    <w:rsid w:val="00163359"/>
    <w:rsid w:val="001902B4"/>
    <w:rsid w:val="00197415"/>
    <w:rsid w:val="001B661C"/>
    <w:rsid w:val="0026600C"/>
    <w:rsid w:val="00286139"/>
    <w:rsid w:val="002A6CAD"/>
    <w:rsid w:val="002B29E0"/>
    <w:rsid w:val="003309F8"/>
    <w:rsid w:val="003503AB"/>
    <w:rsid w:val="00364CB7"/>
    <w:rsid w:val="00374C85"/>
    <w:rsid w:val="00375CD8"/>
    <w:rsid w:val="003A263A"/>
    <w:rsid w:val="003C3248"/>
    <w:rsid w:val="003D1710"/>
    <w:rsid w:val="00426F9A"/>
    <w:rsid w:val="00430AA6"/>
    <w:rsid w:val="00440A5F"/>
    <w:rsid w:val="0047075F"/>
    <w:rsid w:val="004A329F"/>
    <w:rsid w:val="004B5C60"/>
    <w:rsid w:val="004C2351"/>
    <w:rsid w:val="00534DD0"/>
    <w:rsid w:val="00550975"/>
    <w:rsid w:val="0055468F"/>
    <w:rsid w:val="00573958"/>
    <w:rsid w:val="005C2D8C"/>
    <w:rsid w:val="00610A9F"/>
    <w:rsid w:val="00615361"/>
    <w:rsid w:val="00624067"/>
    <w:rsid w:val="00627627"/>
    <w:rsid w:val="00642608"/>
    <w:rsid w:val="00655B4B"/>
    <w:rsid w:val="00686443"/>
    <w:rsid w:val="00695B91"/>
    <w:rsid w:val="006D4812"/>
    <w:rsid w:val="00700265"/>
    <w:rsid w:val="007064EC"/>
    <w:rsid w:val="00713BBE"/>
    <w:rsid w:val="007149A8"/>
    <w:rsid w:val="0074637D"/>
    <w:rsid w:val="00747842"/>
    <w:rsid w:val="00782C37"/>
    <w:rsid w:val="007B43CA"/>
    <w:rsid w:val="007B5071"/>
    <w:rsid w:val="007C4310"/>
    <w:rsid w:val="007F2CD7"/>
    <w:rsid w:val="008076A9"/>
    <w:rsid w:val="00807E03"/>
    <w:rsid w:val="008240AC"/>
    <w:rsid w:val="008440F3"/>
    <w:rsid w:val="008909B3"/>
    <w:rsid w:val="008E1600"/>
    <w:rsid w:val="008E627E"/>
    <w:rsid w:val="009058B3"/>
    <w:rsid w:val="00937369"/>
    <w:rsid w:val="00953465"/>
    <w:rsid w:val="009639E8"/>
    <w:rsid w:val="0097380E"/>
    <w:rsid w:val="00976D1E"/>
    <w:rsid w:val="009A1C5D"/>
    <w:rsid w:val="009B0735"/>
    <w:rsid w:val="009B4775"/>
    <w:rsid w:val="009F5294"/>
    <w:rsid w:val="00A04631"/>
    <w:rsid w:val="00A247ED"/>
    <w:rsid w:val="00A614E2"/>
    <w:rsid w:val="00A75ED9"/>
    <w:rsid w:val="00AB1182"/>
    <w:rsid w:val="00AD5D48"/>
    <w:rsid w:val="00B66114"/>
    <w:rsid w:val="00B741AF"/>
    <w:rsid w:val="00B7731E"/>
    <w:rsid w:val="00BA31AC"/>
    <w:rsid w:val="00BD0C99"/>
    <w:rsid w:val="00BD38A9"/>
    <w:rsid w:val="00C04413"/>
    <w:rsid w:val="00C422EF"/>
    <w:rsid w:val="00C43D86"/>
    <w:rsid w:val="00C46DA9"/>
    <w:rsid w:val="00C56046"/>
    <w:rsid w:val="00C92A5E"/>
    <w:rsid w:val="00C92D4F"/>
    <w:rsid w:val="00CA2514"/>
    <w:rsid w:val="00CA7961"/>
    <w:rsid w:val="00CE1C52"/>
    <w:rsid w:val="00CE7427"/>
    <w:rsid w:val="00D13162"/>
    <w:rsid w:val="00D32367"/>
    <w:rsid w:val="00D5521D"/>
    <w:rsid w:val="00DA1B7D"/>
    <w:rsid w:val="00DF3A1F"/>
    <w:rsid w:val="00E0585E"/>
    <w:rsid w:val="00E46051"/>
    <w:rsid w:val="00E633EC"/>
    <w:rsid w:val="00E6381F"/>
    <w:rsid w:val="00E75C4D"/>
    <w:rsid w:val="00E77A58"/>
    <w:rsid w:val="00E90170"/>
    <w:rsid w:val="00E96D36"/>
    <w:rsid w:val="00EB393E"/>
    <w:rsid w:val="00EE4CFF"/>
    <w:rsid w:val="00EF5848"/>
    <w:rsid w:val="00F21795"/>
    <w:rsid w:val="00F236EB"/>
    <w:rsid w:val="00F30391"/>
    <w:rsid w:val="00F43470"/>
    <w:rsid w:val="00F52E0A"/>
    <w:rsid w:val="00F81165"/>
    <w:rsid w:val="00F8137E"/>
    <w:rsid w:val="00FD6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B5071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F6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D17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7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248206-F492-4CA3-967F-287A0A847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48</cp:revision>
  <cp:lastPrinted>2020-12-29T06:29:00Z</cp:lastPrinted>
  <dcterms:created xsi:type="dcterms:W3CDTF">2020-11-02T10:34:00Z</dcterms:created>
  <dcterms:modified xsi:type="dcterms:W3CDTF">2020-12-29T06:30:00Z</dcterms:modified>
</cp:coreProperties>
</file>