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BE" w:rsidRPr="00B828AD" w:rsidRDefault="005A58BE" w:rsidP="005A58B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Приложение 9</w:t>
      </w:r>
    </w:p>
    <w:p w:rsidR="005A58BE" w:rsidRPr="00B828AD" w:rsidRDefault="005A58BE" w:rsidP="005A58B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828AD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5A58BE" w:rsidRPr="00B828AD" w:rsidRDefault="005A58BE" w:rsidP="005A58B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A58BE" w:rsidRPr="00B828AD" w:rsidRDefault="005A58BE" w:rsidP="005A58B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Саратовской области</w:t>
      </w:r>
    </w:p>
    <w:p w:rsidR="005A58BE" w:rsidRPr="00D97EF8" w:rsidRDefault="005A58BE" w:rsidP="005A58B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D97EF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5A58BE" w:rsidRDefault="005A58BE" w:rsidP="005A58BE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58BE" w:rsidRPr="00B828AD" w:rsidRDefault="005A58BE" w:rsidP="005A58BE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на плановый период 2020 и 2022 годов»</w:t>
      </w:r>
    </w:p>
    <w:p w:rsidR="005A58BE" w:rsidRPr="00B828AD" w:rsidRDefault="005A58BE" w:rsidP="005A58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58BE" w:rsidRPr="00B828AD" w:rsidRDefault="005A58BE" w:rsidP="005A58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5A58BE" w:rsidRDefault="005A58BE" w:rsidP="005A58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 xml:space="preserve">целевым статьям </w:t>
      </w:r>
      <w:r>
        <w:rPr>
          <w:rFonts w:ascii="Times New Roman" w:hAnsi="Times New Roman"/>
          <w:sz w:val="28"/>
          <w:szCs w:val="28"/>
        </w:rPr>
        <w:t xml:space="preserve">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>видов</w:t>
      </w:r>
      <w:r w:rsidRPr="00B828AD">
        <w:rPr>
          <w:rFonts w:ascii="Times New Roman" w:hAnsi="Times New Roman"/>
          <w:sz w:val="28"/>
          <w:szCs w:val="28"/>
        </w:rPr>
        <w:t xml:space="preserve"> расходов классификации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AD">
        <w:rPr>
          <w:rFonts w:ascii="Times New Roman" w:hAnsi="Times New Roman"/>
          <w:sz w:val="28"/>
          <w:szCs w:val="28"/>
        </w:rPr>
        <w:t>бюджета Пугачевского муниципального района</w:t>
      </w:r>
      <w:proofErr w:type="gramEnd"/>
      <w:r w:rsidRPr="00B828AD">
        <w:rPr>
          <w:rFonts w:ascii="Times New Roman" w:hAnsi="Times New Roman"/>
          <w:sz w:val="28"/>
          <w:szCs w:val="28"/>
        </w:rPr>
        <w:t xml:space="preserve"> </w:t>
      </w:r>
    </w:p>
    <w:p w:rsidR="005A58BE" w:rsidRDefault="005A58BE" w:rsidP="005A58B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28A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B82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период 2021 и 2022 годов</w:t>
      </w:r>
    </w:p>
    <w:p w:rsidR="005A58BE" w:rsidRDefault="005A58BE" w:rsidP="005A58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58BE" w:rsidRDefault="005A58BE" w:rsidP="005A58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95049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9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9"/>
        <w:gridCol w:w="709"/>
        <w:gridCol w:w="9"/>
        <w:gridCol w:w="1833"/>
        <w:gridCol w:w="9"/>
        <w:gridCol w:w="700"/>
        <w:gridCol w:w="9"/>
        <w:gridCol w:w="1418"/>
        <w:gridCol w:w="1417"/>
        <w:gridCol w:w="1409"/>
        <w:gridCol w:w="9"/>
      </w:tblGrid>
      <w:tr w:rsidR="005A58BE" w:rsidRPr="002C4054" w:rsidTr="005A58BE">
        <w:trPr>
          <w:trHeight w:val="300"/>
        </w:trPr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5A58BE" w:rsidRPr="002C4054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A58BE" w:rsidRPr="002C4054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18" w:type="dxa"/>
            <w:gridSpan w:val="2"/>
            <w:vMerge w:val="restart"/>
            <w:shd w:val="clear" w:color="auto" w:fill="auto"/>
            <w:vAlign w:val="center"/>
            <w:hideMark/>
          </w:tcPr>
          <w:p w:rsidR="005A58BE" w:rsidRPr="002C4054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5A58BE" w:rsidRPr="002C4054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5A58BE" w:rsidRPr="002C4054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 xml:space="preserve">Вид </w:t>
            </w:r>
            <w:proofErr w:type="spellStart"/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рас-хо-дов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5A58BE" w:rsidRPr="002C4054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proofErr w:type="spellStart"/>
            <w:r w:rsidRPr="002C40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  <w:proofErr w:type="spellEnd"/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5A58BE" w:rsidRPr="002C4054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2C40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A58BE" w:rsidRPr="002C4054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2C40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2C4054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5A58BE" w:rsidRPr="002C4054" w:rsidTr="005A58BE">
        <w:trPr>
          <w:trHeight w:val="402"/>
        </w:trPr>
        <w:tc>
          <w:tcPr>
            <w:tcW w:w="2694" w:type="dxa"/>
            <w:vMerge/>
            <w:vAlign w:val="center"/>
            <w:hideMark/>
          </w:tcPr>
          <w:p w:rsidR="005A58BE" w:rsidRPr="002C4054" w:rsidRDefault="005A58B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A58BE" w:rsidRPr="002C4054" w:rsidRDefault="005A58B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Merge/>
            <w:vAlign w:val="center"/>
            <w:hideMark/>
          </w:tcPr>
          <w:p w:rsidR="005A58BE" w:rsidRPr="002C4054" w:rsidRDefault="005A58B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  <w:hideMark/>
          </w:tcPr>
          <w:p w:rsidR="005A58BE" w:rsidRPr="002C4054" w:rsidRDefault="005A58B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A58BE" w:rsidRPr="002C4054" w:rsidRDefault="005A58B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58BE" w:rsidRPr="002C4054" w:rsidRDefault="005A58B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A58BE" w:rsidRPr="002C4054" w:rsidRDefault="005A58B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5A58BE" w:rsidRPr="002C4054" w:rsidRDefault="005A58B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64 451,9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56 751,7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58 564,5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5A58BE" w:rsidRPr="009D2350" w:rsidTr="005A58BE">
        <w:trPr>
          <w:gridAfter w:val="1"/>
          <w:wAfter w:w="9" w:type="dxa"/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1 558,7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1 615,2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1 674,9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494,6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442,8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29 477,5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28 415,7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29 360,3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26 049,0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24 987,2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25 931,8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26 049,0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24 987,2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25 931,8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23 645,1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21 720,9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21 720,9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22 496,2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23 348,6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1 923,7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1 923,7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2 403,9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2 491,0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2 583,2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3 428,5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935,0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817,8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</w:tr>
      <w:tr w:rsidR="005A58BE" w:rsidRPr="009D2350" w:rsidTr="005A58BE">
        <w:trPr>
          <w:gridAfter w:val="1"/>
          <w:wAfter w:w="9" w:type="dxa"/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1 558,4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1 364,7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5A58BE" w:rsidRPr="009D2350" w:rsidTr="005A58BE">
        <w:trPr>
          <w:gridAfter w:val="1"/>
          <w:wAfter w:w="9" w:type="dxa"/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11 154,6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10 184,8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10 550,0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11 154,6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10 184,8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10 550,0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9 220,2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8 372,4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8 670,5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7 993,5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6 818,5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6 818,5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7 084,8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7 335,2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1 287,6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1 335,3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1 934,4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1 812,4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1 879,5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658,0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681,9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707,1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1 090,9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1 130,5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1 172,4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21 602,5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16 109,0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16 536,5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"Профилактика терроризма и экстремизма на территории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410,8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1 287,0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1 250,3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1 214,0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1 287,0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1 250,3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1 214,0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5A58BE" w:rsidRPr="009D2350" w:rsidTr="005A58BE">
        <w:trPr>
          <w:gridAfter w:val="1"/>
          <w:wAfter w:w="9" w:type="dxa"/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1 248,4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1 212,8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1 177,6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19 276,2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14 547,0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15 010,8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19 217,2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14 547,0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15 010,8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11 792,9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12 120,3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12 496,7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11 792,9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12 120,3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12 496,7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7 410,3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2 426,7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2 514,1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7 410,3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2 426,7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2 514,1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281,8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Оценка недвижимости,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311,7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безопасности жизнедеятельности населения на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Пугачевского муниципального района на 2019-2020 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4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1 100,0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75 3 00 03090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60 555,9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12 973,5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13 082,0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Водные ресурсы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57 018,9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2020-2022 годы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46 933,1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6 638,1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18 708,6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18 708,6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18 708,6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18 708,6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6 338,1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27 924,5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капитального ремонта и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 муниципальных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районов области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 02 D7160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26 964,9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капитального ремонта и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 02 S7160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5A58BE" w:rsidRPr="009D2350" w:rsidTr="005A58BE">
        <w:trPr>
          <w:gridAfter w:val="1"/>
          <w:wAfter w:w="9" w:type="dxa"/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10 085,8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3 361,9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3 305,5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3 005,5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3 005,5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3 004,4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2 826,9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2 826,9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2 926,0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3 034,5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Внепрограммные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719 436,5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708 140,3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809 086,9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206 060,5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187 572,8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196 583,6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191 696,0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173 530,9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182 322,4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191 696,0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173 530,9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182 322,4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1 560,2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1 560,2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1 560,2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1 578,2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1 398,7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1 393,4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161,5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5A58BE" w:rsidRPr="009D2350" w:rsidTr="005A58BE">
        <w:trPr>
          <w:gridAfter w:val="1"/>
          <w:wAfter w:w="9" w:type="dxa"/>
          <w:trHeight w:val="1239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1 410,9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1 410,9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1 410,9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1 270,4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184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188 524,9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171 952,7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180 744,2</w:t>
            </w:r>
          </w:p>
        </w:tc>
      </w:tr>
      <w:tr w:rsidR="005A58BE" w:rsidRPr="009D2350" w:rsidTr="005A58BE">
        <w:trPr>
          <w:gridAfter w:val="1"/>
          <w:wAfter w:w="9" w:type="dxa"/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образовательной деятельности муниципальных дошкольных образовательных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109 283,5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107 315,4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109 074,5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98 882,3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96 914,8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98 673,9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10 401,2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10 400,6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2 340,9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2 340,9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2 120,9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07 7671D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76 900,5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76 900,5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64 637,3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71 669,7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68 025,2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55 625,4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62 330,3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8 875,3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9 011,9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9 339,4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10 3 08 00000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10 3 08 79990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526,9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494,1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13 837,6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14 041,9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14 261,2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13 837,6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14 041,9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14 261,2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13 422,4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13 620,6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13 833,3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13 422,4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13 620,6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13 833,3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12 254,8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12 568,8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12 902,8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1 167,6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1 051,8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930,5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415,2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421,3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427,9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379,1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399,1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452 569,4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462 693,3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552 994,2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447 771,3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462 693,3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552 994,2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426 753,3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455 664,7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545 965,6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10 1 05 79990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"Капитальный и текущий ремонт муниципальных образовательных организаций"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10 1 06 00000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5 177,4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06 72Г00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5 022,0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06 S2Г00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1 924,8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1 924,8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1 924,8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1 137,0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коммунальных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409 303,3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444 828,1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488 398,2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335 395,5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387 986,1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422 392,8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155 167,6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179 893,8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195 893,0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180 227,9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208 092,3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226 499,8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7 320,3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7 320,3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3 978,5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10 7701D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3 341,8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9 947,7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9 947,7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9 947,7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23 667,5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23 529,8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56 639,8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56 639,8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33 174,5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42 475,6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35 562,5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24 522,5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28 325,4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21 077,3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8 652,0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14 150,2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9 908,9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10 836,6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2 233,6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1 127,1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6 675,3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9 709,5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10 923,2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</w:t>
            </w:r>
            <w:proofErr w:type="spellStart"/>
            <w:r w:rsidRPr="009D2350">
              <w:rPr>
                <w:rFonts w:ascii="Times New Roman" w:hAnsi="Times New Roman"/>
                <w:sz w:val="24"/>
                <w:szCs w:val="24"/>
              </w:rPr>
              <w:t>Цофровая</w:t>
            </w:r>
            <w:proofErr w:type="spell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образовательная среда"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46 644,2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717,4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18 613,6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"Организация питания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18 613,6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9 928,1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6 978,6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3 338,9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2 063,9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6 589,2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4 914,7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8 685,5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969,0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919,0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"Усиление антитеррористической защищенности объектов с массовым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418,1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262,1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органов местного самоуправления в области энергосбережения и повышения энергетической эффективности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4 380,0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23 528,5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22 546,5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23 753,0</w:t>
            </w:r>
          </w:p>
        </w:tc>
      </w:tr>
      <w:tr w:rsidR="005A58BE" w:rsidRPr="009D2350" w:rsidTr="005A58BE">
        <w:trPr>
          <w:gridAfter w:val="1"/>
          <w:wAfter w:w="9" w:type="dxa"/>
          <w:trHeight w:val="421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 Развитие образования Пугачевского муниципального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района на 2020 -2022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21 600,5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20 715,9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21 951,6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10 764,8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5A58BE" w:rsidRPr="009D2350" w:rsidTr="005A58BE">
        <w:trPr>
          <w:gridAfter w:val="1"/>
          <w:wAfter w:w="9" w:type="dxa"/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10 676,5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10 281,4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11 006,2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2 303,9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2 220,4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2 667,5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01 7251D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70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01 7251D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01 7251D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284,0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8 017,3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8 017,3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8 017,3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7 992,3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8 256,2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Подпрограмма " Развитие детско-юношеского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10 835,7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5A58BE" w:rsidRPr="009D2350" w:rsidTr="005A58BE">
        <w:trPr>
          <w:gridAfter w:val="1"/>
          <w:wAfter w:w="9" w:type="dxa"/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10 796,1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10 434,5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10 945,4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Г 01 72500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1 249,3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1 572,1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2 277,6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Г 01 7251D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9 293,4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9 293,4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9 293,4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8 813,8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8 597,4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Г 01 S2500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5A58BE" w:rsidRPr="009D2350" w:rsidTr="005A58BE">
        <w:trPr>
          <w:gridAfter w:val="1"/>
          <w:wAfter w:w="9" w:type="dxa"/>
          <w:trHeight w:val="1239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Г 01 S251D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"Совершенствование системы оплаты труда в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1 846,0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1 830,6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1 801,4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"Повышение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1 846,0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1 830,6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1 801,4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1 790,6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1 775,7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1 747,4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8 602,2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7 352,8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7 428,4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Муниципальная программа " Развитие образования Пугачевского муниципального района на 2020 -2022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6 801,8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5 810,0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5 860,2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3 601,8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3 200,0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327,7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"Финансовое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2 822,3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2 208,2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2 258,4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муниципального автономного учреждения "Детский оздоровительный лагерь "Орленок"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10 9 03 00000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Резервный фонд Саратовской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10 9 03 79990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373,8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358,6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373,8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366,5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358,6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362,6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355,5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347,8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1 231,6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1 176,3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1 209,6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28 675,9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27 974,9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28 327,7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000000" w:fill="FFFFFF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000000" w:fill="FFFFFF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785,9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681,6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762,3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661,2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000000" w:fill="FFFFFF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2 337,1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2 422,5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2 511,8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24 261,3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23 780,7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24 059,6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24 192,4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23 780,7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24 059,6</w:t>
            </w:r>
          </w:p>
        </w:tc>
      </w:tr>
      <w:tr w:rsidR="005A58BE" w:rsidRPr="009D2350" w:rsidTr="005A58BE">
        <w:trPr>
          <w:gridAfter w:val="1"/>
          <w:wAfter w:w="9" w:type="dxa"/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21 270,2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22 504,1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22 756,5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21 270,2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22 504,1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22 756,5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2 894,7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1 276,6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1 303,1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2 894,7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1 276,6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1 303,1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000000" w:fill="FFFFFF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000000" w:fill="FFFFFF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1 012,3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1 041,7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1 074,7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1 012,3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1 041,7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1 074,7</w:t>
            </w:r>
          </w:p>
        </w:tc>
      </w:tr>
      <w:tr w:rsidR="005A58BE" w:rsidRPr="009D2350" w:rsidTr="005A58BE">
        <w:trPr>
          <w:gridAfter w:val="1"/>
          <w:wAfter w:w="9" w:type="dxa"/>
          <w:trHeight w:val="2259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524,5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541,7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474,5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491,7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A58BE" w:rsidRPr="009D2350" w:rsidTr="005A58BE">
        <w:trPr>
          <w:gridAfter w:val="1"/>
          <w:wAfter w:w="9" w:type="dxa"/>
          <w:trHeight w:val="1239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487,8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336,9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351,6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122 690,9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110 261,6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118 094,6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101 818,7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89 829,1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97 360,8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"Профилактика терроризма и экстремизма на территории Пугачевского муниципального района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101 719,2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89 829,1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97 360,8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9D2350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78 526,4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78 376,4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69 807,8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76 026,3</w:t>
            </w:r>
          </w:p>
        </w:tc>
      </w:tr>
      <w:tr w:rsidR="005A58BE" w:rsidRPr="009D2350" w:rsidTr="005A58BE">
        <w:trPr>
          <w:gridAfter w:val="1"/>
          <w:wAfter w:w="9" w:type="dxa"/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сохранения достигнутых показателей повышения оплаты труда отдельных категорий работников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15 460,1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14 356,9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18 324,7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10 062,0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9 354,2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11 941,3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5 398,1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5 002,7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6 383,4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01 7251D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61 746,9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61 746,9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55 006,9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57 134,8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43 579,3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37 733,0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39 949,4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18 167,6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17 273,9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17 185,4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478,1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444,0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566,8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289,3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369,4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154,7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</w:tr>
      <w:tr w:rsidR="005A58BE" w:rsidRPr="009D2350" w:rsidTr="005A58BE">
        <w:trPr>
          <w:gridAfter w:val="1"/>
          <w:wAfter w:w="9" w:type="dxa"/>
          <w:trHeight w:val="1239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01 S251D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17 2 03 00000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03 L5192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Государственная поддержка лучших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сельских учреждений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2 03 L5194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6 436,1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6 436,1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5 508,3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5 876,7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1 493,2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1 820,2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1 890,2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3 01 7251D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4 695,4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3 631,8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3 928,0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5A58BE" w:rsidRPr="009D2350" w:rsidTr="005A58BE">
        <w:trPr>
          <w:gridAfter w:val="1"/>
          <w:wAfter w:w="9" w:type="dxa"/>
          <w:trHeight w:val="1239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3 01 S251D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16 257,8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16 054,8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14 513,0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15 457,8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3 860,7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4 702,8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4 884,2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4 01 7251D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1 016,0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11 027,3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11 027,3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11 027,3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9 664,7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10 422,6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151,0</w:t>
            </w:r>
          </w:p>
        </w:tc>
      </w:tr>
      <w:tr w:rsidR="005A58BE" w:rsidRPr="009D2350" w:rsidTr="005A58BE">
        <w:trPr>
          <w:gridAfter w:val="1"/>
          <w:wAfter w:w="9" w:type="dxa"/>
          <w:trHeight w:val="1239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Сохранение достигнутых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 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4 01 S251D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4 02 L5193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Подпрограмма "Организация и проведение культурно-массовых мероприятий в Пугачевском муниципальном районе"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17 6 00 00000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сотрудничества"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17 6 01 00000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6 01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20 872,2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20 432,5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20 733,8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4 038,2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3 960,3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3 878,9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4 038,2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3 960,3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3 878,9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3 917,1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3 841,5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3 762,5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5A58BE" w:rsidRPr="009D2350" w:rsidTr="005A58BE">
        <w:trPr>
          <w:gridAfter w:val="1"/>
          <w:wAfter w:w="9" w:type="dxa"/>
          <w:trHeight w:val="26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951,2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984,8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1 021,7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15 882,8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15 877,7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5A58BE" w:rsidRPr="009D2350" w:rsidTr="005A58BE">
        <w:trPr>
          <w:gridAfter w:val="1"/>
          <w:wAfter w:w="9" w:type="dxa"/>
          <w:trHeight w:val="279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15 179,4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15 179,4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15 487,4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15 833,2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696,4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696,4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31 740,0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18 082,6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18 353,2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4 940,1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9 069,6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1 606,6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1 606,6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846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1 446,6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7 463,0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7 731,7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8 002,3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136,7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5A58BE" w:rsidRPr="009D2350" w:rsidTr="005A58BE">
        <w:trPr>
          <w:gridAfter w:val="1"/>
          <w:wAfter w:w="9" w:type="dxa"/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Публичные нормативные социальные выплаты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7 331,0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7 595,0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7 860,8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17 730,3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2016-2020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144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7 371,0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7 287,3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 0 01 U0220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10 350,9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9 838,7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8 250,3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8 284,7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9 475,7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8 250,3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8 284,7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системы оплаты труда в муниципальных учреждениях  Пугачевского муниципального района на 2020-2022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1 449,9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1 438,8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1 422,7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 Пугачевского муниципального района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1 449,9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1 438,8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1 422,7</w:t>
            </w:r>
          </w:p>
        </w:tc>
      </w:tr>
      <w:tr w:rsidR="005A58BE" w:rsidRPr="009D2350" w:rsidTr="005A58BE">
        <w:trPr>
          <w:gridAfter w:val="1"/>
          <w:wAfter w:w="9" w:type="dxa"/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повышения оплаты труда некоторых категорий работников муниципальных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21 0 01 72300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1 406,4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1 395,6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1 380,0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21 0 01 S2300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5A58BE" w:rsidRPr="009D2350" w:rsidTr="005A58BE">
        <w:trPr>
          <w:gridAfter w:val="1"/>
          <w:wAfter w:w="9" w:type="dxa"/>
          <w:trHeight w:val="137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8 025,8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6 811,5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6 862,0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2020 год"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1032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работ по устройству щебеночного основания (между беговыми дорожками и забором) и резинового покрытия прямых беговых дорожек на стадионе в г</w:t>
            </w:r>
            <w:proofErr w:type="gramStart"/>
            <w:r w:rsidRPr="009D235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D2350">
              <w:rPr>
                <w:rFonts w:ascii="Times New Roman" w:hAnsi="Times New Roman"/>
                <w:sz w:val="24"/>
                <w:szCs w:val="24"/>
              </w:rPr>
              <w:t>угачеве"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14 0 03 00000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 0 03 N0000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542,9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542,9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382,9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A58BE" w:rsidRPr="009D2350" w:rsidTr="005A58BE">
        <w:trPr>
          <w:gridAfter w:val="1"/>
          <w:wAfter w:w="9" w:type="dxa"/>
          <w:trHeight w:val="44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A58BE" w:rsidRPr="009D2350" w:rsidTr="005A58BE">
        <w:trPr>
          <w:gridAfter w:val="1"/>
          <w:wAfter w:w="9" w:type="dxa"/>
          <w:trHeight w:val="66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2 978,5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3 093,9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 xml:space="preserve">Дотации на выравнивание </w:t>
            </w: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lastRenderedPageBreak/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5A58BE" w:rsidRPr="009D2350" w:rsidTr="005A58BE">
        <w:trPr>
          <w:gridAfter w:val="1"/>
          <w:wAfter w:w="9" w:type="dxa"/>
          <w:trHeight w:val="624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5A58BE" w:rsidRPr="009D2350" w:rsidTr="005A58BE">
        <w:trPr>
          <w:gridAfter w:val="1"/>
          <w:wAfter w:w="9" w:type="dxa"/>
          <w:trHeight w:val="420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2694" w:type="dxa"/>
            <w:shd w:val="clear" w:color="auto" w:fill="auto"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2 855,2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2350">
              <w:rPr>
                <w:rFonts w:ascii="Times New Roman" w:hAnsi="Times New Roman"/>
                <w:sz w:val="24"/>
                <w:szCs w:val="24"/>
              </w:rPr>
              <w:t>3 093,9</w:t>
            </w:r>
          </w:p>
        </w:tc>
      </w:tr>
      <w:tr w:rsidR="005A58BE" w:rsidRPr="009D2350" w:rsidTr="005A58BE">
        <w:trPr>
          <w:gridAfter w:val="1"/>
          <w:wAfter w:w="9" w:type="dxa"/>
          <w:trHeight w:val="255"/>
        </w:trPr>
        <w:tc>
          <w:tcPr>
            <w:tcW w:w="6663" w:type="dxa"/>
            <w:gridSpan w:val="7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2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1 013 919,0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917 738,5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A58BE" w:rsidRPr="009D2350" w:rsidRDefault="005A58BE" w:rsidP="004847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50">
              <w:rPr>
                <w:rFonts w:ascii="Times New Roman" w:hAnsi="Times New Roman"/>
                <w:b/>
                <w:bCs/>
                <w:sz w:val="24"/>
                <w:szCs w:val="24"/>
              </w:rPr>
              <w:t>1 028 859,8</w:t>
            </w:r>
          </w:p>
        </w:tc>
      </w:tr>
    </w:tbl>
    <w:p w:rsidR="005A58BE" w:rsidRPr="00F32AFF" w:rsidRDefault="005A58BE" w:rsidP="005A58BE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5A58BE" w:rsidRDefault="005A58BE" w:rsidP="005A58BE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</w:p>
    <w:p w:rsidR="001B31A7" w:rsidRDefault="001B31A7"/>
    <w:sectPr w:rsidR="001B31A7" w:rsidSect="005A58B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8BE"/>
    <w:rsid w:val="001B31A7"/>
    <w:rsid w:val="005A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B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A58BE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5A58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8B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5A58BE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5A58B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5A58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5A58B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5A58BE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5A58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rsid w:val="005A58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5A58BE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5A58BE"/>
  </w:style>
  <w:style w:type="paragraph" w:styleId="a9">
    <w:name w:val="Body Text"/>
    <w:basedOn w:val="a"/>
    <w:link w:val="aa"/>
    <w:rsid w:val="005A58B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5A58BE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5A58B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5A58BE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5A58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5A58BE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uiPriority w:val="99"/>
    <w:rsid w:val="005A58BE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5A58BE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58BE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5A58BE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A58BE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5A58B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5A58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A5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5A58B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5A58BE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5A58BE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5A58BE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5A58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5A58BE"/>
  </w:style>
  <w:style w:type="character" w:styleId="af4">
    <w:name w:val="Hyperlink"/>
    <w:uiPriority w:val="99"/>
    <w:semiHidden/>
    <w:unhideWhenUsed/>
    <w:rsid w:val="005A58BE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5A58BE"/>
    <w:rPr>
      <w:color w:val="800080"/>
      <w:u w:val="single"/>
    </w:rPr>
  </w:style>
  <w:style w:type="paragraph" w:customStyle="1" w:styleId="font5">
    <w:name w:val="font5"/>
    <w:basedOn w:val="a"/>
    <w:rsid w:val="005A58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6">
    <w:name w:val="font6"/>
    <w:basedOn w:val="a"/>
    <w:rsid w:val="005A58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a"/>
    <w:rsid w:val="005A58B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rsid w:val="005A58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9">
    <w:name w:val="xl79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1">
    <w:name w:val="xl81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2">
    <w:name w:val="xl82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6">
    <w:name w:val="xl86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7">
    <w:name w:val="xl87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4">
    <w:name w:val="xl94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95">
    <w:name w:val="xl95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5A58B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5A5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"/>
    <w:rsid w:val="005A5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5">
    <w:name w:val="xl105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18"/>
      <w:szCs w:val="18"/>
    </w:rPr>
  </w:style>
  <w:style w:type="paragraph" w:customStyle="1" w:styleId="xl106">
    <w:name w:val="xl106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5A58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1">
    <w:name w:val="xl111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5A58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4">
    <w:name w:val="xl114"/>
    <w:basedOn w:val="a"/>
    <w:rsid w:val="005A58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5">
    <w:name w:val="xl115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5A58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rsid w:val="005A58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rsid w:val="005A58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9">
    <w:name w:val="xl119"/>
    <w:basedOn w:val="a"/>
    <w:rsid w:val="005A58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rsid w:val="005A5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rsid w:val="005A5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5">
    <w:name w:val="xl125"/>
    <w:basedOn w:val="a"/>
    <w:rsid w:val="005A5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rsid w:val="005A5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27">
    <w:name w:val="xl127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rsid w:val="005A5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rsid w:val="005A5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rsid w:val="005A5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rsid w:val="005A5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a"/>
    <w:rsid w:val="005A5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a"/>
    <w:rsid w:val="005A5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rsid w:val="005A5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a"/>
    <w:rsid w:val="005A5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1">
    <w:name w:val="xl141"/>
    <w:basedOn w:val="a"/>
    <w:rsid w:val="005A5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a"/>
    <w:rsid w:val="005A5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rsid w:val="005A5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rsid w:val="005A5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8">
    <w:name w:val="xl148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49">
    <w:name w:val="xl149"/>
    <w:basedOn w:val="a"/>
    <w:rsid w:val="005A5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0">
    <w:name w:val="xl150"/>
    <w:basedOn w:val="a"/>
    <w:rsid w:val="005A5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2">
    <w:name w:val="xl152"/>
    <w:basedOn w:val="a"/>
    <w:rsid w:val="005A58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rsid w:val="005A58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7">
    <w:name w:val="xl157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a"/>
    <w:rsid w:val="005A5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A5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2">
    <w:name w:val="xl162"/>
    <w:basedOn w:val="a"/>
    <w:rsid w:val="005A5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3">
    <w:name w:val="xl163"/>
    <w:basedOn w:val="a"/>
    <w:rsid w:val="005A5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164">
    <w:name w:val="xl164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6">
    <w:name w:val="xl166"/>
    <w:basedOn w:val="a"/>
    <w:rsid w:val="005A5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7">
    <w:name w:val="xl167"/>
    <w:basedOn w:val="a"/>
    <w:rsid w:val="005A5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1">
    <w:name w:val="xl171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2">
    <w:name w:val="xl172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175">
    <w:name w:val="xl175"/>
    <w:basedOn w:val="a"/>
    <w:rsid w:val="005A5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table" w:styleId="af6">
    <w:name w:val="Table Grid"/>
    <w:basedOn w:val="a1"/>
    <w:uiPriority w:val="59"/>
    <w:rsid w:val="005A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12894</Words>
  <Characters>73497</Characters>
  <Application>Microsoft Office Word</Application>
  <DocSecurity>0</DocSecurity>
  <Lines>612</Lines>
  <Paragraphs>172</Paragraphs>
  <ScaleCrop>false</ScaleCrop>
  <Company/>
  <LinksUpToDate>false</LinksUpToDate>
  <CharactersWithSpaces>86219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2020-07-27T07:20:00Z</dcterms:created>
  <dcterms:modified xsi:type="dcterms:W3CDTF">2020-07-27T07:21:00Z</dcterms:modified>
</cp:coreProperties>
</file>