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2C" w:rsidRPr="00F74063" w:rsidRDefault="0018112C" w:rsidP="0018112C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18112C" w:rsidRPr="00F74063" w:rsidRDefault="0018112C" w:rsidP="0018112C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8112C" w:rsidRDefault="0018112C" w:rsidP="0018112C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74063">
        <w:rPr>
          <w:rFonts w:ascii="Times New Roman" w:hAnsi="Times New Roman"/>
          <w:sz w:val="28"/>
          <w:szCs w:val="28"/>
        </w:rPr>
        <w:t>Саратовской</w:t>
      </w:r>
    </w:p>
    <w:p w:rsidR="0018112C" w:rsidRPr="00F74063" w:rsidRDefault="0018112C" w:rsidP="0018112C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«</w:t>
      </w:r>
      <w:r w:rsidRPr="00F74063">
        <w:rPr>
          <w:rFonts w:ascii="Times New Roman" w:hAnsi="Times New Roman"/>
          <w:sz w:val="28"/>
          <w:szCs w:val="28"/>
        </w:rPr>
        <w:t>О бюджете Пугачевского</w:t>
      </w:r>
    </w:p>
    <w:p w:rsidR="0018112C" w:rsidRDefault="0018112C" w:rsidP="0018112C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12C" w:rsidRPr="00322ABB" w:rsidRDefault="0018112C" w:rsidP="0018112C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18112C" w:rsidRDefault="0018112C" w:rsidP="0018112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8112C" w:rsidRDefault="0018112C" w:rsidP="0018112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Пугачевского муниципального района Саратовской области </w:t>
      </w:r>
    </w:p>
    <w:p w:rsidR="0018112C" w:rsidRDefault="0018112C" w:rsidP="0018112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18112C" w:rsidRDefault="0018112C" w:rsidP="0018112C">
      <w:pPr>
        <w:pStyle w:val="a5"/>
        <w:jc w:val="center"/>
        <w:rPr>
          <w:b/>
          <w:szCs w:val="28"/>
        </w:rPr>
      </w:pPr>
    </w:p>
    <w:p w:rsidR="0018112C" w:rsidRDefault="0018112C" w:rsidP="0018112C">
      <w:pPr>
        <w:pStyle w:val="a5"/>
        <w:ind w:firstLine="7371"/>
        <w:rPr>
          <w:szCs w:val="28"/>
        </w:rPr>
      </w:pPr>
      <w:r>
        <w:rPr>
          <w:szCs w:val="28"/>
        </w:rPr>
        <w:t xml:space="preserve"> 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134"/>
        <w:gridCol w:w="1134"/>
        <w:gridCol w:w="1276"/>
      </w:tblGrid>
      <w:tr w:rsidR="0018112C" w:rsidRPr="0069602E" w:rsidTr="008173DC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8112C" w:rsidRPr="0069602E" w:rsidRDefault="0018112C" w:rsidP="008173D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Сумма</w:t>
            </w:r>
          </w:p>
        </w:tc>
      </w:tr>
      <w:tr w:rsidR="0018112C" w:rsidRPr="0069602E" w:rsidTr="008173DC">
        <w:trPr>
          <w:trHeight w:val="3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2C" w:rsidRPr="0069602E" w:rsidRDefault="0018112C" w:rsidP="008173DC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12C" w:rsidRPr="0069602E" w:rsidRDefault="0018112C" w:rsidP="008173D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2021 год</w:t>
            </w:r>
          </w:p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2023 год</w:t>
            </w: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Доходы 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82 074,0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60 074,0</w:t>
            </w: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фонда на 1 января очередного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финансового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Средства бюджета Пугачевского муниципального района в размере прогнозируемых средств от: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82 074,0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60 074,0</w:t>
            </w:r>
          </w:p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rPr>
          <w:trHeight w:val="1050"/>
        </w:trPr>
        <w:tc>
          <w:tcPr>
            <w:tcW w:w="709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18112C" w:rsidRPr="0069602E" w:rsidRDefault="0018112C" w:rsidP="008173DC">
            <w:pPr>
              <w:rPr>
                <w:sz w:val="18"/>
                <w:szCs w:val="18"/>
              </w:rPr>
            </w:pPr>
          </w:p>
          <w:p w:rsidR="0018112C" w:rsidRPr="0069602E" w:rsidRDefault="0018112C" w:rsidP="008173DC">
            <w:pPr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1.2.1.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rPr>
                <w:b/>
                <w:sz w:val="18"/>
                <w:szCs w:val="18"/>
              </w:rPr>
            </w:pPr>
            <w:r w:rsidRPr="0069602E">
              <w:rPr>
                <w:b/>
                <w:color w:val="000000"/>
                <w:sz w:val="18"/>
                <w:szCs w:val="18"/>
              </w:rPr>
              <w:t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</w:t>
            </w:r>
            <w:r w:rsidRPr="0069602E">
              <w:rPr>
                <w:b/>
                <w:color w:val="000000"/>
                <w:sz w:val="18"/>
                <w:szCs w:val="18"/>
              </w:rPr>
              <w:t>е</w:t>
            </w:r>
            <w:r w:rsidRPr="0069602E">
              <w:rPr>
                <w:b/>
                <w:color w:val="000000"/>
                <w:sz w:val="18"/>
                <w:szCs w:val="18"/>
              </w:rPr>
              <w:t>жащих зачислению в 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32 000,0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10 000,0</w:t>
            </w: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18112C" w:rsidRPr="0069602E" w:rsidRDefault="0018112C" w:rsidP="008173DC">
            <w:pPr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1.2.2.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rPr>
                <w:b/>
                <w:color w:val="000000"/>
                <w:sz w:val="18"/>
                <w:szCs w:val="18"/>
              </w:rPr>
            </w:pPr>
            <w:r w:rsidRPr="0069602E"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69602E">
              <w:rPr>
                <w:b/>
                <w:sz w:val="18"/>
                <w:szCs w:val="18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50 074,0</w:t>
            </w: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18112C" w:rsidRPr="0069602E" w:rsidRDefault="0018112C" w:rsidP="008173DC">
            <w:pPr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1.2.3.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rPr>
                <w:b/>
                <w:color w:val="000000"/>
                <w:sz w:val="18"/>
                <w:szCs w:val="18"/>
              </w:rPr>
            </w:pPr>
            <w:r w:rsidRPr="0069602E">
              <w:rPr>
                <w:b/>
                <w:color w:val="000000"/>
                <w:sz w:val="18"/>
                <w:szCs w:val="18"/>
              </w:rPr>
              <w:t>- иных поступлений в местный бюджет, утвержденных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b/>
                <w:color w:val="000000"/>
                <w:sz w:val="18"/>
                <w:szCs w:val="18"/>
              </w:rPr>
              <w:t>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  <w:r w:rsidRPr="0069602E">
              <w:rPr>
                <w:color w:val="000000"/>
                <w:sz w:val="18"/>
                <w:szCs w:val="18"/>
              </w:rPr>
              <w:t>- налоговых, неналоговых доходов (за исключением предусмотренных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color w:val="000000"/>
                <w:sz w:val="18"/>
                <w:szCs w:val="18"/>
              </w:rPr>
              <w:t>в п.1.2.1., п.1.2.2. настоящей сметы), направляемых по решению Собрания Пугачевского муниципального района в пределах сумм в рамках софинансирования, предусматривающим создание муниципального дорожного фонда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  <w:r w:rsidRPr="0069602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color w:val="000000"/>
                <w:sz w:val="18"/>
                <w:szCs w:val="18"/>
              </w:rPr>
              <w:t>субсидии из бюджетов бюджетной системы Ро</w:t>
            </w:r>
            <w:r w:rsidRPr="0069602E">
              <w:rPr>
                <w:color w:val="000000"/>
                <w:sz w:val="18"/>
                <w:szCs w:val="18"/>
              </w:rPr>
              <w:t>с</w:t>
            </w:r>
            <w:r w:rsidRPr="0069602E">
              <w:rPr>
                <w:color w:val="000000"/>
                <w:sz w:val="18"/>
                <w:szCs w:val="18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(реконструкцию),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rPr>
                <w:color w:val="000000"/>
                <w:sz w:val="18"/>
                <w:szCs w:val="18"/>
              </w:rPr>
            </w:pPr>
            <w:r w:rsidRPr="0069602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color w:val="000000"/>
                <w:sz w:val="18"/>
                <w:szCs w:val="18"/>
              </w:rPr>
              <w:t>иные межбюджетные трансферты из бюджетов бюджетной системы Ро</w:t>
            </w:r>
            <w:r w:rsidRPr="0069602E">
              <w:rPr>
                <w:color w:val="000000"/>
                <w:sz w:val="18"/>
                <w:szCs w:val="18"/>
              </w:rPr>
              <w:t>с</w:t>
            </w:r>
            <w:r w:rsidRPr="0069602E">
              <w:rPr>
                <w:color w:val="000000"/>
                <w:sz w:val="18"/>
                <w:szCs w:val="18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(реконструкцию),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left="142" w:hanging="142"/>
              <w:jc w:val="left"/>
              <w:rPr>
                <w:b/>
                <w:color w:val="000000"/>
                <w:sz w:val="18"/>
                <w:szCs w:val="18"/>
              </w:rPr>
            </w:pPr>
            <w:r w:rsidRPr="0069602E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left="142" w:hanging="142"/>
              <w:jc w:val="left"/>
              <w:rPr>
                <w:b/>
                <w:color w:val="000000"/>
                <w:sz w:val="18"/>
                <w:szCs w:val="18"/>
              </w:rPr>
            </w:pPr>
            <w:r w:rsidRPr="0069602E">
              <w:rPr>
                <w:b/>
                <w:color w:val="000000"/>
                <w:sz w:val="18"/>
                <w:szCs w:val="18"/>
              </w:rPr>
              <w:t>Расходы 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82 074,0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60 074,0</w:t>
            </w: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firstLine="0"/>
              <w:rPr>
                <w:color w:val="000000"/>
                <w:sz w:val="18"/>
                <w:szCs w:val="18"/>
              </w:rPr>
            </w:pPr>
            <w:r w:rsidRPr="0069602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Проектирование,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строительство,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автомобильных дорог и сооружений на них (переходящие объекты)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Проектирование,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строительство,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автомобильных дорог и сооружений на них (вновь начинаемые объекты)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2.3.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 xml:space="preserve"> Капитальный ремонт и ремонт автомобильных дорог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9602E">
              <w:rPr>
                <w:sz w:val="18"/>
                <w:szCs w:val="18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9602E">
              <w:rPr>
                <w:sz w:val="18"/>
                <w:szCs w:val="18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9602E">
              <w:rPr>
                <w:sz w:val="18"/>
                <w:szCs w:val="18"/>
              </w:rPr>
              <w:t>50 074,0</w:t>
            </w:r>
          </w:p>
        </w:tc>
      </w:tr>
      <w:tr w:rsidR="0018112C" w:rsidRPr="0069602E" w:rsidTr="008173DC">
        <w:tc>
          <w:tcPr>
            <w:tcW w:w="709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2.4.</w:t>
            </w:r>
          </w:p>
        </w:tc>
        <w:tc>
          <w:tcPr>
            <w:tcW w:w="5245" w:type="dxa"/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 xml:space="preserve"> Содержание действующей сети автомобильных дорог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18 644,0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5 620,0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5 620,0</w:t>
            </w:r>
          </w:p>
        </w:tc>
      </w:tr>
      <w:tr w:rsidR="0018112C" w:rsidRPr="0069602E" w:rsidTr="008173DC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rPr>
                <w:bCs/>
                <w:sz w:val="18"/>
                <w:szCs w:val="18"/>
              </w:rPr>
            </w:pPr>
            <w:r w:rsidRPr="0069602E">
              <w:rPr>
                <w:bCs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300,0</w:t>
            </w:r>
          </w:p>
        </w:tc>
      </w:tr>
      <w:tr w:rsidR="0018112C" w:rsidRPr="0069602E" w:rsidTr="008173DC">
        <w:trPr>
          <w:trHeight w:val="2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lastRenderedPageBreak/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13 056,0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4 080,0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4 080,0</w:t>
            </w:r>
          </w:p>
        </w:tc>
      </w:tr>
      <w:tr w:rsidR="0018112C" w:rsidRPr="0069602E" w:rsidTr="008173DC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доходов районного бюджета, поступающих от транспортного налога)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69602E">
              <w:rPr>
                <w:b/>
                <w:sz w:val="18"/>
                <w:szCs w:val="18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Кредиты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112C" w:rsidRPr="0069602E" w:rsidTr="008173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69602E">
              <w:rPr>
                <w:sz w:val="18"/>
                <w:szCs w:val="18"/>
              </w:rPr>
              <w:t>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69602E" w:rsidRDefault="0018112C" w:rsidP="008173DC">
            <w:pPr>
              <w:pStyle w:val="a5"/>
              <w:ind w:firstLine="0"/>
              <w:rPr>
                <w:sz w:val="18"/>
                <w:szCs w:val="18"/>
              </w:rPr>
            </w:pPr>
          </w:p>
        </w:tc>
      </w:tr>
    </w:tbl>
    <w:p w:rsidR="0018112C" w:rsidRDefault="0018112C" w:rsidP="0018112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8112C" w:rsidRDefault="0018112C" w:rsidP="0018112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8112C" w:rsidRDefault="0018112C" w:rsidP="0018112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2BB8" w:rsidRDefault="005D2BB8"/>
    <w:sectPr w:rsidR="005D2BB8" w:rsidSect="00433158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A4" w:rsidRDefault="001811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043A4" w:rsidRDefault="001811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12C"/>
    <w:rsid w:val="0018112C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12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18112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18112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1811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2020-12-28T14:41:00Z</dcterms:created>
  <dcterms:modified xsi:type="dcterms:W3CDTF">2020-12-28T14:42:00Z</dcterms:modified>
</cp:coreProperties>
</file>