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E2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</w:p>
    <w:p w:rsidR="002D1CE2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>к решению Собрания Пугачевского</w:t>
      </w:r>
    </w:p>
    <w:p w:rsidR="002D1CE2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F7CAC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</w:p>
    <w:p w:rsidR="002D1CE2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 xml:space="preserve">области «О бюджете </w:t>
      </w:r>
      <w:proofErr w:type="gramStart"/>
      <w:r w:rsidRPr="005F7CAC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  <w:r w:rsidRPr="005F7C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CE2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год </w:t>
      </w:r>
    </w:p>
    <w:p w:rsidR="002D1CE2" w:rsidRPr="005F7CAC" w:rsidRDefault="002D1CE2" w:rsidP="002D1CE2">
      <w:pPr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5F7CAC">
        <w:rPr>
          <w:rFonts w:ascii="Times New Roman" w:hAnsi="Times New Roman"/>
          <w:color w:val="000000"/>
          <w:sz w:val="28"/>
          <w:szCs w:val="28"/>
        </w:rPr>
        <w:t xml:space="preserve">и на </w:t>
      </w:r>
      <w:r w:rsidRPr="005F7CAC">
        <w:rPr>
          <w:rFonts w:ascii="Times New Roman" w:hAnsi="Times New Roman"/>
          <w:sz w:val="28"/>
          <w:szCs w:val="28"/>
        </w:rPr>
        <w:t>плановый период 2022 и 2023 годов»</w:t>
      </w:r>
    </w:p>
    <w:p w:rsidR="002D1CE2" w:rsidRDefault="002D1CE2" w:rsidP="002D1CE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2D1CE2" w:rsidRPr="00BE3CAC" w:rsidRDefault="002D1CE2" w:rsidP="002D1CE2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2D1CE2" w:rsidRDefault="002D1CE2" w:rsidP="002D1CE2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379"/>
      </w:tblGrid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016</w:t>
            </w:r>
          </w:p>
        </w:tc>
        <w:tc>
          <w:tcPr>
            <w:tcW w:w="8789" w:type="dxa"/>
            <w:gridSpan w:val="2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сельского хозяйства администрации Пугачевского </w:t>
            </w:r>
          </w:p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Саратовской</w:t>
            </w: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области Российской Федерации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016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бюджетов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Невыясненные поступления, зачисляемые в бюджеты </w:t>
            </w:r>
          </w:p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районов</w:t>
            </w:r>
          </w:p>
        </w:tc>
      </w:tr>
      <w:tr w:rsidR="002D1CE2" w:rsidRPr="00492F2B" w:rsidTr="008173DC">
        <w:trPr>
          <w:trHeight w:val="363"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8789" w:type="dxa"/>
            <w:gridSpan w:val="2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Администрация Пугачевского муниципального района Саратовской области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1 08 07150 01 1000 110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1 08 07150 01 4000 110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1 11 05013 05 0000 120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1 11 05013 13 0000 120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1 11 05025 05 0000 120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1 11 05027 05 0000 120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1 11 05035 05 0000 120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1 11 05313 05 0000 120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1 11 05313 13 0000 120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1 11 05314 10 0000 120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расположены в границах сельских поселений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1 11 05314 13 0000 120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1 11 05325 05 0000 120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1 11 07015 05 0000 120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1 11 09045 05 0000 120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1 13 01075 05 0000 130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бюджетов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1 14 02052 05 0000 410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1 14 02058 05 0000 410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1 14 02052 05 0000 440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1 14 02053 05 0000 440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1 14 06013 05 0000 430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1 14 06013 13 0000 430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1 14 06025 05 0000 430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1 14 06313 05 0000 430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1 14 06313 13 0000 430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1 14 06325 05 0000 430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1 15 02050 05 0000 140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1 16 01053 01 2302 140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1 16 01063 01 2302 140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1 16 01073 01 2302 140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1 16 01113 01 2302 140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1 16 01123 01 2302 140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1 16 01193 01 2302 140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Главой 19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1 16 01203 01 2302 140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2D1CE2" w:rsidRPr="00492F2B" w:rsidTr="008173DC">
        <w:tblPrEx>
          <w:tblLook w:val="04A0"/>
        </w:tblPrEx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1 16 02010 02 2302 140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1 16 02010 02 2399 140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(штрафы, налагаемые административными комиссиями)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1 16 02020 02 0000 140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1 16 10031 05 0000 140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выступают получатели средств бюджета муниципального района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1 16 10032 05 0000 140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1 16 10061 05 0000 140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1 16 10062 05 0000 140</w:t>
            </w:r>
          </w:p>
        </w:tc>
        <w:tc>
          <w:tcPr>
            <w:tcW w:w="6379" w:type="dxa"/>
            <w:vAlign w:val="center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1 16 10081 05 0000 140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1 16 10082 05 0000 140</w:t>
            </w:r>
          </w:p>
        </w:tc>
        <w:tc>
          <w:tcPr>
            <w:tcW w:w="6379" w:type="dxa"/>
            <w:vAlign w:val="center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1CE2" w:rsidRPr="00492F2B" w:rsidTr="008173DC">
        <w:tblPrEx>
          <w:tblLook w:val="0000"/>
        </w:tblPrEx>
        <w:trPr>
          <w:cantSplit/>
          <w:trHeight w:val="1414"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1 16 10123 01 0051 140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1 16 07010 05 0000 140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  <w:trHeight w:val="951"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054</w:t>
            </w:r>
          </w:p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1 17 05050 05 0000 180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бюджета муниципального района</w:t>
            </w:r>
          </w:p>
        </w:tc>
      </w:tr>
      <w:tr w:rsidR="002D1CE2" w:rsidRPr="00492F2B" w:rsidTr="008173DC">
        <w:trPr>
          <w:trHeight w:val="657"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056</w:t>
            </w:r>
          </w:p>
        </w:tc>
        <w:tc>
          <w:tcPr>
            <w:tcW w:w="8789" w:type="dxa"/>
            <w:gridSpan w:val="2"/>
          </w:tcPr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Финансовое управление администрации </w:t>
            </w:r>
          </w:p>
          <w:p w:rsidR="002D1CE2" w:rsidRPr="00492F2B" w:rsidRDefault="002D1CE2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Пугачевского муниципального района Саратовской области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1 11 03050 05 0000 120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1 16 10100 05 0000 140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D1CE2" w:rsidRPr="00492F2B" w:rsidTr="008173DC"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1 16 10123 01 0000 140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1 16 01154 01 0000 140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</w:t>
            </w:r>
            <w:hyperlink r:id="rId4" w:history="1">
              <w:r w:rsidRPr="00492F2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Главой 15</w:t>
              </w:r>
            </w:hyperlink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492F2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пункте 6 статьи 46</w:t>
              </w:r>
            </w:hyperlink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штрафы, установленные </w:t>
            </w:r>
            <w:hyperlink r:id="rId6" w:history="1">
              <w:r w:rsidRPr="00492F2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Главой 15</w:t>
              </w:r>
            </w:hyperlink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невозвратом</w:t>
            </w:r>
            <w:proofErr w:type="spellEnd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либо несвоевременным возвратом бюджетного кредита, </w:t>
            </w:r>
            <w:proofErr w:type="spellStart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неперечислением</w:t>
            </w:r>
            <w:proofErr w:type="spellEnd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92F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1 16 07010 05 0000 140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1 16 07090 05 0000 140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1 16 10081 05 0000 140</w:t>
            </w:r>
          </w:p>
        </w:tc>
        <w:tc>
          <w:tcPr>
            <w:tcW w:w="6379" w:type="dxa"/>
            <w:vAlign w:val="center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Невыясненные поступления, зачисляемые в бюджеты </w:t>
            </w:r>
          </w:p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1 17 05050 05 0000 180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492F2B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2 08 00000 00 0000 000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line="22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2 18 00000 00 0000 000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2D1CE2" w:rsidRPr="00492F2B" w:rsidTr="008173DC">
        <w:tblPrEx>
          <w:tblLook w:val="0000"/>
        </w:tblPrEx>
        <w:trPr>
          <w:cantSplit/>
        </w:trPr>
        <w:tc>
          <w:tcPr>
            <w:tcW w:w="851" w:type="dxa"/>
          </w:tcPr>
          <w:p w:rsidR="002D1CE2" w:rsidRPr="00492F2B" w:rsidRDefault="002D1CE2" w:rsidP="008173DC">
            <w:pPr>
              <w:spacing w:line="22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056</w:t>
            </w:r>
          </w:p>
        </w:tc>
        <w:tc>
          <w:tcPr>
            <w:tcW w:w="2410" w:type="dxa"/>
          </w:tcPr>
          <w:p w:rsidR="002D1CE2" w:rsidRPr="00492F2B" w:rsidRDefault="002D1CE2" w:rsidP="008173DC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6379" w:type="dxa"/>
          </w:tcPr>
          <w:p w:rsidR="002D1CE2" w:rsidRPr="00492F2B" w:rsidRDefault="002D1CE2" w:rsidP="0081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492F2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</w:tbl>
    <w:p w:rsidR="002D1CE2" w:rsidRPr="00A90BDD" w:rsidRDefault="002D1CE2" w:rsidP="002D1CE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CE2" w:rsidRDefault="002D1CE2" w:rsidP="002D1CE2">
      <w:pPr>
        <w:spacing w:after="0"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5D2BB8" w:rsidRDefault="005D2BB8" w:rsidP="002D1CE2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E2"/>
    <w:rsid w:val="002D1CE2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CE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E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2D1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2917</Words>
  <Characters>16628</Characters>
  <Application>Microsoft Office Word</Application>
  <DocSecurity>0</DocSecurity>
  <Lines>138</Lines>
  <Paragraphs>39</Paragraphs>
  <ScaleCrop>false</ScaleCrop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2020-12-28T14:28:00Z</dcterms:created>
  <dcterms:modified xsi:type="dcterms:W3CDTF">2020-12-28T14:28:00Z</dcterms:modified>
</cp:coreProperties>
</file>