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8132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7E63CF72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89A5025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8A14C7A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41ADD78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E73A8DA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1295890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7AA969F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0643221B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81FB71E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19877451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064D80A7" w14:textId="051D7B5F" w:rsidR="0030290B" w:rsidRDefault="009C5709" w:rsidP="009C5709">
      <w:pPr>
        <w:ind w:left="2127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2021 года № 1458</w:t>
      </w:r>
    </w:p>
    <w:p w14:paraId="664D4C46" w14:textId="2135F2EC" w:rsidR="0030290B" w:rsidRDefault="0030290B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DB50F11" w14:textId="77777777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E740FD1" w14:textId="77777777" w:rsidR="00074DBB" w:rsidRPr="00074DBB" w:rsidRDefault="008A7F5A" w:rsidP="008A7F5A">
      <w:pPr>
        <w:ind w:right="3005"/>
        <w:rPr>
          <w:rFonts w:ascii="Times New Roman" w:hAnsi="Times New Roman" w:cs="Times New Roman"/>
          <w:color w:val="auto"/>
          <w:sz w:val="28"/>
          <w:szCs w:val="31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C194A" w:rsidRPr="00CC194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31"/>
        </w:rPr>
        <w:t>Саратовской области</w:t>
      </w:r>
    </w:p>
    <w:p w14:paraId="058F9E78" w14:textId="77777777" w:rsidR="008A7F5A" w:rsidRPr="008A7F5A" w:rsidRDefault="008A7F5A" w:rsidP="008A7F5A">
      <w:pPr>
        <w:ind w:right="3005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EC4F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71BF1764" w14:textId="77777777" w:rsid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4AF14134" w14:textId="77777777" w:rsidR="007A7036" w:rsidRPr="008A7F5A" w:rsidRDefault="007A7036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245F34B2" w14:textId="77777777" w:rsidR="00B210C1" w:rsidRDefault="008A7F5A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соответствии с федеральными законами </w:t>
      </w:r>
      <w:r w:rsidR="00CC194A">
        <w:rPr>
          <w:rFonts w:ascii="Times New Roman" w:hAnsi="Times New Roman" w:cs="Times New Roman"/>
          <w:sz w:val="28"/>
          <w:szCs w:val="28"/>
        </w:rPr>
        <w:t xml:space="preserve">от 12 февраля 1998 года </w:t>
      </w:r>
      <w:r w:rsidR="00B52FBC">
        <w:rPr>
          <w:rFonts w:ascii="Times New Roman" w:hAnsi="Times New Roman" w:cs="Times New Roman"/>
          <w:sz w:val="28"/>
          <w:szCs w:val="28"/>
        </w:rPr>
        <w:t xml:space="preserve">№ 28–ФЗ «О гражданской обороне», </w:t>
      </w:r>
      <w:r w:rsidRPr="008A7F5A">
        <w:rPr>
          <w:rFonts w:ascii="Times New Roman" w:hAnsi="Times New Roman" w:cs="Times New Roman"/>
          <w:sz w:val="28"/>
          <w:szCs w:val="28"/>
        </w:rPr>
        <w:t xml:space="preserve">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8A7F5A">
        <w:rPr>
          <w:rFonts w:ascii="Times New Roman" w:hAnsi="Times New Roman" w:cs="Times New Roman"/>
          <w:sz w:val="28"/>
          <w:szCs w:val="28"/>
        </w:rPr>
        <w:t xml:space="preserve">,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69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>ФЗ «</w:t>
      </w:r>
      <w:r w:rsidR="00CC194A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безопасности», от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131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Ф3 «Об общих принципах организации местного самоуправления в Российской Федерации», </w:t>
      </w:r>
      <w:r w:rsidRPr="008A7F5A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73754B1B" w14:textId="77777777" w:rsidR="00B210C1" w:rsidRDefault="008A7F5A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="00CC194A" w:rsidRPr="00CC194A">
        <w:rPr>
          <w:rFonts w:ascii="Times New Roman" w:hAnsi="Times New Roman" w:cs="Times New Roman"/>
          <w:color w:val="auto"/>
          <w:sz w:val="28"/>
          <w:szCs w:val="31"/>
        </w:rPr>
        <w:t>Обеспечение безопасности жизнедеятельности населения на территории Пугачевского муниципального района</w:t>
      </w:r>
      <w:r w:rsidR="00CF723E">
        <w:rPr>
          <w:rFonts w:ascii="Times New Roman" w:hAnsi="Times New Roman" w:cs="Times New Roman"/>
          <w:color w:val="auto"/>
          <w:sz w:val="28"/>
          <w:szCs w:val="31"/>
        </w:rPr>
        <w:t xml:space="preserve"> </w:t>
      </w:r>
      <w:r w:rsidR="00074DBB">
        <w:rPr>
          <w:rFonts w:ascii="Times New Roman" w:hAnsi="Times New Roman" w:cs="Times New Roman"/>
          <w:color w:val="auto"/>
          <w:sz w:val="28"/>
          <w:szCs w:val="31"/>
        </w:rPr>
        <w:t xml:space="preserve">Саратовской области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 w:rsidR="00EC4FE0">
        <w:rPr>
          <w:rFonts w:ascii="Times New Roman" w:hAnsi="Times New Roman" w:cs="Times New Roman"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Pr="008A7F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5CF3EB8" w14:textId="5679AFBA" w:rsidR="00B210C1" w:rsidRDefault="009D41AB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7F5A" w:rsidRPr="00B210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D011D">
        <w:rPr>
          <w:rFonts w:ascii="Times New Roman" w:hAnsi="Times New Roman" w:cs="Times New Roman"/>
          <w:sz w:val="28"/>
          <w:szCs w:val="28"/>
        </w:rPr>
        <w:t xml:space="preserve">Цуприкова А.А. - </w:t>
      </w:r>
      <w:r w:rsidR="00B210C1" w:rsidRPr="00B210C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A7F5A" w:rsidRPr="00B210C1">
        <w:rPr>
          <w:rFonts w:ascii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района.</w:t>
      </w:r>
    </w:p>
    <w:p w14:paraId="2AA6190C" w14:textId="77777777" w:rsidR="00043716" w:rsidRPr="00BB49EC" w:rsidRDefault="00A522F4" w:rsidP="00043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F5A" w:rsidRPr="008A7F5A">
        <w:rPr>
          <w:rFonts w:ascii="Times New Roman" w:hAnsi="Times New Roman" w:cs="Times New Roman"/>
          <w:sz w:val="28"/>
          <w:szCs w:val="28"/>
        </w:rPr>
        <w:t>.</w:t>
      </w:r>
      <w:r w:rsidR="00043716" w:rsidRPr="000E168D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11BB31B" w14:textId="77777777" w:rsidR="008A7F5A" w:rsidRPr="008A7F5A" w:rsidRDefault="00A522F4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F5A" w:rsidRPr="008A7F5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10CEE5B3" w14:textId="77777777" w:rsidR="007A7036" w:rsidRPr="008A7F5A" w:rsidRDefault="007A7036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ECC7B" w14:textId="77777777" w:rsidR="008F402E" w:rsidRDefault="008F402E" w:rsidP="0030290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Глава Пугачевского</w:t>
      </w:r>
    </w:p>
    <w:p w14:paraId="26077D53" w14:textId="77777777" w:rsidR="00AA05F1" w:rsidRPr="008F402E" w:rsidRDefault="007A7036" w:rsidP="003029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 района</w:t>
      </w:r>
      <w:r w:rsidR="00E96D7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</w:t>
      </w:r>
      <w:r w:rsidR="008F402E">
        <w:rPr>
          <w:rFonts w:ascii="Times New Roman" w:hAnsi="Times New Roman" w:cs="Times New Roman"/>
          <w:b/>
          <w:bCs/>
          <w:sz w:val="28"/>
          <w:szCs w:val="24"/>
        </w:rPr>
        <w:t>А.</w:t>
      </w:r>
      <w:r w:rsidR="0030290B" w:rsidRPr="00AD6BCA">
        <w:rPr>
          <w:rFonts w:ascii="Times New Roman" w:hAnsi="Times New Roman" w:cs="Times New Roman"/>
          <w:b/>
          <w:bCs/>
          <w:sz w:val="28"/>
          <w:szCs w:val="24"/>
        </w:rPr>
        <w:t>В.</w:t>
      </w:r>
      <w:r w:rsidR="008F402E">
        <w:rPr>
          <w:rFonts w:ascii="Times New Roman" w:hAnsi="Times New Roman" w:cs="Times New Roman"/>
          <w:b/>
          <w:bCs/>
          <w:sz w:val="28"/>
          <w:szCs w:val="24"/>
        </w:rPr>
        <w:t>Ян</w:t>
      </w:r>
      <w:r w:rsidR="0030290B" w:rsidRPr="00AD6BCA">
        <w:rPr>
          <w:rFonts w:ascii="Times New Roman" w:hAnsi="Times New Roman" w:cs="Times New Roman"/>
          <w:b/>
          <w:bCs/>
          <w:sz w:val="28"/>
          <w:szCs w:val="24"/>
        </w:rPr>
        <w:t>ин</w:t>
      </w:r>
    </w:p>
    <w:p w14:paraId="085FAFB3" w14:textId="46EB563A"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14:paraId="59E411A2" w14:textId="77777777"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1D85691E" w14:textId="77777777"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221E61A4" w14:textId="106AC358"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5709">
        <w:rPr>
          <w:rFonts w:ascii="Times New Roman" w:hAnsi="Times New Roman" w:cs="Times New Roman"/>
          <w:bCs/>
          <w:sz w:val="28"/>
          <w:szCs w:val="28"/>
        </w:rPr>
        <w:t>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EC4FE0">
        <w:rPr>
          <w:rFonts w:ascii="Times New Roman" w:hAnsi="Times New Roman" w:cs="Times New Roman"/>
          <w:bCs/>
          <w:sz w:val="28"/>
          <w:szCs w:val="28"/>
        </w:rPr>
        <w:t>2</w:t>
      </w:r>
      <w:r w:rsidR="009D41AB">
        <w:rPr>
          <w:rFonts w:ascii="Times New Roman" w:hAnsi="Times New Roman" w:cs="Times New Roman"/>
          <w:bCs/>
          <w:sz w:val="28"/>
          <w:szCs w:val="28"/>
        </w:rPr>
        <w:t>1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C5709">
        <w:rPr>
          <w:rFonts w:ascii="Times New Roman" w:hAnsi="Times New Roman" w:cs="Times New Roman"/>
          <w:bCs/>
          <w:sz w:val="28"/>
          <w:szCs w:val="28"/>
        </w:rPr>
        <w:t>1458</w:t>
      </w:r>
      <w:bookmarkStart w:id="0" w:name="_GoBack"/>
      <w:bookmarkEnd w:id="0"/>
    </w:p>
    <w:p w14:paraId="02949DD5" w14:textId="77777777" w:rsidR="008E556B" w:rsidRDefault="008E556B" w:rsidP="008E556B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7B246" w14:textId="77777777"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7CFEDC41" w14:textId="77777777"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58549CA1" w14:textId="77777777"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938"/>
      </w:tblGrid>
      <w:tr w:rsidR="008A7F5A" w:rsidRPr="008A7F5A" w14:paraId="21921AE3" w14:textId="77777777" w:rsidTr="00FC77AC">
        <w:tc>
          <w:tcPr>
            <w:tcW w:w="2269" w:type="dxa"/>
          </w:tcPr>
          <w:p w14:paraId="41099F6F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14:paraId="29364216" w14:textId="77777777" w:rsidR="008A7F5A" w:rsidRPr="008A7F5A" w:rsidRDefault="00876BD7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="00074D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Саратовской области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(далее – муниципальная программа);</w:t>
            </w:r>
          </w:p>
        </w:tc>
      </w:tr>
      <w:tr w:rsidR="008A7F5A" w:rsidRPr="008A7F5A" w14:paraId="05C89575" w14:textId="77777777" w:rsidTr="00FC77AC">
        <w:tc>
          <w:tcPr>
            <w:tcW w:w="2269" w:type="dxa"/>
          </w:tcPr>
          <w:p w14:paraId="7D1E4895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14:paraId="0DD37F55" w14:textId="77777777"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14:paraId="3A90FA21" w14:textId="77777777" w:rsidTr="00FC77AC">
        <w:tc>
          <w:tcPr>
            <w:tcW w:w="2269" w:type="dxa"/>
          </w:tcPr>
          <w:p w14:paraId="7B1A581B" w14:textId="77777777" w:rsidR="008A7F5A" w:rsidRPr="00EC4FE0" w:rsidRDefault="008A7F5A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938" w:type="dxa"/>
          </w:tcPr>
          <w:p w14:paraId="3CB30343" w14:textId="77777777"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14:paraId="3FC7855F" w14:textId="77777777" w:rsidTr="00FC77AC">
        <w:tc>
          <w:tcPr>
            <w:tcW w:w="2269" w:type="dxa"/>
          </w:tcPr>
          <w:p w14:paraId="66D8A731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14:paraId="2092EF86" w14:textId="77777777"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«Административно–хозяйственная служба администрации Пугачевского муниципального района»;</w:t>
            </w:r>
          </w:p>
          <w:p w14:paraId="3FFBB0A9" w14:textId="77777777"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B51A16" w14:textId="77777777"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14:paraId="7FB69DE6" w14:textId="77777777"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D46D94" w14:textId="77777777"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Единая дежурно-диспетчерская служба муниципального казенного учреждения «Административно–хозяйственная служба администрации Пугачевского муниципального района»;</w:t>
            </w:r>
          </w:p>
          <w:p w14:paraId="3F7C8555" w14:textId="77777777"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13DB0F" w14:textId="77777777" w:rsidR="008A7F5A" w:rsidRPr="008A7F5A" w:rsidRDefault="00876BD7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Пугачевского муници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</w:t>
            </w:r>
            <w:r w:rsidR="00CF72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="008A7F5A"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A7F5A" w:rsidRPr="008A7F5A" w14:paraId="3CA1568F" w14:textId="77777777" w:rsidTr="00FC77AC">
        <w:tc>
          <w:tcPr>
            <w:tcW w:w="2269" w:type="dxa"/>
          </w:tcPr>
          <w:p w14:paraId="64546CD2" w14:textId="77777777" w:rsidR="008A7F5A" w:rsidRPr="00EC4FE0" w:rsidRDefault="00E332B2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7938" w:type="dxa"/>
          </w:tcPr>
          <w:p w14:paraId="15DF8FEE" w14:textId="77777777" w:rsidR="008A7F5A" w:rsidRPr="008A7F5A" w:rsidRDefault="00AA05F1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14:paraId="79BACF7E" w14:textId="77777777" w:rsidTr="00FC77AC">
        <w:tc>
          <w:tcPr>
            <w:tcW w:w="2269" w:type="dxa"/>
          </w:tcPr>
          <w:p w14:paraId="14826F2A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14:paraId="6AEF4F1C" w14:textId="77777777" w:rsidR="008A7F5A" w:rsidRPr="008A7F5A" w:rsidRDefault="00876BD7" w:rsidP="00FC77AC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безопасности жизнедеятельности населения </w:t>
            </w:r>
            <w:r w:rsidR="00BD1A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Пугачевского муниципального района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14:paraId="0C5DA5D9" w14:textId="77777777" w:rsidTr="00FC77AC">
        <w:tc>
          <w:tcPr>
            <w:tcW w:w="2269" w:type="dxa"/>
          </w:tcPr>
          <w:p w14:paraId="0EB70B63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14:paraId="1F3C9D20" w14:textId="77777777"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по предупреждению и ликвидации чрезвычайных ситуаций 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мирное и военное время на тер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ритории Пугачевского муниципального района;</w:t>
            </w:r>
          </w:p>
          <w:p w14:paraId="73648507" w14:textId="77777777" w:rsidR="00AC1F28" w:rsidRPr="008A7F5A" w:rsidRDefault="00876BD7" w:rsidP="00AC1F2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безопасности людей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7250446B" w14:textId="77777777" w:rsidR="007A7036" w:rsidRPr="008A7F5A" w:rsidRDefault="007A7036" w:rsidP="008F402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14:paraId="521FBABD" w14:textId="77777777" w:rsidTr="00FC77AC">
        <w:tc>
          <w:tcPr>
            <w:tcW w:w="2269" w:type="dxa"/>
          </w:tcPr>
          <w:p w14:paraId="7FB03BBD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938" w:type="dxa"/>
          </w:tcPr>
          <w:p w14:paraId="26F0AD8F" w14:textId="77777777"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противопожарных ранцев для тушения природных пожаров;</w:t>
            </w:r>
          </w:p>
          <w:p w14:paraId="7A3F1000" w14:textId="77777777" w:rsidR="00F102EC" w:rsidRPr="00F102EC" w:rsidRDefault="00F102EC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для тушения пожаров воздуходувок;</w:t>
            </w:r>
          </w:p>
          <w:p w14:paraId="6055D406" w14:textId="77777777"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распространенных памяток (листовок);</w:t>
            </w:r>
          </w:p>
          <w:p w14:paraId="57B3C61E" w14:textId="77777777" w:rsidR="007B52F4" w:rsidRPr="00F102EC" w:rsidRDefault="007B52F4" w:rsidP="007B52F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количество закупленных автономных дымовых датчиков со </w:t>
            </w: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встроенным звуковым извещателем;</w:t>
            </w:r>
          </w:p>
          <w:p w14:paraId="26C441DE" w14:textId="77777777" w:rsidR="00876BD7" w:rsidRPr="008A7F5A" w:rsidRDefault="007B52F4" w:rsidP="00FC77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установленных знаков «Купани</w:t>
            </w:r>
            <w:r w:rsidR="00AC1F2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 запрещено»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A7F5A" w:rsidRPr="008A7F5A" w14:paraId="14834110" w14:textId="77777777" w:rsidTr="00FC77AC">
        <w:tc>
          <w:tcPr>
            <w:tcW w:w="2269" w:type="dxa"/>
          </w:tcPr>
          <w:p w14:paraId="264BBD61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938" w:type="dxa"/>
          </w:tcPr>
          <w:p w14:paraId="42ACE81D" w14:textId="77777777"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год;</w:t>
            </w:r>
          </w:p>
          <w:p w14:paraId="7E516B03" w14:textId="77777777"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проходит </w:t>
            </w:r>
            <w:r w:rsidR="009D41AB">
              <w:rPr>
                <w:rFonts w:ascii="Times New Roman" w:hAnsi="Times New Roman" w:cs="Times New Roman"/>
                <w:sz w:val="28"/>
                <w:szCs w:val="28"/>
              </w:rPr>
              <w:t>без разделения на этапы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F5A" w:rsidRPr="008A7F5A" w14:paraId="4018F354" w14:textId="77777777" w:rsidTr="00FC77AC">
        <w:tc>
          <w:tcPr>
            <w:tcW w:w="2269" w:type="dxa"/>
          </w:tcPr>
          <w:p w14:paraId="0A63B6BE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14:paraId="2E6645C8" w14:textId="77777777"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F102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80,0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руб., в т.ч.:</w:t>
            </w:r>
          </w:p>
          <w:p w14:paraId="248FCA52" w14:textId="77777777"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="009D41AB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ского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а:</w:t>
            </w:r>
          </w:p>
          <w:p w14:paraId="3B517C43" w14:textId="77777777" w:rsidR="00D80D62" w:rsidRPr="008A7F5A" w:rsidRDefault="00E332B2" w:rsidP="00FC77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</w:t>
            </w:r>
            <w:r w:rsidR="00CF72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102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80,0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A7F5A" w:rsidRPr="008A7F5A" w14:paraId="52DF11A9" w14:textId="77777777" w:rsidTr="00FC77AC">
        <w:tc>
          <w:tcPr>
            <w:tcW w:w="2269" w:type="dxa"/>
          </w:tcPr>
          <w:p w14:paraId="183BA0F4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14:paraId="429A7666" w14:textId="77777777"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14:paraId="3ABD0504" w14:textId="77777777"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Пугачевского муниципального района и уменьшение тяжести их последствий;</w:t>
            </w:r>
          </w:p>
          <w:p w14:paraId="00763BC1" w14:textId="77777777" w:rsidR="007A7036" w:rsidRPr="00AC1F28" w:rsidRDefault="00876BD7" w:rsidP="009D4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</w:p>
        </w:tc>
      </w:tr>
    </w:tbl>
    <w:p w14:paraId="52B5633A" w14:textId="77777777" w:rsid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13AC7D6B" w14:textId="77777777"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14:paraId="5B542113" w14:textId="77777777"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85C060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Важнейшими целями социально-экономического развития Пугачевского муниципального района являются повышение уровня и качества жизни населения, формирование благоприятной, здоровой и безопасной среды обитания, в том числе необходимой безопасности населения района.</w:t>
      </w:r>
    </w:p>
    <w:p w14:paraId="373200FC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требуют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14:paraId="145CA2C9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14:paraId="40DDA753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14:paraId="1268FEBC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ликвидации чрезвычайных ситуаций и пожаров;</w:t>
      </w:r>
    </w:p>
    <w:p w14:paraId="61013522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состава специалистов, и населения района к действиям при возникновении чрезвычайных ситуаций и пожаров, в условиях гражданской обороны;</w:t>
      </w:r>
    </w:p>
    <w:p w14:paraId="06603418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14:paraId="33BB2EEC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Чрезвычайным ситуациям природного и техногенного характера </w:t>
      </w: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>подвержена практически вся территория района. Основными источниками чрезвычайных ситуаций на территории района являются паводок, природные и техногенные пожары, несчастные случаи на водных объектах.</w:t>
      </w:r>
    </w:p>
    <w:p w14:paraId="2F03E209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14:paraId="430345FE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14:paraId="6FA0E921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чрезвычайных ситуаций на данных объектах, помимо угрозы для населения района, может повлечь за собой серьёзные экономические потери.</w:t>
      </w:r>
    </w:p>
    <w:p w14:paraId="0B1C7840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14:paraId="5E3DDA08" w14:textId="77777777" w:rsidR="00876BD7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14:paraId="05E25A3F" w14:textId="77777777" w:rsidR="00876BD7" w:rsidRPr="00307A65" w:rsidRDefault="00876BD7" w:rsidP="00876B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CE798" w14:textId="77777777" w:rsidR="00876BD7" w:rsidRPr="00307A65" w:rsidRDefault="00876BD7" w:rsidP="00876B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14:paraId="1F3DA1B7" w14:textId="77777777" w:rsidR="00876BD7" w:rsidRPr="00307A65" w:rsidRDefault="00876BD7" w:rsidP="00876B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14:paraId="1A71A7C0" w14:textId="77777777" w:rsidR="00876BD7" w:rsidRPr="00307A65" w:rsidRDefault="00876BD7" w:rsidP="00876B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D220E" w14:textId="77777777"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BD1A01">
        <w:rPr>
          <w:rFonts w:ascii="Times New Roman" w:hAnsi="Times New Roman" w:cs="Times New Roman"/>
          <w:sz w:val="28"/>
          <w:szCs w:val="28"/>
        </w:rPr>
        <w:t>повышение</w:t>
      </w:r>
      <w:r w:rsidRPr="00307A6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на территории Пугачевского муниципального района.</w:t>
      </w:r>
    </w:p>
    <w:p w14:paraId="65503A7E" w14:textId="77777777"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14:paraId="51E0D195" w14:textId="77777777"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</w:r>
    </w:p>
    <w:p w14:paraId="38D52ADA" w14:textId="77777777" w:rsidR="00AC1F28" w:rsidRDefault="00876BD7" w:rsidP="00AC1F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обеспечение безопа</w:t>
      </w:r>
      <w:r w:rsidR="00857A92">
        <w:rPr>
          <w:rFonts w:ascii="Times New Roman" w:hAnsi="Times New Roman" w:cs="Times New Roman"/>
          <w:sz w:val="28"/>
          <w:szCs w:val="28"/>
        </w:rPr>
        <w:t>сности людей на водных объектах</w:t>
      </w:r>
      <w:r w:rsidR="00AC1F28">
        <w:rPr>
          <w:rFonts w:ascii="Times New Roman" w:hAnsi="Times New Roman" w:cs="Times New Roman"/>
          <w:sz w:val="28"/>
          <w:szCs w:val="28"/>
        </w:rPr>
        <w:t>.</w:t>
      </w:r>
    </w:p>
    <w:p w14:paraId="64D9D259" w14:textId="77777777" w:rsidR="00075E71" w:rsidRDefault="00876BD7" w:rsidP="00CF723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цели и </w:t>
      </w:r>
      <w:r w:rsidR="00CF723E">
        <w:rPr>
          <w:rFonts w:ascii="Times New Roman" w:hAnsi="Times New Roman" w:cs="Times New Roman"/>
          <w:sz w:val="28"/>
          <w:szCs w:val="28"/>
        </w:rPr>
        <w:t xml:space="preserve">решенных </w:t>
      </w:r>
      <w:r w:rsidRPr="00307A65">
        <w:rPr>
          <w:rFonts w:ascii="Times New Roman" w:hAnsi="Times New Roman" w:cs="Times New Roman"/>
          <w:sz w:val="28"/>
          <w:szCs w:val="28"/>
        </w:rPr>
        <w:t>задач отражается в це</w:t>
      </w:r>
      <w:r w:rsidR="007B52F4">
        <w:rPr>
          <w:rFonts w:ascii="Times New Roman" w:hAnsi="Times New Roman" w:cs="Times New Roman"/>
          <w:sz w:val="28"/>
          <w:szCs w:val="28"/>
        </w:rPr>
        <w:t xml:space="preserve">левых показателях </w:t>
      </w:r>
      <w:r w:rsidR="00CF723E">
        <w:rPr>
          <w:rFonts w:ascii="Times New Roman" w:hAnsi="Times New Roman" w:cs="Times New Roman"/>
          <w:sz w:val="28"/>
          <w:szCs w:val="28"/>
        </w:rPr>
        <w:t>муниципальной программы и приведены в таблице:</w:t>
      </w:r>
    </w:p>
    <w:p w14:paraId="1367826B" w14:textId="77777777" w:rsidR="00075E71" w:rsidRDefault="00075E71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0502ED6F" w14:textId="77777777" w:rsidR="00075E71" w:rsidRDefault="00075E71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5C5B7564" w14:textId="77777777"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3BB374C4" w14:textId="77777777"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6E934B35" w14:textId="77777777"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23B91F73" w14:textId="77777777"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0FF84789" w14:textId="77777777"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42DD148F" w14:textId="77777777"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366A77DC" w14:textId="77777777"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14:paraId="16D8696C" w14:textId="77777777" w:rsidR="00B54272" w:rsidRDefault="008A7F5A" w:rsidP="008A7F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CF723E">
        <w:rPr>
          <w:rFonts w:ascii="Times New Roman" w:hAnsi="Times New Roman"/>
          <w:b/>
          <w:sz w:val="28"/>
          <w:szCs w:val="28"/>
        </w:rPr>
        <w:t xml:space="preserve"> </w:t>
      </w:r>
      <w:r w:rsidR="000235F6" w:rsidRPr="000235F6">
        <w:rPr>
          <w:rFonts w:ascii="Times New Roman" w:hAnsi="Times New Roman"/>
          <w:b/>
          <w:sz w:val="28"/>
          <w:szCs w:val="28"/>
        </w:rPr>
        <w:t>«</w:t>
      </w:r>
      <w:r w:rsidR="000235F6" w:rsidRPr="00023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>на 2022 год»</w:t>
      </w:r>
    </w:p>
    <w:p w14:paraId="2D84F875" w14:textId="7C6A58AA" w:rsidR="008A7F5A" w:rsidRPr="00F36A2D" w:rsidRDefault="000235F6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613C698F" w14:textId="77777777" w:rsid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AA709C" w14:textId="77777777" w:rsidR="00075E71" w:rsidRDefault="00075E71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993"/>
        <w:gridCol w:w="850"/>
        <w:gridCol w:w="851"/>
        <w:gridCol w:w="815"/>
      </w:tblGrid>
      <w:tr w:rsidR="004A7B83" w:rsidRPr="004A7B83" w14:paraId="4BB2583E" w14:textId="77777777" w:rsidTr="004A7B83">
        <w:tc>
          <w:tcPr>
            <w:tcW w:w="540" w:type="dxa"/>
            <w:vMerge w:val="restart"/>
          </w:tcPr>
          <w:p w14:paraId="56AEEC75" w14:textId="77777777"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vMerge w:val="restart"/>
          </w:tcPr>
          <w:p w14:paraId="0FB231E7" w14:textId="77777777"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14:paraId="423125E3" w14:textId="77777777"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gridSpan w:val="3"/>
          </w:tcPr>
          <w:p w14:paraId="72874D6E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A7B83" w:rsidRPr="004A7B83" w14:paraId="417A13E4" w14:textId="77777777" w:rsidTr="004A7B83">
        <w:tc>
          <w:tcPr>
            <w:tcW w:w="540" w:type="dxa"/>
            <w:vMerge/>
          </w:tcPr>
          <w:p w14:paraId="13F00FED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14:paraId="7B9FC2EC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05D10B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316FD4" w14:textId="77777777" w:rsidR="004A7B83" w:rsidRPr="00F36A2D" w:rsidRDefault="004A7B83" w:rsidP="006D01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14:paraId="289C1A3E" w14:textId="77777777" w:rsidR="004A7B83" w:rsidRPr="00F36A2D" w:rsidRDefault="004A7B83" w:rsidP="006D01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14:paraId="07A78A87" w14:textId="77777777" w:rsidR="004A7B83" w:rsidRPr="00F36A2D" w:rsidRDefault="004A7B83" w:rsidP="006D01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A7B83" w:rsidRPr="004A7B83" w14:paraId="68808F52" w14:textId="77777777" w:rsidTr="004A7B83">
        <w:tc>
          <w:tcPr>
            <w:tcW w:w="540" w:type="dxa"/>
          </w:tcPr>
          <w:p w14:paraId="0359EA2C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14:paraId="2B795362" w14:textId="77777777" w:rsidR="004A7B83" w:rsidRPr="008A7F5A" w:rsidRDefault="004A7B83" w:rsidP="00B71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 xml:space="preserve">Цель: повышение безопасности жизнедеятельности населения </w:t>
            </w:r>
            <w:r w:rsidR="00B71531">
              <w:rPr>
                <w:rFonts w:ascii="Times New Roman" w:hAnsi="Times New Roman" w:cs="Times New Roman"/>
                <w:sz w:val="24"/>
                <w:szCs w:val="28"/>
              </w:rPr>
              <w:t>на территории Пугачевского муни</w:t>
            </w: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ципального района</w:t>
            </w:r>
          </w:p>
        </w:tc>
      </w:tr>
      <w:tr w:rsidR="004A7B83" w:rsidRPr="004A7B83" w14:paraId="71E97C2F" w14:textId="77777777" w:rsidTr="00CD5237">
        <w:tc>
          <w:tcPr>
            <w:tcW w:w="540" w:type="dxa"/>
          </w:tcPr>
          <w:p w14:paraId="270729E3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14:paraId="58DEAEEC" w14:textId="77777777" w:rsidR="004A7B83" w:rsidRPr="00F36A2D" w:rsidRDefault="004A7B83" w:rsidP="00BF55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</w:tc>
      </w:tr>
      <w:tr w:rsidR="004A7B83" w:rsidRPr="004A7B83" w14:paraId="24A42EE2" w14:textId="77777777" w:rsidTr="00EA08B1">
        <w:tc>
          <w:tcPr>
            <w:tcW w:w="540" w:type="dxa"/>
          </w:tcPr>
          <w:p w14:paraId="254DF8DC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14:paraId="3B50C50C" w14:textId="77777777" w:rsidR="004A7B83" w:rsidRPr="004A7B83" w:rsidRDefault="004A7B83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для предупреждения и ликвидации чрезвычайных ситуаций</w:t>
            </w:r>
          </w:p>
        </w:tc>
      </w:tr>
      <w:tr w:rsidR="004A7B83" w:rsidRPr="004A7B83" w14:paraId="41257746" w14:textId="77777777" w:rsidTr="004A7B83">
        <w:tc>
          <w:tcPr>
            <w:tcW w:w="540" w:type="dxa"/>
          </w:tcPr>
          <w:p w14:paraId="49A75F8E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14:paraId="3509A10E" w14:textId="77777777" w:rsidR="004A7B83" w:rsidRPr="00307A65" w:rsidRDefault="004A7B83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противопожарных ранцев для тушения природных пожаров</w:t>
            </w:r>
          </w:p>
        </w:tc>
        <w:tc>
          <w:tcPr>
            <w:tcW w:w="993" w:type="dxa"/>
          </w:tcPr>
          <w:p w14:paraId="4D746117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04BD8261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53F809A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20358B15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B83" w:rsidRPr="004A7B83" w14:paraId="1229BCB6" w14:textId="77777777" w:rsidTr="004A7B83">
        <w:tc>
          <w:tcPr>
            <w:tcW w:w="540" w:type="dxa"/>
          </w:tcPr>
          <w:p w14:paraId="555D9FAE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14:paraId="03C3BB98" w14:textId="77777777" w:rsidR="004A7B83" w:rsidRDefault="004A7B83" w:rsidP="0049158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для тушения пожаров воздуходувок</w:t>
            </w:r>
          </w:p>
        </w:tc>
        <w:tc>
          <w:tcPr>
            <w:tcW w:w="993" w:type="dxa"/>
          </w:tcPr>
          <w:p w14:paraId="0700607B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3482133E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291314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2BCDD323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B83" w:rsidRPr="004A7B83" w14:paraId="1A260AFB" w14:textId="77777777" w:rsidTr="004A7B83">
        <w:tc>
          <w:tcPr>
            <w:tcW w:w="540" w:type="dxa"/>
          </w:tcPr>
          <w:p w14:paraId="6639412C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14:paraId="3D861185" w14:textId="77777777" w:rsidR="004A7B83" w:rsidRPr="00307A65" w:rsidRDefault="004A7B83" w:rsidP="0049158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автономных дымовых датчиков со встроенным звуковым извещателем</w:t>
            </w:r>
          </w:p>
        </w:tc>
        <w:tc>
          <w:tcPr>
            <w:tcW w:w="993" w:type="dxa"/>
          </w:tcPr>
          <w:p w14:paraId="5B5B01AB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4D5BDB9B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804A505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453B973E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A7B83" w:rsidRPr="004A7B83" w14:paraId="5D476FD8" w14:textId="77777777" w:rsidTr="004D05DD">
        <w:tc>
          <w:tcPr>
            <w:tcW w:w="540" w:type="dxa"/>
          </w:tcPr>
          <w:p w14:paraId="407FF069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14:paraId="0736D2F3" w14:textId="77777777" w:rsidR="004A7B83" w:rsidRPr="004A7B83" w:rsidRDefault="004A7B83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в области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обороны, чрезвычайным ситуациям и пожарной безопасности</w:t>
            </w:r>
          </w:p>
        </w:tc>
      </w:tr>
      <w:tr w:rsidR="004A7B83" w:rsidRPr="004A7B83" w14:paraId="7DED32EE" w14:textId="77777777" w:rsidTr="004A7B83">
        <w:tc>
          <w:tcPr>
            <w:tcW w:w="540" w:type="dxa"/>
          </w:tcPr>
          <w:p w14:paraId="189A9AD2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14:paraId="7E322C99" w14:textId="77777777" w:rsidR="004A7B83" w:rsidRPr="00307A65" w:rsidRDefault="004A7B83" w:rsidP="003C04A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распространенных памяток (листовок)</w:t>
            </w:r>
          </w:p>
        </w:tc>
        <w:tc>
          <w:tcPr>
            <w:tcW w:w="993" w:type="dxa"/>
          </w:tcPr>
          <w:p w14:paraId="65E5E044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3ED9861E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14:paraId="39FAF894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14:paraId="6C1F0AC6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A7B83" w:rsidRPr="004A7B83" w14:paraId="01AD7889" w14:textId="77777777" w:rsidTr="00992D91">
        <w:tc>
          <w:tcPr>
            <w:tcW w:w="540" w:type="dxa"/>
          </w:tcPr>
          <w:p w14:paraId="0FC7CEF9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14:paraId="7F5BD954" w14:textId="77777777" w:rsidR="004A7B83" w:rsidRDefault="004A7B83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4A7B83" w:rsidRPr="004A7B83" w14:paraId="688CEB4F" w14:textId="77777777" w:rsidTr="004A7B83">
        <w:tc>
          <w:tcPr>
            <w:tcW w:w="540" w:type="dxa"/>
          </w:tcPr>
          <w:p w14:paraId="76F5CD8C" w14:textId="77777777"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14:paraId="4EDB7364" w14:textId="77777777" w:rsidR="004A7B83" w:rsidRPr="00F36A2D" w:rsidRDefault="004A7B83" w:rsidP="00C25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установленных знаков «Купание запрещено» на водных объектах</w:t>
            </w:r>
          </w:p>
        </w:tc>
        <w:tc>
          <w:tcPr>
            <w:tcW w:w="993" w:type="dxa"/>
          </w:tcPr>
          <w:p w14:paraId="53E693BA" w14:textId="77777777"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4FBE1C96" w14:textId="77777777" w:rsidR="004A7B83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B5B9469" w14:textId="77777777"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13596BE5" w14:textId="77777777"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12C1B9B" w14:textId="77777777" w:rsidR="004A7B83" w:rsidRPr="00F36A2D" w:rsidRDefault="004A7B83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2BBDFC" w14:textId="77777777"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14:paraId="6D243A9F" w14:textId="77777777"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нару-шивших жизнедеятельность населения;</w:t>
      </w:r>
    </w:p>
    <w:p w14:paraId="21E9D572" w14:textId="77777777"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стабилизация обстановки с пожарами на территории Пугачевского муни-ципального </w:t>
      </w:r>
      <w:r w:rsidR="00BD1A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A65">
        <w:rPr>
          <w:rFonts w:ascii="Times New Roman" w:hAnsi="Times New Roman" w:cs="Times New Roman"/>
          <w:sz w:val="28"/>
          <w:szCs w:val="28"/>
        </w:rPr>
        <w:t>и уменьшение тяжести их последствий;</w:t>
      </w:r>
    </w:p>
    <w:p w14:paraId="22AE3308" w14:textId="77777777" w:rsidR="00857A92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</w:t>
      </w:r>
      <w:r w:rsidR="00AC1F28">
        <w:rPr>
          <w:rFonts w:ascii="Times New Roman" w:hAnsi="Times New Roman" w:cs="Times New Roman"/>
          <w:sz w:val="28"/>
          <w:szCs w:val="28"/>
        </w:rPr>
        <w:t>чев-ского муниципального района.</w:t>
      </w:r>
    </w:p>
    <w:p w14:paraId="0FE891BA" w14:textId="77777777" w:rsidR="00857A92" w:rsidRDefault="00CF723E" w:rsidP="0085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857A92">
        <w:rPr>
          <w:rFonts w:ascii="Times New Roman" w:hAnsi="Times New Roman" w:cs="Times New Roman"/>
          <w:sz w:val="28"/>
          <w:szCs w:val="28"/>
        </w:rPr>
        <w:t>рограмма будет реализована в 2022 год</w:t>
      </w:r>
      <w:r w:rsidR="009D41AB">
        <w:rPr>
          <w:rFonts w:ascii="Times New Roman" w:hAnsi="Times New Roman" w:cs="Times New Roman"/>
          <w:sz w:val="28"/>
          <w:szCs w:val="28"/>
        </w:rPr>
        <w:t>у</w:t>
      </w:r>
      <w:r w:rsidR="009E7517">
        <w:rPr>
          <w:rFonts w:ascii="Times New Roman" w:hAnsi="Times New Roman" w:cs="Times New Roman"/>
          <w:sz w:val="28"/>
          <w:szCs w:val="28"/>
        </w:rPr>
        <w:t xml:space="preserve"> без разделения на этапы.</w:t>
      </w:r>
    </w:p>
    <w:p w14:paraId="682B3B8C" w14:textId="77777777" w:rsidR="00DC29AA" w:rsidRPr="00307A65" w:rsidRDefault="00DC29AA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865CA" w14:textId="77777777"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 муниципальной программы</w:t>
      </w:r>
    </w:p>
    <w:p w14:paraId="3A85E0DB" w14:textId="77777777"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3D100FAB" w14:textId="77777777"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>указан в приложении к муниципальной программе.</w:t>
      </w:r>
    </w:p>
    <w:p w14:paraId="2C35F25B" w14:textId="77777777" w:rsidR="008F402E" w:rsidRDefault="008F402E" w:rsidP="008F40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9F61BB" w14:textId="77777777"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14:paraId="79750026" w14:textId="77777777"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8939B02" w14:textId="77777777"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на </w:t>
      </w:r>
      <w:r w:rsidRPr="00307A65">
        <w:rPr>
          <w:rFonts w:ascii="Times New Roman" w:hAnsi="Times New Roman"/>
          <w:sz w:val="28"/>
          <w:szCs w:val="28"/>
        </w:rPr>
        <w:lastRenderedPageBreak/>
        <w:t>20</w:t>
      </w:r>
      <w:r w:rsidR="0066478B">
        <w:rPr>
          <w:rFonts w:ascii="Times New Roman" w:hAnsi="Times New Roman"/>
          <w:sz w:val="28"/>
          <w:szCs w:val="28"/>
        </w:rPr>
        <w:t>2</w:t>
      </w:r>
      <w:r w:rsidRPr="00307A65">
        <w:rPr>
          <w:rFonts w:ascii="Times New Roman" w:hAnsi="Times New Roman"/>
          <w:sz w:val="28"/>
          <w:szCs w:val="28"/>
        </w:rPr>
        <w:t>2</w:t>
      </w:r>
      <w:r w:rsidR="009D41AB">
        <w:rPr>
          <w:rFonts w:ascii="Times New Roman" w:hAnsi="Times New Roman"/>
          <w:sz w:val="28"/>
          <w:szCs w:val="28"/>
        </w:rPr>
        <w:t xml:space="preserve"> год</w:t>
      </w:r>
      <w:r w:rsidRPr="00307A65">
        <w:rPr>
          <w:rFonts w:ascii="Times New Roman" w:hAnsi="Times New Roman"/>
          <w:sz w:val="28"/>
          <w:szCs w:val="28"/>
        </w:rPr>
        <w:t xml:space="preserve"> составляет </w:t>
      </w:r>
      <w:r w:rsidR="009B15B4" w:rsidRPr="009B15B4">
        <w:rPr>
          <w:rFonts w:ascii="Times New Roman" w:hAnsi="Times New Roman"/>
          <w:sz w:val="28"/>
          <w:szCs w:val="28"/>
        </w:rPr>
        <w:t>80,0</w:t>
      </w:r>
      <w:r w:rsidR="00CF723E">
        <w:rPr>
          <w:rFonts w:ascii="Times New Roman" w:hAnsi="Times New Roman"/>
          <w:sz w:val="28"/>
          <w:szCs w:val="28"/>
        </w:rPr>
        <w:t xml:space="preserve"> тыс. </w:t>
      </w:r>
      <w:r w:rsidRPr="009B15B4">
        <w:rPr>
          <w:rFonts w:ascii="Times New Roman" w:hAnsi="Times New Roman"/>
          <w:sz w:val="28"/>
          <w:szCs w:val="28"/>
        </w:rPr>
        <w:t>руб.</w:t>
      </w:r>
      <w:r w:rsidR="00CF723E">
        <w:rPr>
          <w:rFonts w:ascii="Times New Roman" w:hAnsi="Times New Roman"/>
          <w:sz w:val="28"/>
          <w:szCs w:val="28"/>
        </w:rPr>
        <w:t xml:space="preserve"> </w:t>
      </w:r>
      <w:r w:rsidRPr="00307A65">
        <w:rPr>
          <w:rFonts w:ascii="Times New Roman" w:hAnsi="Times New Roman"/>
          <w:sz w:val="28"/>
          <w:szCs w:val="28"/>
        </w:rPr>
        <w:t>из средств бюджета Пугачевского муниципального района:</w:t>
      </w:r>
    </w:p>
    <w:p w14:paraId="71AE5019" w14:textId="77777777" w:rsidR="0066478B" w:rsidRDefault="007B52F4" w:rsidP="00664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в том числе:</w:t>
      </w:r>
    </w:p>
    <w:p w14:paraId="4743CE03" w14:textId="77777777" w:rsidR="0066478B" w:rsidRDefault="0066478B" w:rsidP="006647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</w:t>
      </w:r>
      <w:r w:rsidR="009B15B4" w:rsidRPr="009B15B4">
        <w:rPr>
          <w:rFonts w:ascii="Times New Roman" w:hAnsi="Times New Roman"/>
          <w:sz w:val="28"/>
          <w:szCs w:val="28"/>
        </w:rPr>
        <w:t>80,0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</w:p>
    <w:p w14:paraId="0F43178B" w14:textId="77777777" w:rsidR="007B52F4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BEAE9CB" w14:textId="77777777"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5.Организация управления и контроль за ходом реализации муниципальной программы</w:t>
      </w:r>
    </w:p>
    <w:p w14:paraId="1E17D05D" w14:textId="77777777"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13B6E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муниципальной программы осуществляет координатор программы – </w:t>
      </w:r>
      <w:r w:rsidR="009D41A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07A65">
        <w:rPr>
          <w:rFonts w:ascii="Times New Roman" w:hAnsi="Times New Roman" w:cs="Times New Roman"/>
          <w:sz w:val="28"/>
          <w:szCs w:val="28"/>
        </w:rPr>
        <w:t>заместитель главы администрации Пугачевского муниципального района.</w:t>
      </w:r>
    </w:p>
    <w:p w14:paraId="4E71B4EA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Ответственный исполнитель –</w:t>
      </w:r>
      <w:r w:rsidR="00CF723E">
        <w:rPr>
          <w:rFonts w:ascii="Times New Roman" w:hAnsi="Times New Roman" w:cs="Times New Roman"/>
          <w:sz w:val="28"/>
          <w:szCs w:val="28"/>
        </w:rPr>
        <w:t xml:space="preserve"> </w:t>
      </w:r>
      <w:r w:rsidRPr="00307A65">
        <w:rPr>
          <w:rFonts w:ascii="Times New Roman" w:hAnsi="Times New Roman" w:cs="Times New Roman"/>
          <w:sz w:val="28"/>
          <w:szCs w:val="28"/>
        </w:rPr>
        <w:t xml:space="preserve">сектор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14:paraId="7B36598F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14:paraId="6F16BA02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14:paraId="55EAD0B1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14:paraId="2C54FAC8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14:paraId="53259463" w14:textId="77777777"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программы, решающей цели и задачи данной муниципальной программы.</w:t>
      </w:r>
    </w:p>
    <w:p w14:paraId="63BA699D" w14:textId="77777777" w:rsidR="007B52F4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14:paraId="0172891A" w14:textId="77777777"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14:paraId="22024E7D" w14:textId="77777777" w:rsidR="008F402E" w:rsidRDefault="007B52F4" w:rsidP="008F402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4D89D30C" w14:textId="77777777" w:rsidR="008F402E" w:rsidRPr="00F042E9" w:rsidRDefault="008F402E" w:rsidP="008F402E">
      <w:pPr>
        <w:tabs>
          <w:tab w:val="left" w:pos="1134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B725D32" w14:textId="77777777"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14:paraId="4D7C582E" w14:textId="77777777" w:rsidR="00B54272" w:rsidRDefault="006C49BA" w:rsidP="006C49BA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color w:val="auto"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>Приложение 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6647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478B" w:rsidRPr="00876BD7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</w:p>
    <w:p w14:paraId="2D6E23A1" w14:textId="4B1A5D5B" w:rsidR="006C49BA" w:rsidRPr="00F042E9" w:rsidRDefault="0066478B" w:rsidP="006C49BA">
      <w:pPr>
        <w:autoSpaceDE w:val="0"/>
        <w:autoSpaceDN w:val="0"/>
        <w:adjustRightInd w:val="0"/>
        <w:ind w:left="10773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B15B4">
        <w:rPr>
          <w:rFonts w:ascii="Times New Roman" w:hAnsi="Times New Roman" w:cs="Times New Roman"/>
          <w:bCs/>
          <w:sz w:val="28"/>
          <w:szCs w:val="28"/>
        </w:rPr>
        <w:t>2022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C49BA">
        <w:rPr>
          <w:rFonts w:ascii="Times New Roman" w:hAnsi="Times New Roman"/>
          <w:bCs/>
          <w:sz w:val="28"/>
          <w:szCs w:val="28"/>
        </w:rPr>
        <w:t>»</w:t>
      </w:r>
    </w:p>
    <w:p w14:paraId="75599081" w14:textId="77777777" w:rsidR="008A7F5A" w:rsidRDefault="008A7F5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809ADD6" w14:textId="77777777" w:rsidR="006E3179" w:rsidRPr="00982CA2" w:rsidRDefault="006E3179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765E9FB7" w14:textId="77777777"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2722196E" w14:textId="77777777" w:rsidR="00ED2949" w:rsidRPr="006C49BA" w:rsidRDefault="008A7F5A" w:rsidP="006647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="0066478B" w:rsidRPr="006647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="0066478B" w:rsidRPr="0066478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B15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6478B" w:rsidRPr="006647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14:paraId="623664CE" w14:textId="77777777" w:rsidR="006C49BA" w:rsidRDefault="006C49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5BC6167D" w14:textId="77777777" w:rsidR="009B15B4" w:rsidRDefault="009B15B4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4262"/>
        <w:gridCol w:w="1559"/>
        <w:gridCol w:w="1984"/>
        <w:gridCol w:w="993"/>
        <w:gridCol w:w="1134"/>
        <w:gridCol w:w="4785"/>
      </w:tblGrid>
      <w:tr w:rsidR="009B15B4" w:rsidRPr="009B15B4" w14:paraId="0104BF61" w14:textId="77777777" w:rsidTr="009B15B4">
        <w:tc>
          <w:tcPr>
            <w:tcW w:w="808" w:type="dxa"/>
            <w:vMerge w:val="restart"/>
          </w:tcPr>
          <w:p w14:paraId="5959A994" w14:textId="77777777" w:rsidR="009B15B4" w:rsidRPr="009B15B4" w:rsidRDefault="009B15B4" w:rsidP="00E9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CB6962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2" w:type="dxa"/>
            <w:vMerge w:val="restart"/>
          </w:tcPr>
          <w:p w14:paraId="1996AD8B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</w:tcPr>
          <w:p w14:paraId="448C7846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984" w:type="dxa"/>
            <w:vMerge w:val="restart"/>
          </w:tcPr>
          <w:p w14:paraId="5BEEF9E8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gridSpan w:val="2"/>
          </w:tcPr>
          <w:p w14:paraId="79F6295F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14:paraId="739E1785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785" w:type="dxa"/>
            <w:vMerge w:val="restart"/>
          </w:tcPr>
          <w:p w14:paraId="12F94CD2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B15B4" w:rsidRPr="009B15B4" w14:paraId="0DB29032" w14:textId="77777777" w:rsidTr="009B15B4">
        <w:tc>
          <w:tcPr>
            <w:tcW w:w="808" w:type="dxa"/>
            <w:vMerge/>
          </w:tcPr>
          <w:p w14:paraId="2E2E8A5C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14:paraId="4A7EC603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7F3737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776447F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2E9E5E" w14:textId="77777777" w:rsidR="009B15B4" w:rsidRPr="009B15B4" w:rsidRDefault="009B15B4" w:rsidP="0004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A7E5B02" w14:textId="77777777" w:rsidR="009B15B4" w:rsidRPr="009B15B4" w:rsidRDefault="009B15B4" w:rsidP="0004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4785" w:type="dxa"/>
            <w:vMerge/>
          </w:tcPr>
          <w:p w14:paraId="6C7633EA" w14:textId="77777777" w:rsidR="009B15B4" w:rsidRPr="009B15B4" w:rsidRDefault="009B15B4" w:rsidP="006C4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5B4" w:rsidRPr="009B15B4" w14:paraId="7849AAF8" w14:textId="77777777" w:rsidTr="009B15B4">
        <w:tc>
          <w:tcPr>
            <w:tcW w:w="15525" w:type="dxa"/>
            <w:gridSpan w:val="7"/>
          </w:tcPr>
          <w:p w14:paraId="16528F21" w14:textId="77777777" w:rsidR="009B15B4" w:rsidRPr="009B15B4" w:rsidRDefault="009B15B4" w:rsidP="00D25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</w:t>
            </w:r>
            <w:r w:rsidR="00BD1A0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района;</w:t>
            </w:r>
          </w:p>
        </w:tc>
      </w:tr>
      <w:tr w:rsidR="009B15B4" w:rsidRPr="009B15B4" w14:paraId="16E64861" w14:textId="77777777" w:rsidTr="009B15B4">
        <w:tc>
          <w:tcPr>
            <w:tcW w:w="15525" w:type="dxa"/>
            <w:gridSpan w:val="7"/>
          </w:tcPr>
          <w:p w14:paraId="3D30DEF6" w14:textId="77777777" w:rsidR="009B15B4" w:rsidRPr="009B15B4" w:rsidRDefault="009B15B4" w:rsidP="00D25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9B15B4" w:rsidRPr="009B15B4" w14:paraId="1467DF2A" w14:textId="77777777" w:rsidTr="009B15B4">
        <w:tc>
          <w:tcPr>
            <w:tcW w:w="808" w:type="dxa"/>
          </w:tcPr>
          <w:p w14:paraId="1B736FE2" w14:textId="77777777" w:rsidR="009B15B4" w:rsidRPr="009B15B4" w:rsidRDefault="009B15B4" w:rsidP="004D4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262" w:type="dxa"/>
          </w:tcPr>
          <w:p w14:paraId="3697DEE2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на территории Пугачевского муниципального района, в том числе приобретение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ранцев для тушения природных пожаров, воздуходувок</w:t>
            </w: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автономных дымовых датчиков со встроенным звуковым извещателем</w:t>
            </w:r>
          </w:p>
        </w:tc>
        <w:tc>
          <w:tcPr>
            <w:tcW w:w="1559" w:type="dxa"/>
          </w:tcPr>
          <w:p w14:paraId="7B4E5D43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 – 3 квартал</w:t>
            </w:r>
          </w:p>
        </w:tc>
        <w:tc>
          <w:tcPr>
            <w:tcW w:w="1984" w:type="dxa"/>
          </w:tcPr>
          <w:p w14:paraId="085CD964" w14:textId="77777777" w:rsidR="009B15B4" w:rsidRPr="009B15B4" w:rsidRDefault="009B15B4" w:rsidP="004D4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14:paraId="6D0C8327" w14:textId="77777777" w:rsidR="009B15B4" w:rsidRPr="009B15B4" w:rsidRDefault="008F402E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1410675B" w14:textId="77777777" w:rsidR="009B15B4" w:rsidRPr="009B15B4" w:rsidRDefault="008F402E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785" w:type="dxa"/>
          </w:tcPr>
          <w:p w14:paraId="5459CF05" w14:textId="364FBAAC" w:rsidR="009B15B4" w:rsidRPr="009B15B4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ль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B15B4" w:rsidRPr="009B15B4" w14:paraId="109E2C02" w14:textId="77777777" w:rsidTr="009B15B4">
        <w:tc>
          <w:tcPr>
            <w:tcW w:w="808" w:type="dxa"/>
          </w:tcPr>
          <w:p w14:paraId="6FE91AC2" w14:textId="77777777" w:rsidR="009B15B4" w:rsidRPr="009B15B4" w:rsidRDefault="009B15B4" w:rsidP="006C4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262" w:type="dxa"/>
          </w:tcPr>
          <w:p w14:paraId="5CB46FC6" w14:textId="77777777" w:rsidR="009B15B4" w:rsidRDefault="009B15B4" w:rsidP="00942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559" w:type="dxa"/>
          </w:tcPr>
          <w:p w14:paraId="1130DCF8" w14:textId="77777777" w:rsidR="009B15B4" w:rsidRPr="009B15B4" w:rsidRDefault="008F402E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</w:tcPr>
          <w:p w14:paraId="1A99C800" w14:textId="77777777" w:rsidR="009B15B4" w:rsidRPr="009B15B4" w:rsidRDefault="008F402E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9A5A6E" w14:textId="77777777" w:rsidR="009B15B4" w:rsidRPr="009B15B4" w:rsidRDefault="008F402E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8BEACD" w14:textId="77777777" w:rsidR="009B15B4" w:rsidRPr="009B15B4" w:rsidRDefault="008F402E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14:paraId="36BBA732" w14:textId="2BB929C8" w:rsidR="009B15B4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</w:p>
          <w:p w14:paraId="5809F238" w14:textId="77777777" w:rsidR="009B15B4" w:rsidRPr="009B15B4" w:rsidRDefault="009B15B4" w:rsidP="009B1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муниципальные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ачевского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 района</w:t>
            </w:r>
            <w:r w:rsidR="00CF723E">
              <w:rPr>
                <w:rFonts w:ascii="Times New Roman" w:eastAsia="Calibri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B15B4" w:rsidRPr="009B15B4" w14:paraId="574279AC" w14:textId="77777777" w:rsidTr="009B15B4">
        <w:tc>
          <w:tcPr>
            <w:tcW w:w="808" w:type="dxa"/>
          </w:tcPr>
          <w:p w14:paraId="1F0AFE27" w14:textId="77777777" w:rsidR="009B15B4" w:rsidRPr="00277AB0" w:rsidRDefault="009B15B4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262" w:type="dxa"/>
          </w:tcPr>
          <w:p w14:paraId="03C4E534" w14:textId="73F62F81" w:rsidR="009B15B4" w:rsidRPr="00F042E9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населения в области гражданской обороны, чрезвычайным ситуациям и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с помощью изготовления и распространения памяток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14:paraId="3399B6DC" w14:textId="77777777" w:rsidR="009B15B4" w:rsidRPr="00F042E9" w:rsidRDefault="009B15B4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8F402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14:paraId="2B08EDE4" w14:textId="77777777" w:rsidR="009B15B4" w:rsidRDefault="009B15B4" w:rsidP="00C725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14:paraId="109B00C0" w14:textId="77777777" w:rsidR="009B15B4" w:rsidRDefault="008F402E" w:rsidP="00C72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5786CB7" w14:textId="77777777" w:rsidR="009B15B4" w:rsidRPr="00FF18E6" w:rsidRDefault="008F402E" w:rsidP="00C7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14:paraId="17EF6D58" w14:textId="7984BA90" w:rsidR="009B15B4" w:rsidRPr="009B15B4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B15B4" w:rsidRPr="009B15B4" w14:paraId="7AA8A214" w14:textId="77777777" w:rsidTr="009B15B4">
        <w:tc>
          <w:tcPr>
            <w:tcW w:w="808" w:type="dxa"/>
          </w:tcPr>
          <w:p w14:paraId="2C4297DF" w14:textId="77777777" w:rsidR="009B15B4" w:rsidRDefault="009B15B4" w:rsidP="004C6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262" w:type="dxa"/>
          </w:tcPr>
          <w:p w14:paraId="11C91E6E" w14:textId="77777777" w:rsidR="009B15B4" w:rsidRDefault="009B15B4" w:rsidP="004C62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разработка новых нормативно-правовых актов в области ликвидации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559" w:type="dxa"/>
          </w:tcPr>
          <w:p w14:paraId="6BA12252" w14:textId="77777777" w:rsidR="009B15B4" w:rsidRPr="00F042E9" w:rsidRDefault="009B15B4" w:rsidP="004C6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14:paraId="1FAEA51E" w14:textId="77777777" w:rsidR="009B15B4" w:rsidRDefault="008F402E" w:rsidP="001469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013729" w14:textId="77777777" w:rsidR="009B15B4" w:rsidRDefault="008F402E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ADC967" w14:textId="77777777" w:rsidR="009B15B4" w:rsidRPr="00FF18E6" w:rsidRDefault="008F402E" w:rsidP="001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14:paraId="05146663" w14:textId="1E08C158" w:rsidR="009B15B4" w:rsidRPr="009B15B4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</w:tr>
      <w:tr w:rsidR="009B15B4" w:rsidRPr="009B15B4" w14:paraId="795F9E11" w14:textId="77777777" w:rsidTr="004E2058">
        <w:tc>
          <w:tcPr>
            <w:tcW w:w="15525" w:type="dxa"/>
            <w:gridSpan w:val="7"/>
          </w:tcPr>
          <w:p w14:paraId="325EC95C" w14:textId="77777777" w:rsidR="009B15B4" w:rsidRPr="00277AB0" w:rsidRDefault="009B15B4" w:rsidP="002D1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9B15B4" w:rsidRPr="009B15B4" w14:paraId="4700D08F" w14:textId="77777777" w:rsidTr="009B15B4">
        <w:tc>
          <w:tcPr>
            <w:tcW w:w="808" w:type="dxa"/>
          </w:tcPr>
          <w:p w14:paraId="643FF599" w14:textId="77777777" w:rsidR="009B15B4" w:rsidRDefault="009B15B4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262" w:type="dxa"/>
          </w:tcPr>
          <w:p w14:paraId="04BDDF81" w14:textId="77777777" w:rsidR="009B15B4" w:rsidRPr="008A7F5A" w:rsidRDefault="009B15B4" w:rsidP="002D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и установка знаков «Купание запрещено»</w:t>
            </w:r>
          </w:p>
        </w:tc>
        <w:tc>
          <w:tcPr>
            <w:tcW w:w="1559" w:type="dxa"/>
          </w:tcPr>
          <w:p w14:paraId="03340114" w14:textId="77777777" w:rsidR="009B15B4" w:rsidRPr="00277AB0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</w:t>
            </w:r>
          </w:p>
        </w:tc>
        <w:tc>
          <w:tcPr>
            <w:tcW w:w="1984" w:type="dxa"/>
          </w:tcPr>
          <w:p w14:paraId="7D1A0BFE" w14:textId="77777777" w:rsidR="009B15B4" w:rsidRPr="00277AB0" w:rsidRDefault="009B15B4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14:paraId="6B4B0429" w14:textId="77777777" w:rsidR="009B15B4" w:rsidRPr="00277AB0" w:rsidRDefault="009B15B4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7EB9799" w14:textId="77777777" w:rsidR="009B15B4" w:rsidRPr="00277AB0" w:rsidRDefault="009B15B4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14:paraId="6423A86A" w14:textId="50EDFE45" w:rsidR="009B15B4" w:rsidRPr="009B15B4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8F402E" w:rsidRPr="009B15B4" w14:paraId="4EE149D9" w14:textId="77777777" w:rsidTr="009B15B4">
        <w:tc>
          <w:tcPr>
            <w:tcW w:w="808" w:type="dxa"/>
          </w:tcPr>
          <w:p w14:paraId="054DE6ED" w14:textId="77777777" w:rsidR="008F402E" w:rsidRDefault="008F402E" w:rsidP="000E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62" w:type="dxa"/>
          </w:tcPr>
          <w:p w14:paraId="18A0D7EF" w14:textId="77777777" w:rsidR="008F402E" w:rsidRDefault="008F402E" w:rsidP="008F40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6D88AA63" w14:textId="77777777" w:rsidR="008F402E" w:rsidRDefault="008F402E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FD8B81" w14:textId="77777777" w:rsidR="008F402E" w:rsidRDefault="008F402E" w:rsidP="001469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DDB14C" w14:textId="77777777" w:rsidR="008F402E" w:rsidRDefault="008F402E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6E79DDC" w14:textId="77777777" w:rsidR="008F402E" w:rsidRDefault="008F402E" w:rsidP="001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5" w:type="dxa"/>
          </w:tcPr>
          <w:p w14:paraId="7E9FADF3" w14:textId="77777777" w:rsidR="008F402E" w:rsidRPr="00F042E9" w:rsidRDefault="008F402E" w:rsidP="008F4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14:paraId="33DAEC5D" w14:textId="77777777" w:rsidR="00CC355B" w:rsidRDefault="00CC355B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CC355B" w:rsidSect="006C49BA">
          <w:pgSz w:w="16838" w:h="11906" w:orient="landscape"/>
          <w:pgMar w:top="1135" w:right="678" w:bottom="567" w:left="851" w:header="510" w:footer="0" w:gutter="0"/>
          <w:cols w:space="720"/>
          <w:formProt w:val="0"/>
          <w:docGrid w:linePitch="360" w:charSpace="6143"/>
        </w:sectPr>
      </w:pPr>
    </w:p>
    <w:p w14:paraId="69C34ED5" w14:textId="55408AD6" w:rsidR="00CC355B" w:rsidRPr="006C49BA" w:rsidRDefault="00CC355B" w:rsidP="00B54272">
      <w:pPr>
        <w:rPr>
          <w:rFonts w:ascii="Times New Roman" w:hAnsi="Times New Roman"/>
          <w:bCs/>
          <w:sz w:val="28"/>
          <w:szCs w:val="28"/>
        </w:rPr>
      </w:pPr>
    </w:p>
    <w:sectPr w:rsidR="00CC355B" w:rsidRPr="006C49BA" w:rsidSect="009350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8EE0" w14:textId="77777777" w:rsidR="00BB2F1B" w:rsidRDefault="00BB2F1B">
      <w:r>
        <w:separator/>
      </w:r>
    </w:p>
  </w:endnote>
  <w:endnote w:type="continuationSeparator" w:id="0">
    <w:p w14:paraId="6F00F257" w14:textId="77777777" w:rsidR="00BB2F1B" w:rsidRDefault="00BB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EF79" w14:textId="77777777" w:rsidR="00BB2F1B" w:rsidRDefault="00BB2F1B">
      <w:r>
        <w:separator/>
      </w:r>
    </w:p>
  </w:footnote>
  <w:footnote w:type="continuationSeparator" w:id="0">
    <w:p w14:paraId="46554844" w14:textId="77777777" w:rsidR="00BB2F1B" w:rsidRDefault="00BB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3716"/>
    <w:rsid w:val="00045885"/>
    <w:rsid w:val="0007436B"/>
    <w:rsid w:val="000749D3"/>
    <w:rsid w:val="00074DBB"/>
    <w:rsid w:val="000752B4"/>
    <w:rsid w:val="00075E71"/>
    <w:rsid w:val="0008682D"/>
    <w:rsid w:val="00087156"/>
    <w:rsid w:val="00093BA7"/>
    <w:rsid w:val="00096854"/>
    <w:rsid w:val="000A3D3E"/>
    <w:rsid w:val="000B5702"/>
    <w:rsid w:val="000B6FBB"/>
    <w:rsid w:val="000C6BA0"/>
    <w:rsid w:val="000D0359"/>
    <w:rsid w:val="000D2783"/>
    <w:rsid w:val="000F1662"/>
    <w:rsid w:val="000F254F"/>
    <w:rsid w:val="001058A8"/>
    <w:rsid w:val="00120B39"/>
    <w:rsid w:val="0012224F"/>
    <w:rsid w:val="00125CC8"/>
    <w:rsid w:val="00136DF6"/>
    <w:rsid w:val="00142166"/>
    <w:rsid w:val="00164BC7"/>
    <w:rsid w:val="0018049A"/>
    <w:rsid w:val="00181360"/>
    <w:rsid w:val="001924ED"/>
    <w:rsid w:val="001930EB"/>
    <w:rsid w:val="00197983"/>
    <w:rsid w:val="00197D39"/>
    <w:rsid w:val="001A2989"/>
    <w:rsid w:val="001A4A0B"/>
    <w:rsid w:val="001B1FF2"/>
    <w:rsid w:val="001B39B3"/>
    <w:rsid w:val="001B3E82"/>
    <w:rsid w:val="001C2932"/>
    <w:rsid w:val="001C506B"/>
    <w:rsid w:val="001D216A"/>
    <w:rsid w:val="001D6BF5"/>
    <w:rsid w:val="001D70AA"/>
    <w:rsid w:val="001E0762"/>
    <w:rsid w:val="001F0D25"/>
    <w:rsid w:val="002227F7"/>
    <w:rsid w:val="0022548B"/>
    <w:rsid w:val="00234AED"/>
    <w:rsid w:val="002379E2"/>
    <w:rsid w:val="0024007E"/>
    <w:rsid w:val="00252A5C"/>
    <w:rsid w:val="00267D74"/>
    <w:rsid w:val="00277AB0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290B"/>
    <w:rsid w:val="00303D30"/>
    <w:rsid w:val="003051EC"/>
    <w:rsid w:val="003156FE"/>
    <w:rsid w:val="003231CD"/>
    <w:rsid w:val="00330D05"/>
    <w:rsid w:val="00331D8A"/>
    <w:rsid w:val="00334478"/>
    <w:rsid w:val="003715FC"/>
    <w:rsid w:val="00371EE5"/>
    <w:rsid w:val="00374D79"/>
    <w:rsid w:val="003770D0"/>
    <w:rsid w:val="00391D08"/>
    <w:rsid w:val="003A4ACE"/>
    <w:rsid w:val="003C4024"/>
    <w:rsid w:val="003C517D"/>
    <w:rsid w:val="003C533E"/>
    <w:rsid w:val="003C5C3C"/>
    <w:rsid w:val="003D40F2"/>
    <w:rsid w:val="003E04FF"/>
    <w:rsid w:val="003F709E"/>
    <w:rsid w:val="0040648A"/>
    <w:rsid w:val="00415847"/>
    <w:rsid w:val="004175C4"/>
    <w:rsid w:val="00456896"/>
    <w:rsid w:val="0046185A"/>
    <w:rsid w:val="00462264"/>
    <w:rsid w:val="00467E20"/>
    <w:rsid w:val="0048578D"/>
    <w:rsid w:val="00493EE0"/>
    <w:rsid w:val="004A2E76"/>
    <w:rsid w:val="004A57B6"/>
    <w:rsid w:val="004A6F20"/>
    <w:rsid w:val="004A7B83"/>
    <w:rsid w:val="004B3025"/>
    <w:rsid w:val="004B52AF"/>
    <w:rsid w:val="004B7FD7"/>
    <w:rsid w:val="004C196F"/>
    <w:rsid w:val="004D1483"/>
    <w:rsid w:val="004D4285"/>
    <w:rsid w:val="004D69D1"/>
    <w:rsid w:val="004F4333"/>
    <w:rsid w:val="004F74C3"/>
    <w:rsid w:val="005029B7"/>
    <w:rsid w:val="00505C1D"/>
    <w:rsid w:val="00524187"/>
    <w:rsid w:val="00545329"/>
    <w:rsid w:val="0055229D"/>
    <w:rsid w:val="0055721F"/>
    <w:rsid w:val="00573453"/>
    <w:rsid w:val="00574D12"/>
    <w:rsid w:val="00576CE4"/>
    <w:rsid w:val="0058564F"/>
    <w:rsid w:val="005A03E1"/>
    <w:rsid w:val="005A2898"/>
    <w:rsid w:val="005C2E44"/>
    <w:rsid w:val="005C5C9B"/>
    <w:rsid w:val="005C718C"/>
    <w:rsid w:val="005D2634"/>
    <w:rsid w:val="005E3E39"/>
    <w:rsid w:val="005F0933"/>
    <w:rsid w:val="005F16B4"/>
    <w:rsid w:val="005F7175"/>
    <w:rsid w:val="00611F09"/>
    <w:rsid w:val="00614875"/>
    <w:rsid w:val="00615556"/>
    <w:rsid w:val="00625898"/>
    <w:rsid w:val="0062668C"/>
    <w:rsid w:val="00630CA9"/>
    <w:rsid w:val="00632287"/>
    <w:rsid w:val="00640F8D"/>
    <w:rsid w:val="00646838"/>
    <w:rsid w:val="0065761E"/>
    <w:rsid w:val="00657B22"/>
    <w:rsid w:val="0066194C"/>
    <w:rsid w:val="00663AEF"/>
    <w:rsid w:val="0066478B"/>
    <w:rsid w:val="00667090"/>
    <w:rsid w:val="00692D6E"/>
    <w:rsid w:val="00693F1A"/>
    <w:rsid w:val="006A4484"/>
    <w:rsid w:val="006B6A5D"/>
    <w:rsid w:val="006C49BA"/>
    <w:rsid w:val="006D011D"/>
    <w:rsid w:val="006D0C3E"/>
    <w:rsid w:val="006D1CFF"/>
    <w:rsid w:val="006D3808"/>
    <w:rsid w:val="006E0BAA"/>
    <w:rsid w:val="006E1E36"/>
    <w:rsid w:val="006E3179"/>
    <w:rsid w:val="006E3A26"/>
    <w:rsid w:val="006F22BF"/>
    <w:rsid w:val="006F7538"/>
    <w:rsid w:val="007205DE"/>
    <w:rsid w:val="007250BE"/>
    <w:rsid w:val="00730005"/>
    <w:rsid w:val="00747EA4"/>
    <w:rsid w:val="00771159"/>
    <w:rsid w:val="0078410C"/>
    <w:rsid w:val="00793BAB"/>
    <w:rsid w:val="0079567D"/>
    <w:rsid w:val="007A3FB1"/>
    <w:rsid w:val="007A7036"/>
    <w:rsid w:val="007A7921"/>
    <w:rsid w:val="007B2810"/>
    <w:rsid w:val="007B52F4"/>
    <w:rsid w:val="007C4927"/>
    <w:rsid w:val="007E1A1F"/>
    <w:rsid w:val="007E2EEA"/>
    <w:rsid w:val="008018D4"/>
    <w:rsid w:val="00802D94"/>
    <w:rsid w:val="00803F59"/>
    <w:rsid w:val="00811A1D"/>
    <w:rsid w:val="0081475C"/>
    <w:rsid w:val="0081588B"/>
    <w:rsid w:val="00816732"/>
    <w:rsid w:val="008347C9"/>
    <w:rsid w:val="008350A9"/>
    <w:rsid w:val="00853752"/>
    <w:rsid w:val="00857A92"/>
    <w:rsid w:val="00860F63"/>
    <w:rsid w:val="00865A34"/>
    <w:rsid w:val="008728A2"/>
    <w:rsid w:val="00876BD7"/>
    <w:rsid w:val="0088342A"/>
    <w:rsid w:val="008861E2"/>
    <w:rsid w:val="008949ED"/>
    <w:rsid w:val="008963CB"/>
    <w:rsid w:val="008A0AD8"/>
    <w:rsid w:val="008A7F5A"/>
    <w:rsid w:val="008B3815"/>
    <w:rsid w:val="008C6A24"/>
    <w:rsid w:val="008D1003"/>
    <w:rsid w:val="008E45E9"/>
    <w:rsid w:val="008E556B"/>
    <w:rsid w:val="008E7678"/>
    <w:rsid w:val="008F402E"/>
    <w:rsid w:val="00932724"/>
    <w:rsid w:val="00934D8D"/>
    <w:rsid w:val="00941A95"/>
    <w:rsid w:val="009519E0"/>
    <w:rsid w:val="0095263D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B15B4"/>
    <w:rsid w:val="009C5116"/>
    <w:rsid w:val="009C5709"/>
    <w:rsid w:val="009D1C80"/>
    <w:rsid w:val="009D41AB"/>
    <w:rsid w:val="009E0E1C"/>
    <w:rsid w:val="009E7517"/>
    <w:rsid w:val="00A0737C"/>
    <w:rsid w:val="00A20D7A"/>
    <w:rsid w:val="00A259C3"/>
    <w:rsid w:val="00A3663E"/>
    <w:rsid w:val="00A50C65"/>
    <w:rsid w:val="00A522F4"/>
    <w:rsid w:val="00A52554"/>
    <w:rsid w:val="00A60C1A"/>
    <w:rsid w:val="00A62DF2"/>
    <w:rsid w:val="00A73364"/>
    <w:rsid w:val="00A74480"/>
    <w:rsid w:val="00A77418"/>
    <w:rsid w:val="00A80A64"/>
    <w:rsid w:val="00AA02D7"/>
    <w:rsid w:val="00AA05F1"/>
    <w:rsid w:val="00AA3F24"/>
    <w:rsid w:val="00AB372B"/>
    <w:rsid w:val="00AB4426"/>
    <w:rsid w:val="00AB72EA"/>
    <w:rsid w:val="00AC0CB8"/>
    <w:rsid w:val="00AC1F28"/>
    <w:rsid w:val="00AC7B74"/>
    <w:rsid w:val="00AD0570"/>
    <w:rsid w:val="00AD28BA"/>
    <w:rsid w:val="00AE07C1"/>
    <w:rsid w:val="00AE3109"/>
    <w:rsid w:val="00AF0559"/>
    <w:rsid w:val="00AF4068"/>
    <w:rsid w:val="00AF4E50"/>
    <w:rsid w:val="00AF5053"/>
    <w:rsid w:val="00B04753"/>
    <w:rsid w:val="00B17B37"/>
    <w:rsid w:val="00B210C1"/>
    <w:rsid w:val="00B40B51"/>
    <w:rsid w:val="00B43098"/>
    <w:rsid w:val="00B52FBC"/>
    <w:rsid w:val="00B54272"/>
    <w:rsid w:val="00B66A7C"/>
    <w:rsid w:val="00B70A0A"/>
    <w:rsid w:val="00B71531"/>
    <w:rsid w:val="00B90B8B"/>
    <w:rsid w:val="00B971EA"/>
    <w:rsid w:val="00BB2F1B"/>
    <w:rsid w:val="00BC1BEC"/>
    <w:rsid w:val="00BC4AFC"/>
    <w:rsid w:val="00BC5755"/>
    <w:rsid w:val="00BD1A01"/>
    <w:rsid w:val="00BD63FF"/>
    <w:rsid w:val="00BF4AD9"/>
    <w:rsid w:val="00C02D94"/>
    <w:rsid w:val="00C04A97"/>
    <w:rsid w:val="00C17C07"/>
    <w:rsid w:val="00C34D62"/>
    <w:rsid w:val="00C539A8"/>
    <w:rsid w:val="00C56A84"/>
    <w:rsid w:val="00C6089A"/>
    <w:rsid w:val="00C8080D"/>
    <w:rsid w:val="00C93A1F"/>
    <w:rsid w:val="00C94940"/>
    <w:rsid w:val="00C949C3"/>
    <w:rsid w:val="00CC194A"/>
    <w:rsid w:val="00CC355B"/>
    <w:rsid w:val="00CD1253"/>
    <w:rsid w:val="00CD3ACF"/>
    <w:rsid w:val="00CD733F"/>
    <w:rsid w:val="00CF088B"/>
    <w:rsid w:val="00CF723E"/>
    <w:rsid w:val="00D01BF4"/>
    <w:rsid w:val="00D0292E"/>
    <w:rsid w:val="00D20E48"/>
    <w:rsid w:val="00D2534E"/>
    <w:rsid w:val="00D31AC2"/>
    <w:rsid w:val="00D31ACF"/>
    <w:rsid w:val="00D3428D"/>
    <w:rsid w:val="00D50DCE"/>
    <w:rsid w:val="00D615FB"/>
    <w:rsid w:val="00D72F74"/>
    <w:rsid w:val="00D73C08"/>
    <w:rsid w:val="00D75190"/>
    <w:rsid w:val="00D76E91"/>
    <w:rsid w:val="00D80D62"/>
    <w:rsid w:val="00D816FA"/>
    <w:rsid w:val="00D81763"/>
    <w:rsid w:val="00D90EE8"/>
    <w:rsid w:val="00D94336"/>
    <w:rsid w:val="00DA2348"/>
    <w:rsid w:val="00DA2388"/>
    <w:rsid w:val="00DA60EB"/>
    <w:rsid w:val="00DB1F35"/>
    <w:rsid w:val="00DB2F02"/>
    <w:rsid w:val="00DB76C1"/>
    <w:rsid w:val="00DC29AA"/>
    <w:rsid w:val="00DC45A0"/>
    <w:rsid w:val="00DE0C52"/>
    <w:rsid w:val="00DF05A9"/>
    <w:rsid w:val="00DF31DE"/>
    <w:rsid w:val="00E00CCF"/>
    <w:rsid w:val="00E04F9A"/>
    <w:rsid w:val="00E1260F"/>
    <w:rsid w:val="00E21F91"/>
    <w:rsid w:val="00E22C1A"/>
    <w:rsid w:val="00E22FD9"/>
    <w:rsid w:val="00E332B2"/>
    <w:rsid w:val="00E5237E"/>
    <w:rsid w:val="00E52CDF"/>
    <w:rsid w:val="00E578DD"/>
    <w:rsid w:val="00E77863"/>
    <w:rsid w:val="00E95444"/>
    <w:rsid w:val="00E96D70"/>
    <w:rsid w:val="00E97B38"/>
    <w:rsid w:val="00EA2C6A"/>
    <w:rsid w:val="00EB0E84"/>
    <w:rsid w:val="00EB250F"/>
    <w:rsid w:val="00EB3A94"/>
    <w:rsid w:val="00EC4FE0"/>
    <w:rsid w:val="00EC7FAE"/>
    <w:rsid w:val="00ED2949"/>
    <w:rsid w:val="00ED3C50"/>
    <w:rsid w:val="00EE17DB"/>
    <w:rsid w:val="00EE2476"/>
    <w:rsid w:val="00EF4D67"/>
    <w:rsid w:val="00EF7207"/>
    <w:rsid w:val="00EF7910"/>
    <w:rsid w:val="00F06A62"/>
    <w:rsid w:val="00F102EC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73CE"/>
    <w:rsid w:val="00F9581C"/>
    <w:rsid w:val="00FC77AC"/>
    <w:rsid w:val="00FD18D1"/>
    <w:rsid w:val="00FD413C"/>
    <w:rsid w:val="00FD712D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D6694"/>
  <w15:docId w15:val="{07EF6654-259B-469A-8DB7-A5ED4ED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8524-AF2C-4EF9-97E5-B92296E9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37</cp:revision>
  <cp:lastPrinted>2021-12-14T11:25:00Z</cp:lastPrinted>
  <dcterms:created xsi:type="dcterms:W3CDTF">2020-12-16T07:44:00Z</dcterms:created>
  <dcterms:modified xsi:type="dcterms:W3CDTF">2021-12-23T10:26:00Z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