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E7D2" w14:textId="77777777" w:rsidR="0049322D" w:rsidRDefault="0049322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10DD23" w14:textId="77777777" w:rsidR="0049322D" w:rsidRDefault="0049322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6FACDA6" w14:textId="77777777" w:rsidR="0049322D" w:rsidRDefault="0049322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D3E8F39" w14:textId="77777777" w:rsidR="0049322D" w:rsidRDefault="0049322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FE4641" w14:textId="77777777" w:rsidR="0049322D" w:rsidRDefault="0049322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915EFF" w14:textId="77777777" w:rsidR="0049322D" w:rsidRDefault="0049322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9B80FFD" w14:textId="77777777" w:rsidR="0049322D" w:rsidRDefault="0049322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05F42E" w14:textId="77777777" w:rsidR="0049322D" w:rsidRDefault="0049322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B42D19C" w14:textId="77777777" w:rsidR="0049322D" w:rsidRDefault="0049322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FBA37E" w14:textId="77777777" w:rsidR="0049322D" w:rsidRDefault="0049322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7EA3322" w14:textId="77777777" w:rsidR="0049322D" w:rsidRDefault="0049322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2D4EA88" w14:textId="63EED6EA" w:rsidR="00AD6EBD" w:rsidRDefault="0049322D" w:rsidP="0049322D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 декабря 2021 года № 1492</w:t>
      </w:r>
    </w:p>
    <w:p w14:paraId="5112947B" w14:textId="50D71776" w:rsidR="0049322D" w:rsidRDefault="0049322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6ABEF78" w14:textId="77777777" w:rsidR="0049322D" w:rsidRDefault="0049322D" w:rsidP="00A27F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F2BE0C" w14:textId="4175D3A6" w:rsidR="0049322D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3D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417AB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bookmarkStart w:id="0" w:name="_GoBack"/>
      <w:bookmarkEnd w:id="0"/>
      <w:r w:rsidR="00227DC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ормативные</w:t>
      </w:r>
      <w:r w:rsidR="00227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правовые</w:t>
      </w:r>
    </w:p>
    <w:p w14:paraId="171DEB5B" w14:textId="77777777" w:rsidR="0049322D" w:rsidRDefault="0049322D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02ACA" w:rsidRPr="00E323DF">
        <w:rPr>
          <w:rFonts w:ascii="Times New Roman" w:hAnsi="Times New Roman" w:cs="Times New Roman"/>
          <w:b/>
          <w:sz w:val="28"/>
          <w:szCs w:val="28"/>
        </w:rPr>
        <w:t>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ACA" w:rsidRPr="00E323DF">
        <w:rPr>
          <w:rFonts w:ascii="Times New Roman" w:hAnsi="Times New Roman" w:cs="Times New Roman"/>
          <w:b/>
          <w:sz w:val="28"/>
          <w:szCs w:val="28"/>
        </w:rPr>
        <w:t>администрации Пугачевского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ACA" w:rsidRPr="00E323DF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14:paraId="4D7E58B9" w14:textId="701F672B" w:rsidR="00227DC6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3DF">
        <w:rPr>
          <w:rFonts w:ascii="Times New Roman" w:hAnsi="Times New Roman" w:cs="Times New Roman"/>
          <w:b/>
          <w:sz w:val="28"/>
          <w:szCs w:val="28"/>
        </w:rPr>
        <w:t>района</w:t>
      </w:r>
      <w:r w:rsidR="00493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DC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031E87C1" w14:textId="7FC5DC38" w:rsidR="00AD6EBD" w:rsidRDefault="00AD6EBD" w:rsidP="00A27F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9E5D6F" w14:textId="77777777" w:rsidR="0049322D" w:rsidRPr="00A27F20" w:rsidRDefault="0049322D" w:rsidP="00A27F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4AA2B9" w14:textId="77777777" w:rsidR="00E02ACA" w:rsidRPr="00912644" w:rsidRDefault="00E02ACA" w:rsidP="00A2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5B51621C" w14:textId="3AB71729" w:rsidR="00E02ACA" w:rsidRPr="00912644" w:rsidRDefault="00E02ACA" w:rsidP="00A2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49322D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912644">
        <w:rPr>
          <w:rFonts w:ascii="Times New Roman" w:hAnsi="Times New Roman" w:cs="Times New Roman"/>
          <w:sz w:val="28"/>
          <w:szCs w:val="28"/>
        </w:rPr>
        <w:t>нормативные правовые акты администрации Пугачевского муниципального района Саратовской области изменения</w:t>
      </w:r>
      <w:r w:rsidR="0049322D">
        <w:rPr>
          <w:rFonts w:ascii="Times New Roman" w:hAnsi="Times New Roman" w:cs="Times New Roman"/>
          <w:sz w:val="28"/>
          <w:szCs w:val="28"/>
        </w:rPr>
        <w:t>,</w:t>
      </w:r>
      <w:r w:rsidRPr="0091264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5C2DA0EA" w14:textId="77777777" w:rsidR="00E02ACA" w:rsidRPr="00912644" w:rsidRDefault="00E02ACA" w:rsidP="00A2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t>2.</w:t>
      </w:r>
      <w:r w:rsidR="00AD6EBD">
        <w:rPr>
          <w:rFonts w:ascii="Times New Roman" w:hAnsi="Times New Roman" w:cs="Times New Roman"/>
          <w:sz w:val="28"/>
          <w:szCs w:val="28"/>
        </w:rPr>
        <w:t xml:space="preserve">Отделу информации, анализа и общественных отношений администрации </w:t>
      </w:r>
      <w:r w:rsidR="006D788D">
        <w:rPr>
          <w:rFonts w:ascii="Times New Roman" w:hAnsi="Times New Roman" w:cs="Times New Roman"/>
          <w:sz w:val="28"/>
          <w:szCs w:val="28"/>
        </w:rPr>
        <w:t>м</w:t>
      </w:r>
      <w:r w:rsidR="00AD6EBD">
        <w:rPr>
          <w:rFonts w:ascii="Times New Roman" w:hAnsi="Times New Roman" w:cs="Times New Roman"/>
          <w:sz w:val="28"/>
          <w:szCs w:val="28"/>
        </w:rPr>
        <w:t>униципального района о</w:t>
      </w:r>
      <w:r w:rsidRPr="00912644">
        <w:rPr>
          <w:rFonts w:ascii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</w:t>
      </w:r>
      <w:r w:rsidR="003507A5">
        <w:rPr>
          <w:rFonts w:ascii="Times New Roman" w:hAnsi="Times New Roman" w:cs="Times New Roman"/>
          <w:sz w:val="28"/>
          <w:szCs w:val="28"/>
        </w:rPr>
        <w:t xml:space="preserve">о-коммуникационной сети </w:t>
      </w:r>
      <w:r w:rsidRPr="00912644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 района».</w:t>
      </w:r>
    </w:p>
    <w:p w14:paraId="5D831B8E" w14:textId="77777777" w:rsidR="00E02ACA" w:rsidRPr="00912644" w:rsidRDefault="00E02ACA" w:rsidP="00A2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09C4FBAB" w14:textId="77777777" w:rsidR="00E02ACA" w:rsidRDefault="00E02ACA" w:rsidP="00A2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6A409" w14:textId="77777777" w:rsidR="00E02ACA" w:rsidRPr="00912644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3FC9E2" w14:textId="77777777" w:rsidR="00E02ACA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30AA10" w14:textId="77777777" w:rsidR="00844C75" w:rsidRPr="00E70F7C" w:rsidRDefault="00844C75" w:rsidP="00844C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E70F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Пугачевского</w:t>
      </w:r>
    </w:p>
    <w:p w14:paraId="13F8DBD1" w14:textId="77777777" w:rsidR="00844C75" w:rsidRDefault="00844C75" w:rsidP="00844C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E70F7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                      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  <w:t xml:space="preserve">              А.В.Янин</w:t>
      </w:r>
    </w:p>
    <w:p w14:paraId="4D1596A6" w14:textId="77777777" w:rsidR="00494EE5" w:rsidRDefault="00494EE5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414136" w14:textId="77777777" w:rsidR="00494EE5" w:rsidRDefault="00494EE5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6F8576" w14:textId="77777777" w:rsidR="00844C75" w:rsidRDefault="00844C75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5FFFB2" w14:textId="77777777" w:rsidR="00844C75" w:rsidRDefault="00844C75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E12501" w14:textId="77777777" w:rsidR="00844C75" w:rsidRDefault="00844C75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55934C" w14:textId="77777777" w:rsidR="00494EE5" w:rsidRDefault="00494EE5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008EDF" w14:textId="77777777" w:rsidR="00494EE5" w:rsidRDefault="00494EE5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75C6B2" w14:textId="77777777" w:rsidR="00494EE5" w:rsidRDefault="00494EE5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E75AFE" w14:textId="77777777" w:rsidR="00E02ACA" w:rsidRPr="00E02ACA" w:rsidRDefault="00E02ACA" w:rsidP="00A27F2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02AC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599A9DFC" w14:textId="77777777" w:rsidR="00E02ACA" w:rsidRPr="00E02ACA" w:rsidRDefault="00E02ACA" w:rsidP="00A27F2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02ACA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14:paraId="1BABB2FA" w14:textId="77777777" w:rsidR="00E02ACA" w:rsidRPr="00E02ACA" w:rsidRDefault="00E02ACA" w:rsidP="00A27F2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02A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4FDDFE9" w14:textId="3B9CE751" w:rsidR="00A27F20" w:rsidRDefault="00E02ACA" w:rsidP="00494EE5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E02ACA">
        <w:rPr>
          <w:rFonts w:ascii="Times New Roman" w:hAnsi="Times New Roman" w:cs="Times New Roman"/>
          <w:sz w:val="28"/>
          <w:szCs w:val="28"/>
        </w:rPr>
        <w:t xml:space="preserve">от </w:t>
      </w:r>
      <w:r w:rsidR="00CD790A">
        <w:rPr>
          <w:rFonts w:ascii="Times New Roman" w:hAnsi="Times New Roman" w:cs="Times New Roman"/>
          <w:sz w:val="28"/>
          <w:szCs w:val="28"/>
        </w:rPr>
        <w:t>28 декабря</w:t>
      </w:r>
      <w:r w:rsidRPr="00E02ACA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227DC6">
        <w:rPr>
          <w:rFonts w:ascii="Times New Roman" w:hAnsi="Times New Roman" w:cs="Times New Roman"/>
          <w:sz w:val="28"/>
          <w:szCs w:val="28"/>
        </w:rPr>
        <w:t xml:space="preserve"> </w:t>
      </w:r>
      <w:r w:rsidR="00CD790A">
        <w:rPr>
          <w:rFonts w:ascii="Times New Roman" w:hAnsi="Times New Roman" w:cs="Times New Roman"/>
          <w:sz w:val="28"/>
          <w:szCs w:val="28"/>
        </w:rPr>
        <w:t>1492</w:t>
      </w:r>
    </w:p>
    <w:p w14:paraId="3A83C53D" w14:textId="77777777" w:rsidR="00A27F20" w:rsidRDefault="00A27F20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27599" w14:textId="77777777" w:rsidR="00A27F20" w:rsidRDefault="00E02ACA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E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66D65083" w14:textId="77777777" w:rsidR="00A27F20" w:rsidRDefault="00E02ACA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E">
        <w:rPr>
          <w:rFonts w:ascii="Times New Roman" w:hAnsi="Times New Roman" w:cs="Times New Roman"/>
          <w:b/>
          <w:sz w:val="28"/>
          <w:szCs w:val="28"/>
        </w:rPr>
        <w:t>вносимые в некоторые нормативные правовые акты</w:t>
      </w:r>
    </w:p>
    <w:p w14:paraId="46DB9B04" w14:textId="77777777" w:rsidR="00E02ACA" w:rsidRPr="00BC0FFE" w:rsidRDefault="00E02ACA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E">
        <w:rPr>
          <w:rFonts w:ascii="Times New Roman" w:hAnsi="Times New Roman" w:cs="Times New Roman"/>
          <w:b/>
          <w:sz w:val="28"/>
          <w:szCs w:val="28"/>
        </w:rPr>
        <w:t>администрации Пугачевского муниципального района</w:t>
      </w:r>
    </w:p>
    <w:p w14:paraId="71D6B1BB" w14:textId="77777777" w:rsidR="00E02ACA" w:rsidRPr="00BC0FFE" w:rsidRDefault="00E02ACA" w:rsidP="00A2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546D457F" w14:textId="77777777" w:rsidR="00E02ACA" w:rsidRPr="00BC0FFE" w:rsidRDefault="00E02ACA" w:rsidP="00A27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100EFF" w14:textId="77777777" w:rsidR="00335778" w:rsidRPr="002B1C00" w:rsidRDefault="00F104D7" w:rsidP="002B1C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189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 в постановление администрации</w:t>
      </w:r>
      <w:r w:rsidR="002B1C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5778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</w:t>
      </w:r>
      <w:r w:rsidR="002B1C00" w:rsidRPr="00BF78E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94EE5">
        <w:rPr>
          <w:rFonts w:ascii="Times New Roman" w:eastAsia="Calibri" w:hAnsi="Times New Roman" w:cs="Times New Roman"/>
          <w:sz w:val="28"/>
          <w:szCs w:val="28"/>
        </w:rPr>
        <w:t xml:space="preserve">31 марта </w:t>
      </w:r>
      <w:r w:rsidR="002B1C00" w:rsidRPr="00BF78E5">
        <w:rPr>
          <w:rFonts w:ascii="Times New Roman" w:eastAsia="Calibri" w:hAnsi="Times New Roman" w:cs="Times New Roman"/>
          <w:sz w:val="28"/>
          <w:szCs w:val="28"/>
        </w:rPr>
        <w:t>20</w:t>
      </w:r>
      <w:r w:rsidR="00494EE5">
        <w:rPr>
          <w:rFonts w:ascii="Times New Roman" w:eastAsia="Calibri" w:hAnsi="Times New Roman" w:cs="Times New Roman"/>
          <w:sz w:val="28"/>
          <w:szCs w:val="28"/>
        </w:rPr>
        <w:t>21</w:t>
      </w:r>
      <w:r w:rsidR="002B1C00" w:rsidRPr="00BF78E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494EE5">
        <w:rPr>
          <w:rFonts w:ascii="Times New Roman" w:eastAsia="Calibri" w:hAnsi="Times New Roman" w:cs="Times New Roman"/>
          <w:sz w:val="28"/>
          <w:szCs w:val="28"/>
        </w:rPr>
        <w:t>351</w:t>
      </w:r>
      <w:r w:rsidR="002B1C0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1C00" w:rsidRPr="002B1C00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</w:t>
      </w:r>
      <w:r w:rsidR="002B1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C00" w:rsidRPr="002B1C00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</w:t>
      </w:r>
      <w:r w:rsidR="002B1C00" w:rsidRPr="002B1C00">
        <w:rPr>
          <w:rFonts w:ascii="Times New Roman" w:eastAsia="Times New Roman" w:hAnsi="Times New Roman" w:cs="Calibri"/>
          <w:sz w:val="28"/>
          <w:szCs w:val="28"/>
        </w:rPr>
        <w:t xml:space="preserve">услуги </w:t>
      </w:r>
      <w:r w:rsidR="002B1C00" w:rsidRPr="002B1C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4EE5"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 достигших возраста 6 лет и 6 месяцев или старше 8 лет в муниципальные общеобразовательные учреждения Пугачевского муниципального района на обучение по образовательным программам начального общего образования</w:t>
      </w:r>
      <w:r w:rsidR="002B1C00" w:rsidRPr="002B1C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1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77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261C4220" w14:textId="77777777" w:rsidR="00494EE5" w:rsidRDefault="00335778" w:rsidP="000B2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приложении</w:t>
      </w:r>
      <w:r w:rsidR="00227DC6">
        <w:rPr>
          <w:rFonts w:ascii="Times New Roman" w:eastAsia="Times New Roman" w:hAnsi="Times New Roman" w:cs="Times New Roman"/>
          <w:sz w:val="28"/>
          <w:szCs w:val="28"/>
        </w:rPr>
        <w:t xml:space="preserve"> «Административный регламент предоставлени</w:t>
      </w:r>
      <w:r w:rsidR="00494EE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7D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</w:t>
      </w:r>
      <w:r w:rsidR="00494EE5" w:rsidRPr="00E70F7C">
        <w:rPr>
          <w:rFonts w:ascii="Times New Roman CYR" w:eastAsia="Calibri" w:hAnsi="Times New Roman CYR" w:cs="Times New Roman CYR"/>
          <w:sz w:val="28"/>
          <w:szCs w:val="28"/>
        </w:rPr>
        <w:t>Выдача разрешения на прием детей, не достигших возраста 6 лет и 6 месяцев или старше 8 лет в муниципальные общеобразовательные учреждения Пугачевского муниципального района на обучение по образовательным программам начального общего образования</w:t>
      </w:r>
      <w:r w:rsidR="00227DC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B20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43809B4B" w14:textId="77777777" w:rsidR="00B81B0B" w:rsidRDefault="000B20D8" w:rsidP="00494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6E5F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0B20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20D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1B0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219846" w14:textId="05EF2C3C" w:rsidR="0008535A" w:rsidRDefault="000B20D8" w:rsidP="00494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="009F6E5F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раздела «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>Требования, учитывающие особенности предоставления муниципальной услуги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изложить в </w:t>
      </w:r>
      <w:r w:rsidR="00227DC6"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eastAsia="Times New Roman" w:hAnsi="Times New Roman" w:cs="Times New Roman"/>
          <w:sz w:val="28"/>
          <w:szCs w:val="28"/>
        </w:rPr>
        <w:t>редакции «Иные требования»;</w:t>
      </w:r>
    </w:p>
    <w:p w14:paraId="14DB7652" w14:textId="77777777" w:rsidR="00227DC6" w:rsidRDefault="000B20D8" w:rsidP="00085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«Иные требования» </w:t>
      </w:r>
      <w:r w:rsidR="00494EE5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пунктом </w:t>
      </w:r>
      <w:r w:rsidR="00A445C3">
        <w:rPr>
          <w:rFonts w:ascii="Times New Roman" w:eastAsia="Times New Roman" w:hAnsi="Times New Roman" w:cs="Times New Roman"/>
          <w:sz w:val="28"/>
          <w:szCs w:val="28"/>
        </w:rPr>
        <w:t xml:space="preserve">2.21.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14:paraId="4256E6CE" w14:textId="77777777" w:rsidR="000B20D8" w:rsidRDefault="000B20D8" w:rsidP="00227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4EE5">
        <w:rPr>
          <w:rFonts w:ascii="Times New Roman" w:eastAsia="Times New Roman" w:hAnsi="Times New Roman" w:cs="Times New Roman"/>
          <w:sz w:val="28"/>
          <w:szCs w:val="28"/>
        </w:rPr>
        <w:t>2.21.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не предоставляется в упреждающем (проактивном) режиме, предусмотренном частью 1 статьи 7.3 Федерального Закона от 27 июля 2010 года 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7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494E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E13D76" w14:textId="77777777" w:rsidR="0008535A" w:rsidRDefault="00ED16E9" w:rsidP="00ED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="00A65F87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A65F87"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постановление администрации</w:t>
      </w:r>
      <w:r w:rsidR="00A65F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65F87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</w:t>
      </w:r>
      <w:r w:rsidR="00160F8F">
        <w:rPr>
          <w:rFonts w:ascii="Times New Roman" w:eastAsia="Calibri" w:hAnsi="Times New Roman" w:cs="Times New Roman"/>
          <w:sz w:val="28"/>
          <w:szCs w:val="28"/>
        </w:rPr>
        <w:t>от</w:t>
      </w:r>
      <w:r w:rsidRPr="00F41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1673">
        <w:rPr>
          <w:rFonts w:ascii="Times New Roman" w:eastAsia="Times New Roman" w:hAnsi="Times New Roman" w:cs="Times New Roman"/>
          <w:bCs/>
          <w:sz w:val="28"/>
          <w:szCs w:val="28"/>
        </w:rPr>
        <w:t>9 июля 2021 года</w:t>
      </w:r>
      <w:r w:rsidR="00AA1673" w:rsidRPr="00E70F7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AA1673">
        <w:rPr>
          <w:rFonts w:ascii="Times New Roman" w:eastAsia="Times New Roman" w:hAnsi="Times New Roman" w:cs="Times New Roman"/>
          <w:bCs/>
          <w:sz w:val="28"/>
          <w:szCs w:val="28"/>
        </w:rPr>
        <w:t xml:space="preserve"> 801</w:t>
      </w:r>
      <w:r w:rsidR="00AA16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Pr="00ED16E9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D16E9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AA1673" w:rsidRPr="00B676F1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</w:t>
      </w:r>
      <w:r w:rsidR="00AA1673">
        <w:rPr>
          <w:rFonts w:ascii="Times New Roman" w:hAnsi="Times New Roman" w:cs="Times New Roman"/>
          <w:sz w:val="28"/>
          <w:szCs w:val="28"/>
        </w:rPr>
        <w:t>-</w:t>
      </w:r>
      <w:r w:rsidR="00AA1673" w:rsidRPr="00B676F1">
        <w:rPr>
          <w:rFonts w:ascii="Times New Roman" w:hAnsi="Times New Roman" w:cs="Times New Roman"/>
          <w:sz w:val="28"/>
          <w:szCs w:val="28"/>
        </w:rPr>
        <w:t>граммам дошкольного образования</w:t>
      </w:r>
      <w:r w:rsidRPr="00ED16E9">
        <w:rPr>
          <w:rFonts w:ascii="Times New Roman" w:hAnsi="Times New Roman"/>
          <w:sz w:val="28"/>
          <w:szCs w:val="28"/>
        </w:rPr>
        <w:t>»</w:t>
      </w:r>
      <w:r w:rsidR="00A65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F87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4DFF9C6D" w14:textId="77777777" w:rsidR="00ED16E9" w:rsidRDefault="00ED16E9" w:rsidP="00085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08535A">
        <w:rPr>
          <w:rFonts w:ascii="Times New Roman" w:eastAsia="Times New Roman" w:hAnsi="Times New Roman" w:cs="Times New Roman"/>
          <w:sz w:val="28"/>
          <w:szCs w:val="28"/>
        </w:rPr>
        <w:t xml:space="preserve"> «Административный регламент предоставления муниципальной услуги «</w:t>
      </w:r>
      <w:r w:rsidR="00AA1673" w:rsidRPr="00B676F1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 w:rsidR="0008535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</w:t>
      </w:r>
    </w:p>
    <w:p w14:paraId="70ABFFB0" w14:textId="77777777" w:rsidR="00DC21CE" w:rsidRDefault="00ED16E9" w:rsidP="00ED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</w:t>
      </w:r>
      <w:r w:rsidR="00B17BEC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0B20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20D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21C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220E327" w14:textId="629E5EE9" w:rsidR="00ED16E9" w:rsidRDefault="00ED16E9" w:rsidP="00DC2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="00B17BEC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раздела «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 «Иные требования»;</w:t>
      </w:r>
    </w:p>
    <w:p w14:paraId="22B73C0A" w14:textId="77777777" w:rsidR="00AE0969" w:rsidRDefault="00ED16E9" w:rsidP="00AE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«Иные требования»</w:t>
      </w:r>
      <w:r w:rsidR="00CF5855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2.2</w:t>
      </w:r>
      <w:r w:rsidR="005C4A7B">
        <w:rPr>
          <w:rFonts w:ascii="Times New Roman" w:eastAsia="Times New Roman" w:hAnsi="Times New Roman" w:cs="Times New Roman"/>
          <w:sz w:val="28"/>
          <w:szCs w:val="28"/>
        </w:rPr>
        <w:t>9</w:t>
      </w:r>
      <w:r w:rsidR="00CF58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14:paraId="6A87228C" w14:textId="77777777" w:rsidR="00ED16E9" w:rsidRDefault="00ED16E9" w:rsidP="00AE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CF5855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5C4A7B">
        <w:rPr>
          <w:rFonts w:ascii="Times New Roman" w:eastAsia="Times New Roman" w:hAnsi="Times New Roman" w:cs="Times New Roman"/>
          <w:sz w:val="28"/>
          <w:szCs w:val="28"/>
        </w:rPr>
        <w:t>9</w:t>
      </w:r>
      <w:r w:rsidR="00CF58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не предоставляется в упреждающем (проактивном) режиме, предусмотренном частью 1 статьи 7.3 Федерального Закона от 27 июля 2010 года 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E0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0D8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</w:t>
      </w:r>
      <w:r w:rsidR="00CF5855">
        <w:rPr>
          <w:rFonts w:ascii="Times New Roman" w:eastAsia="Times New Roman" w:hAnsi="Times New Roman" w:cs="Times New Roman"/>
          <w:sz w:val="28"/>
          <w:szCs w:val="28"/>
        </w:rPr>
        <w:t>твенных и муниципальных услуг».</w:t>
      </w:r>
    </w:p>
    <w:p w14:paraId="5D4549AC" w14:textId="77777777" w:rsidR="00CF5855" w:rsidRDefault="00CF5855" w:rsidP="00AE0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82C24" w14:textId="77777777" w:rsidR="00A83C41" w:rsidRDefault="00A83C41" w:rsidP="00A83C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2470F" w14:textId="77777777" w:rsidR="00A83C41" w:rsidRDefault="00A83C41" w:rsidP="00ED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DCC618" w14:textId="77777777" w:rsidR="00A65F87" w:rsidRPr="00ED16E9" w:rsidRDefault="00A65F87" w:rsidP="00ED1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5A850AC" w14:textId="77777777" w:rsidR="000B20D8" w:rsidRDefault="000B20D8" w:rsidP="00A2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2BBB0B" w14:textId="77777777" w:rsidR="000B20D8" w:rsidRDefault="000B20D8" w:rsidP="00A2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B33F54" w14:textId="77777777" w:rsidR="000B20D8" w:rsidRDefault="000B20D8" w:rsidP="00A2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16B67" w14:textId="77777777" w:rsidR="000B20D8" w:rsidRPr="00991AF2" w:rsidRDefault="000B20D8" w:rsidP="00A2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D25238" w14:textId="77777777" w:rsidR="00CC66F4" w:rsidRDefault="00CC66F4" w:rsidP="00A27F20">
      <w:pPr>
        <w:spacing w:after="0"/>
      </w:pPr>
    </w:p>
    <w:sectPr w:rsidR="00CC66F4" w:rsidSect="00A27F2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1E5"/>
    <w:rsid w:val="0008535A"/>
    <w:rsid w:val="000A3D23"/>
    <w:rsid w:val="000B20D8"/>
    <w:rsid w:val="000E582F"/>
    <w:rsid w:val="000F6216"/>
    <w:rsid w:val="00104613"/>
    <w:rsid w:val="001414F1"/>
    <w:rsid w:val="001529CB"/>
    <w:rsid w:val="00160F8F"/>
    <w:rsid w:val="001B4978"/>
    <w:rsid w:val="001D51E0"/>
    <w:rsid w:val="001D610D"/>
    <w:rsid w:val="001F4ADA"/>
    <w:rsid w:val="00227DC6"/>
    <w:rsid w:val="00267E40"/>
    <w:rsid w:val="002908D6"/>
    <w:rsid w:val="002B1C00"/>
    <w:rsid w:val="002D473C"/>
    <w:rsid w:val="00335778"/>
    <w:rsid w:val="003507A5"/>
    <w:rsid w:val="003A6B70"/>
    <w:rsid w:val="004261E5"/>
    <w:rsid w:val="004313F1"/>
    <w:rsid w:val="004409D9"/>
    <w:rsid w:val="0049322D"/>
    <w:rsid w:val="00494EE5"/>
    <w:rsid w:val="0056246A"/>
    <w:rsid w:val="00585600"/>
    <w:rsid w:val="005C4A7B"/>
    <w:rsid w:val="005D4C56"/>
    <w:rsid w:val="005E1AEE"/>
    <w:rsid w:val="006868B7"/>
    <w:rsid w:val="006D3059"/>
    <w:rsid w:val="006D788D"/>
    <w:rsid w:val="006F52F6"/>
    <w:rsid w:val="00770709"/>
    <w:rsid w:val="0079059F"/>
    <w:rsid w:val="007A2CD1"/>
    <w:rsid w:val="00824CC1"/>
    <w:rsid w:val="0084352A"/>
    <w:rsid w:val="00844C75"/>
    <w:rsid w:val="00845FC0"/>
    <w:rsid w:val="0091054C"/>
    <w:rsid w:val="00966195"/>
    <w:rsid w:val="009707DD"/>
    <w:rsid w:val="00975354"/>
    <w:rsid w:val="00991AF2"/>
    <w:rsid w:val="009A3144"/>
    <w:rsid w:val="009E67B4"/>
    <w:rsid w:val="009F0D79"/>
    <w:rsid w:val="009F6E5F"/>
    <w:rsid w:val="00A1133D"/>
    <w:rsid w:val="00A27F20"/>
    <w:rsid w:val="00A445C3"/>
    <w:rsid w:val="00A51359"/>
    <w:rsid w:val="00A60485"/>
    <w:rsid w:val="00A65F87"/>
    <w:rsid w:val="00A83C41"/>
    <w:rsid w:val="00AA1673"/>
    <w:rsid w:val="00AD6EBD"/>
    <w:rsid w:val="00AE0969"/>
    <w:rsid w:val="00AF03B9"/>
    <w:rsid w:val="00B17BEC"/>
    <w:rsid w:val="00B46518"/>
    <w:rsid w:val="00B47031"/>
    <w:rsid w:val="00B76071"/>
    <w:rsid w:val="00B81B0B"/>
    <w:rsid w:val="00BE1C2A"/>
    <w:rsid w:val="00C2796A"/>
    <w:rsid w:val="00C344DD"/>
    <w:rsid w:val="00C353D1"/>
    <w:rsid w:val="00CC66F4"/>
    <w:rsid w:val="00CD2383"/>
    <w:rsid w:val="00CD790A"/>
    <w:rsid w:val="00CF5855"/>
    <w:rsid w:val="00D04FC6"/>
    <w:rsid w:val="00D37552"/>
    <w:rsid w:val="00D417AB"/>
    <w:rsid w:val="00D71C96"/>
    <w:rsid w:val="00D733CC"/>
    <w:rsid w:val="00DC21CE"/>
    <w:rsid w:val="00E02ACA"/>
    <w:rsid w:val="00E11404"/>
    <w:rsid w:val="00E7786C"/>
    <w:rsid w:val="00EB1453"/>
    <w:rsid w:val="00EB6C85"/>
    <w:rsid w:val="00ED16E9"/>
    <w:rsid w:val="00EE36AF"/>
    <w:rsid w:val="00F104D7"/>
    <w:rsid w:val="00F26B9F"/>
    <w:rsid w:val="00F3659C"/>
    <w:rsid w:val="00F93579"/>
    <w:rsid w:val="00F938D7"/>
    <w:rsid w:val="00FC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6557"/>
  <w15:docId w15:val="{1C766263-957F-4B5F-BFF4-5977A09C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21</cp:revision>
  <cp:lastPrinted>2021-12-24T04:50:00Z</cp:lastPrinted>
  <dcterms:created xsi:type="dcterms:W3CDTF">2021-12-01T07:23:00Z</dcterms:created>
  <dcterms:modified xsi:type="dcterms:W3CDTF">2021-12-28T07:15:00Z</dcterms:modified>
</cp:coreProperties>
</file>