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ACB9" w14:textId="7D665713" w:rsidR="00070D76" w:rsidRDefault="00CD2FC4" w:rsidP="00CD2F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29 декабря 2021 года № 1518</w:t>
      </w:r>
    </w:p>
    <w:p w14:paraId="3C0ED699" w14:textId="204B79BC" w:rsidR="00CD2FC4" w:rsidRDefault="00CD2FC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89E616" w14:textId="77777777" w:rsidR="00CD2FC4" w:rsidRDefault="00CD2FC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7732034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46A7536A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1C37F243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22 декабря 2020 года № 1172</w:t>
      </w:r>
    </w:p>
    <w:p w14:paraId="2955A545" w14:textId="77777777" w:rsidR="00070D76" w:rsidRDefault="0007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B212FE" w14:textId="77777777" w:rsidR="00070D76" w:rsidRDefault="0007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8F8CB1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3D1523CA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22 декабря 2020 года № 1172 «Об утверждении муниципальной программы «Развитие культуры Пугачевского муниципального района на 2021-2023 годы» следующие изменения:</w:t>
      </w:r>
    </w:p>
    <w:p w14:paraId="6F0ACCC7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1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5EEAAD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1:</w:t>
      </w:r>
    </w:p>
    <w:p w14:paraId="305DB668" w14:textId="5A27724E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14:paraId="162B792B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1CD421BE" w14:textId="77777777" w:rsidR="005520CF" w:rsidRPr="00362BB3" w:rsidRDefault="00F338A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199163,1</w:t>
      </w:r>
      <w:r w:rsidR="005520CF" w:rsidRPr="00362BB3">
        <w:rPr>
          <w:rFonts w:ascii="Times New Roman" w:eastAsia="Times New Roman" w:hAnsi="Times New Roman" w:cs="Times New Roman"/>
          <w:sz w:val="28"/>
        </w:rPr>
        <w:t xml:space="preserve"> тыс.руб., (прогнозно)в том числе:</w:t>
      </w:r>
    </w:p>
    <w:p w14:paraId="111F3591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F338AF">
        <w:rPr>
          <w:rFonts w:ascii="Times New Roman" w:eastAsia="Times New Roman" w:hAnsi="Times New Roman" w:cs="Times New Roman"/>
          <w:sz w:val="28"/>
        </w:rPr>
        <w:t>46447,6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14:paraId="7556B059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F338AF">
        <w:rPr>
          <w:rFonts w:ascii="Times New Roman" w:eastAsia="Times New Roman" w:hAnsi="Times New Roman" w:cs="Times New Roman"/>
          <w:sz w:val="28"/>
        </w:rPr>
        <w:t>17524,0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14:paraId="19B83AC6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14461,8 тыс.руб. (прогнозно), </w:t>
      </w:r>
    </w:p>
    <w:p w14:paraId="4BB37BE5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14461,8 тыс.руб. (прогнозно);</w:t>
      </w:r>
    </w:p>
    <w:p w14:paraId="3FA4E259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F338AF">
        <w:rPr>
          <w:rFonts w:ascii="Times New Roman" w:eastAsia="Times New Roman" w:hAnsi="Times New Roman" w:cs="Times New Roman"/>
          <w:sz w:val="28"/>
        </w:rPr>
        <w:t>152715,5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338C4839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F338AF">
        <w:rPr>
          <w:rFonts w:ascii="Times New Roman" w:eastAsia="Times New Roman" w:hAnsi="Times New Roman" w:cs="Times New Roman"/>
          <w:sz w:val="28"/>
        </w:rPr>
        <w:t>59376,7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27BB8F05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44969,4 тыс.руб., </w:t>
      </w:r>
    </w:p>
    <w:p w14:paraId="616A8443" w14:textId="77777777" w:rsidR="005520CF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48369,4 тыс.руб.;»;</w:t>
      </w:r>
    </w:p>
    <w:p w14:paraId="4E60E930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2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DEB106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2:</w:t>
      </w:r>
    </w:p>
    <w:p w14:paraId="583A242C" w14:textId="365904A9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14:paraId="498A8287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61BE4703" w14:textId="77777777" w:rsidR="005520CF" w:rsidRPr="00362BB3" w:rsidRDefault="00F338A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17251,3</w:t>
      </w:r>
      <w:r w:rsidR="005520CF" w:rsidRPr="00362BB3">
        <w:rPr>
          <w:rFonts w:ascii="Times New Roman" w:eastAsia="Times New Roman" w:hAnsi="Times New Roman" w:cs="Times New Roman"/>
          <w:sz w:val="28"/>
        </w:rPr>
        <w:t xml:space="preserve"> тыс.руб., (прогнозно)в т.ч.:</w:t>
      </w:r>
    </w:p>
    <w:p w14:paraId="5BB7335A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F338AF">
        <w:rPr>
          <w:rFonts w:ascii="Times New Roman" w:eastAsia="Times New Roman" w:hAnsi="Times New Roman" w:cs="Times New Roman"/>
          <w:sz w:val="28"/>
        </w:rPr>
        <w:t>8888,7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14:paraId="1E39E7CD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из них:</w:t>
      </w:r>
      <w:r w:rsidR="00615A4B">
        <w:rPr>
          <w:rFonts w:ascii="Times New Roman" w:eastAsia="Times New Roman" w:hAnsi="Times New Roman" w:cs="Times New Roman"/>
          <w:sz w:val="28"/>
        </w:rPr>
        <w:t xml:space="preserve"> </w:t>
      </w:r>
      <w:r w:rsidRPr="00362BB3">
        <w:rPr>
          <w:rFonts w:ascii="Times New Roman" w:eastAsia="Times New Roman" w:hAnsi="Times New Roman" w:cs="Times New Roman"/>
          <w:sz w:val="28"/>
        </w:rPr>
        <w:t xml:space="preserve">2021 год – </w:t>
      </w:r>
      <w:r w:rsidR="00F338AF">
        <w:rPr>
          <w:rFonts w:ascii="Times New Roman" w:eastAsia="Times New Roman" w:hAnsi="Times New Roman" w:cs="Times New Roman"/>
          <w:sz w:val="28"/>
        </w:rPr>
        <w:t>2570,5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14:paraId="2E7E70BA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3159,1 тыс.руб. (прогнозно), </w:t>
      </w:r>
    </w:p>
    <w:p w14:paraId="43B74D76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3159,1 тыс.руб., (прогнозно),</w:t>
      </w:r>
    </w:p>
    <w:p w14:paraId="6A23830D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F338AF">
        <w:rPr>
          <w:rFonts w:ascii="Times New Roman" w:eastAsia="Times New Roman" w:hAnsi="Times New Roman" w:cs="Times New Roman"/>
          <w:sz w:val="28"/>
        </w:rPr>
        <w:t>8362,6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6F678C18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F338AF">
        <w:rPr>
          <w:rFonts w:ascii="Times New Roman" w:eastAsia="Times New Roman" w:hAnsi="Times New Roman" w:cs="Times New Roman"/>
          <w:sz w:val="28"/>
        </w:rPr>
        <w:t>3322,8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72767704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2516,5 тыс.руб., </w:t>
      </w:r>
    </w:p>
    <w:p w14:paraId="45C0CFDC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2523,3 тыс.руб.;»;</w:t>
      </w:r>
    </w:p>
    <w:p w14:paraId="10F30B0F" w14:textId="77777777" w:rsidR="00615A4B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 на 2021-2023 годы»:</w:t>
      </w:r>
    </w:p>
    <w:p w14:paraId="56FBF3A6" w14:textId="77777777" w:rsidR="00615A4B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Паспорте подпрограммы № 3:</w:t>
      </w:r>
    </w:p>
    <w:p w14:paraId="1ABEFFCC" w14:textId="10149792" w:rsidR="00615A4B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2C67FC71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2C4C51E5" w14:textId="77777777" w:rsidR="00615A4B" w:rsidRDefault="00F338AF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47516,4</w:t>
      </w:r>
      <w:r w:rsidR="00615A4B">
        <w:rPr>
          <w:rFonts w:ascii="Times New Roman" w:eastAsia="Times New Roman" w:hAnsi="Times New Roman" w:cs="Times New Roman"/>
          <w:sz w:val="28"/>
        </w:rPr>
        <w:t xml:space="preserve"> тыс. руб., (прогнозно) в т.ч.:</w:t>
      </w:r>
    </w:p>
    <w:p w14:paraId="06EE85AD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бюджет: 283,6 тыс. руб. (прогнозно),</w:t>
      </w:r>
    </w:p>
    <w:p w14:paraId="078AFC44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 2021 год – 283,6 тыс. руб. (прогнозно),</w:t>
      </w:r>
    </w:p>
    <w:p w14:paraId="79FC7BF0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F338AF">
        <w:rPr>
          <w:rFonts w:ascii="Times New Roman" w:eastAsia="Times New Roman" w:hAnsi="Times New Roman" w:cs="Times New Roman"/>
          <w:sz w:val="28"/>
        </w:rPr>
        <w:t>23835,3</w:t>
      </w:r>
      <w:r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662BB214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F338AF">
        <w:rPr>
          <w:rFonts w:ascii="Times New Roman" w:eastAsia="Times New Roman" w:hAnsi="Times New Roman" w:cs="Times New Roman"/>
          <w:sz w:val="28"/>
        </w:rPr>
        <w:t>8455,1</w:t>
      </w:r>
      <w:r>
        <w:rPr>
          <w:rFonts w:ascii="Times New Roman" w:eastAsia="Times New Roman" w:hAnsi="Times New Roman" w:cs="Times New Roman"/>
          <w:sz w:val="28"/>
        </w:rPr>
        <w:t xml:space="preserve"> тыс. руб. (прогнозно), </w:t>
      </w:r>
    </w:p>
    <w:p w14:paraId="355B87E7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2022 год – 7690,1 тыс. руб., (прогнозно), </w:t>
      </w:r>
    </w:p>
    <w:p w14:paraId="13796C35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год – 7690,1 тыс. руб., (прогнозно),</w:t>
      </w:r>
    </w:p>
    <w:p w14:paraId="3438E514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F338AF">
        <w:rPr>
          <w:rFonts w:ascii="Times New Roman" w:eastAsia="Times New Roman" w:hAnsi="Times New Roman" w:cs="Times New Roman"/>
          <w:sz w:val="28"/>
        </w:rPr>
        <w:t>23397,5</w:t>
      </w:r>
      <w:r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05B8F01C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F338AF">
        <w:rPr>
          <w:rFonts w:ascii="Times New Roman" w:eastAsia="Times New Roman" w:hAnsi="Times New Roman" w:cs="Times New Roman"/>
          <w:sz w:val="28"/>
        </w:rPr>
        <w:t>8093,5</w:t>
      </w:r>
      <w:r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22E00C5C" w14:textId="77777777" w:rsidR="00615A4B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2022 год – 7644,7 тыс. руб., </w:t>
      </w:r>
    </w:p>
    <w:p w14:paraId="0846E304" w14:textId="77777777" w:rsidR="00615A4B" w:rsidRDefault="00615A4B" w:rsidP="0061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год – 7659,3 тыс. руб.;»;</w:t>
      </w:r>
    </w:p>
    <w:p w14:paraId="227FCFC5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5 к муниципальной программе «Развитие культуры Пугачевского муниципального района на 2021-2023 годы»:</w:t>
      </w:r>
    </w:p>
    <w:p w14:paraId="1C527EB4" w14:textId="7CEA45F5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«Перечень основных мероприятий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редакции, согласно приложению № 1;</w:t>
      </w:r>
    </w:p>
    <w:p w14:paraId="23D3737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6 к муниципальной программе «Развитие культуры Пугачевского муниципального района на 2021-2023 годы»:</w:t>
      </w:r>
    </w:p>
    <w:p w14:paraId="02017F4A" w14:textId="08F9E32D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«Распределение объема финансовых ресурсов, 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редакции, согласно приложению № 2.</w:t>
      </w:r>
    </w:p>
    <w:p w14:paraId="0E7CF24F" w14:textId="758CD843" w:rsidR="00070D76" w:rsidRDefault="008B1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A686B8F" w14:textId="77777777" w:rsidR="00070D76" w:rsidRDefault="008B1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42F339E5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00E415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3A9D99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54BCB140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А.В.Янин</w:t>
      </w:r>
    </w:p>
    <w:p w14:paraId="65E8C6B4" w14:textId="77777777" w:rsidR="00E45B9B" w:rsidRDefault="00E45B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14:paraId="2E1BDB28" w14:textId="77777777" w:rsidR="00E45B9B" w:rsidRDefault="00E45B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  <w:sectPr w:rsidR="00E45B9B">
          <w:pgSz w:w="11906" w:h="16838"/>
          <w:pgMar w:top="1134" w:right="567" w:bottom="851" w:left="1701" w:header="0" w:footer="0" w:gutter="0"/>
          <w:cols w:space="720"/>
          <w:formProt w:val="0"/>
          <w:docGrid w:linePitch="360" w:charSpace="4096"/>
        </w:sectPr>
      </w:pPr>
    </w:p>
    <w:p w14:paraId="7DB3595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14:paraId="6477F15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68737FFC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3201C269" w14:textId="07FA3D20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 xml:space="preserve"> 29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 xml:space="preserve"> 1518</w:t>
      </w:r>
    </w:p>
    <w:p w14:paraId="088C0426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5F6FA770" w14:textId="77777777" w:rsidR="00CD2FC4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</w:p>
    <w:p w14:paraId="7E87DCA6" w14:textId="11D97BD0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D28CB02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00EB8F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59B300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B34EFF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78E70FB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45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53533E77" w14:textId="77777777" w:rsidR="00070D76" w:rsidRDefault="00070D7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</w:rPr>
      </w:pPr>
    </w:p>
    <w:p w14:paraId="3B904AA6" w14:textId="77777777" w:rsidR="00070D76" w:rsidRDefault="00070D7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827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805"/>
        <w:gridCol w:w="6"/>
        <w:gridCol w:w="3070"/>
        <w:gridCol w:w="123"/>
        <w:gridCol w:w="1597"/>
        <w:gridCol w:w="103"/>
        <w:gridCol w:w="2111"/>
        <w:gridCol w:w="1375"/>
        <w:gridCol w:w="1333"/>
        <w:gridCol w:w="1268"/>
        <w:gridCol w:w="1269"/>
        <w:gridCol w:w="2767"/>
      </w:tblGrid>
      <w:tr w:rsidR="00070D76" w14:paraId="080E09A2" w14:textId="77777777" w:rsidTr="00512E21"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9FF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A28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8F5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2AA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93C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BE35D" w14:textId="59775B76" w:rsidR="00070D76" w:rsidRDefault="00063507">
            <w:pPr>
              <w:spacing w:after="0" w:line="240" w:lineRule="auto"/>
              <w:ind w:left="-17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70D76" w14:paraId="7BFB3FBB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391A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59F0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27AE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E95E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ACF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5646" w14:textId="77777777" w:rsidR="00070D76" w:rsidRDefault="00063507">
            <w:pPr>
              <w:spacing w:after="0" w:line="240" w:lineRule="auto"/>
              <w:ind w:left="-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8D68" w14:textId="77777777" w:rsidR="00070D76" w:rsidRDefault="00063507" w:rsidP="00362BB3">
            <w:pPr>
              <w:spacing w:after="0" w:line="240" w:lineRule="auto"/>
              <w:ind w:right="-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7751" w14:textId="77777777" w:rsidR="00070D76" w:rsidRDefault="00063507">
            <w:pPr>
              <w:spacing w:after="0" w:line="240" w:lineRule="auto"/>
              <w:ind w:left="-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4289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76" w14:paraId="3C7D140E" w14:textId="77777777" w:rsidTr="00512E21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F17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C72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1A0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9B7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258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7FF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AF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D7F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A8F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D76" w14:paraId="69EA6F1D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39A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070D76" w14:paraId="0C7CBD88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8A05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 (в том числе в онлайн-формате)</w:t>
            </w:r>
          </w:p>
        </w:tc>
      </w:tr>
      <w:tr w:rsidR="00070D76" w14:paraId="4987430C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CA79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070D76" w14:paraId="0DC5D493" w14:textId="77777777" w:rsidTr="00512E21"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FAF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2315" w14:textId="429F0689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 (мастер-классов, творческих и фольклорных лабораторий), семинаров</w:t>
            </w:r>
            <w:r w:rsidR="00CD2F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культурно-просветительной деятельности в области сохранения и распространения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культурного наследия, проведение национальных праздников), создание и организация работы клубных формирований и коллективов самодеятельного народного творчества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983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9F8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4D43" w14:textId="77777777" w:rsidR="00070D76" w:rsidRDefault="00F338AF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199163,1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FA06" w14:textId="77777777" w:rsidR="00070D76" w:rsidRDefault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AD9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6BF9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FB6F" w14:textId="649C313B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E45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Пугачевского муниципального района;</w:t>
            </w:r>
          </w:p>
          <w:p w14:paraId="4BFCB235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 Пугачевского района»,</w:t>
            </w:r>
          </w:p>
          <w:p w14:paraId="384D6FC6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культуры «Культурно-досуговый центр»</w:t>
            </w:r>
          </w:p>
        </w:tc>
      </w:tr>
      <w:tr w:rsidR="00070D76" w14:paraId="1C7B762B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67A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06AD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D42B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4DB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1683" w14:textId="77777777" w:rsidR="00070D76" w:rsidRDefault="00F338AF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152715,5</w:t>
            </w:r>
          </w:p>
          <w:p w14:paraId="75608B1C" w14:textId="77777777" w:rsidR="00070D76" w:rsidRDefault="00070D76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A41D" w14:textId="77777777" w:rsidR="00070D76" w:rsidRDefault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B89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3A58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125D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76" w14:paraId="3A10BF4B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172D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0518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4B34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C96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5C00" w14:textId="77777777" w:rsidR="00070D76" w:rsidRDefault="00F338AF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46447,6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3A13" w14:textId="77777777" w:rsidR="00070D76" w:rsidRDefault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CF1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2CD9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60F7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8AF" w14:paraId="473AA3EC" w14:textId="77777777" w:rsidTr="00512E21"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78BD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B1FD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341D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2A75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8FF6" w14:textId="77777777" w:rsidR="00F338AF" w:rsidRDefault="00F338AF" w:rsidP="00F338AF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199163,1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B8D1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0BB6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FA2A" w14:textId="77777777" w:rsidR="00F338AF" w:rsidRDefault="00F338AF" w:rsidP="00F338AF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0E2C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8AF" w14:paraId="04294AB6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6AD4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158A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36C3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9269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8922" w14:textId="77777777" w:rsidR="00F338AF" w:rsidRDefault="00F338AF" w:rsidP="00F338AF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152715,5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9FAA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0D14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ADAE" w14:textId="77777777" w:rsidR="00F338AF" w:rsidRDefault="00F338AF" w:rsidP="00F338AF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B7F7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8AF" w14:paraId="713FE295" w14:textId="77777777" w:rsidTr="00512E21"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E2A3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5BBB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10F1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B8A0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D27B" w14:textId="77777777" w:rsidR="00F338AF" w:rsidRDefault="00F338AF" w:rsidP="00F338AF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46447,6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71EF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889B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97A5" w14:textId="77777777" w:rsidR="00F338AF" w:rsidRDefault="00F338AF" w:rsidP="00F338AF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8004" w14:textId="77777777" w:rsidR="00F338AF" w:rsidRDefault="00F338AF" w:rsidP="00F33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76" w14:paraId="2DD996B8" w14:textId="77777777" w:rsidTr="00512E21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52C2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B43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070D76" w14:paraId="066D4D82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EA89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070D76" w14:paraId="6E81E89C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2F7F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070D76" w14:paraId="3A08ED47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A1D6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3748" w14:textId="69CA7CF3" w:rsidR="00070D76" w:rsidRDefault="00063507">
            <w:pPr>
              <w:spacing w:after="0" w:line="240" w:lineRule="auto"/>
              <w:ind w:left="-195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 и в общественных местах,  проведение научно-просветительских работ с использованием всех видов деятельности (экскурсии, лекции, беседы, презентации, вечера и т.д.)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82E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7EC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8916" w14:textId="77777777" w:rsidR="00070D76" w:rsidRPr="00050044" w:rsidRDefault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17251,3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128B" w14:textId="77777777" w:rsidR="00070D76" w:rsidRDefault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3A9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4909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AF1E" w14:textId="4464A860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14:paraId="0D7AEB5E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«Пугачёвский краеведческий музей им. К.И. Журавлёва», </w:t>
            </w:r>
          </w:p>
          <w:p w14:paraId="3FA423FB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«Пугачёвский мемориальный </w:t>
            </w:r>
            <w:r w:rsidR="00FD20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</w:t>
            </w:r>
          </w:p>
          <w:p w14:paraId="17051BD1" w14:textId="77777777" w:rsidR="00070D76" w:rsidRDefault="00070D76">
            <w:pPr>
              <w:spacing w:after="0" w:line="240" w:lineRule="auto"/>
              <w:ind w:left="-99"/>
              <w:contextualSpacing/>
              <w:rPr>
                <w:sz w:val="24"/>
                <w:szCs w:val="24"/>
              </w:rPr>
            </w:pPr>
          </w:p>
        </w:tc>
      </w:tr>
      <w:tr w:rsidR="00070D76" w14:paraId="23EBEC54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9A28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B07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DCE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764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014C" w14:textId="77777777" w:rsidR="00070D76" w:rsidRDefault="00512E2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3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A996" w14:textId="77777777" w:rsidR="00070D76" w:rsidRDefault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A566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25F3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CAB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75B59E44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07F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6F96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8876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EED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14:paraId="128E44A9" w14:textId="77777777" w:rsidR="00070D76" w:rsidRDefault="00070D7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D4B8" w14:textId="77777777" w:rsidR="00070D76" w:rsidRDefault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8888,7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8210" w14:textId="77777777" w:rsidR="00070D76" w:rsidRPr="00F338AF" w:rsidRDefault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9D5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0FD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1FD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38AF" w14:paraId="55088353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4E2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7772" w14:textId="77777777" w:rsidR="00F338AF" w:rsidRDefault="00F338AF" w:rsidP="00F338A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25FC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F8A8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2324" w14:textId="77777777" w:rsidR="00F338AF" w:rsidRPr="00050044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17251,3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FB50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00CF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C963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99AF" w14:textId="77777777" w:rsidR="00F338AF" w:rsidRDefault="00F338AF" w:rsidP="00F338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38AF" w14:paraId="68C8A26D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DC32" w14:textId="77777777" w:rsidR="00F338AF" w:rsidRDefault="00F338AF" w:rsidP="00F338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4A38" w14:textId="77777777" w:rsidR="00F338AF" w:rsidRDefault="00F338AF" w:rsidP="00F338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414E" w14:textId="77777777" w:rsidR="00F338AF" w:rsidRDefault="00F338AF" w:rsidP="00F338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03A8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3852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8362,6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7807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A75F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A089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6402" w14:textId="77777777" w:rsidR="00F338AF" w:rsidRDefault="00F338AF" w:rsidP="00F338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38AF" w14:paraId="40FD50E6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199E" w14:textId="77777777" w:rsidR="00F338AF" w:rsidRDefault="00F338AF" w:rsidP="00F338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C36E" w14:textId="77777777" w:rsidR="00F338AF" w:rsidRDefault="00F338AF" w:rsidP="00F338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FE59" w14:textId="77777777" w:rsidR="00F338AF" w:rsidRDefault="00F338AF" w:rsidP="00F338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5653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9E9F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8888,7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05E4" w14:textId="77777777" w:rsidR="00F338AF" w:rsidRPr="00F338AF" w:rsidRDefault="00F338AF" w:rsidP="00F33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C448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F0CC" w14:textId="77777777" w:rsidR="00F338AF" w:rsidRDefault="00F338AF" w:rsidP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9880" w14:textId="77777777" w:rsidR="00F338AF" w:rsidRDefault="00F338AF" w:rsidP="00F338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3BDEB605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5EB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070D76" w14:paraId="2B32C346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B21C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070D76" w14:paraId="4AF1E2E0" w14:textId="77777777" w:rsidTr="00362BB3">
        <w:tc>
          <w:tcPr>
            <w:tcW w:w="1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2BDF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070D76" w14:paraId="0E207308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9958D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0475" w14:textId="77777777" w:rsidR="00070D76" w:rsidRDefault="00063507">
            <w:pPr>
              <w:spacing w:after="0" w:line="240" w:lineRule="auto"/>
              <w:ind w:left="-195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методическое обеспечение библиотек, комплектование книжных фондов, популяризация чтения и деятельности библиотек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6EC39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19F4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77E9" w14:textId="77777777" w:rsidR="00070D76" w:rsidRPr="00050044" w:rsidRDefault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1051E0">
              <w:rPr>
                <w:rFonts w:ascii="Times New Roman" w:eastAsia="Times New Roman" w:hAnsi="Times New Roman" w:cs="Times New Roman"/>
                <w:sz w:val="24"/>
                <w:szCs w:val="24"/>
              </w:rPr>
              <w:t>465,4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106B" w14:textId="77777777" w:rsidR="00070D76" w:rsidRPr="00050044" w:rsidRDefault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051E0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AC9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0C66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50BE" w14:textId="1200D128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14:paraId="55573887" w14:textId="77777777" w:rsidR="00070D76" w:rsidRDefault="00063507">
            <w:pPr>
              <w:spacing w:after="0" w:line="240" w:lineRule="auto"/>
              <w:ind w:left="-99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«Пугачёвская районная</w:t>
            </w:r>
            <w:r w:rsidR="00F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библиотека»</w:t>
            </w:r>
          </w:p>
        </w:tc>
      </w:tr>
      <w:tr w:rsidR="00070D76" w14:paraId="328331FD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B82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47A6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991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4BB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6ED7" w14:textId="77777777" w:rsidR="00070D76" w:rsidRPr="00050044" w:rsidRDefault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23397,5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1342" w14:textId="77777777" w:rsidR="00070D76" w:rsidRPr="00050044" w:rsidRDefault="00F338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AD0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E95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C1F2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1AFFA085" w14:textId="77777777" w:rsidTr="00512E21">
        <w:trPr>
          <w:trHeight w:val="585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7EE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C63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81A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7F17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81A0" w14:textId="77777777" w:rsidR="00070D76" w:rsidRPr="00050044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23834,3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C319" w14:textId="77777777" w:rsidR="00070D76" w:rsidRPr="00050044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661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F35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799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4BA653D0" w14:textId="77777777" w:rsidTr="00512E21">
        <w:trPr>
          <w:trHeight w:val="210"/>
        </w:trPr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D712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B5B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0D3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9627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1F3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AB5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10E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8E3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DBA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11F538C4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35D8" w14:textId="77777777" w:rsidR="00070D76" w:rsidRDefault="0006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6CCC" w14:textId="77777777" w:rsidR="00070D76" w:rsidRDefault="00063507">
            <w:pPr>
              <w:spacing w:after="0" w:line="240" w:lineRule="auto"/>
              <w:ind w:lef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92F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0B2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004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A29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A1C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B73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939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31B07632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6511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E796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37FD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BE3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7E5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2C6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C3E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715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F48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0C968646" w14:textId="77777777" w:rsidTr="00512E21"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3ADF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6DA1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938D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6EC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7B7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ACD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E876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25C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55C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21A4" w14:paraId="2955C6F7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D505" w14:textId="77777777" w:rsidR="002E21A4" w:rsidRDefault="002E21A4" w:rsidP="002E21A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CD06" w14:textId="77777777" w:rsidR="002E21A4" w:rsidRDefault="002E21A4" w:rsidP="002E21A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3F77" w14:textId="77777777" w:rsidR="002E21A4" w:rsidRDefault="002E21A4" w:rsidP="002E21A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7B5F" w14:textId="77777777" w:rsidR="002E21A4" w:rsidRDefault="002E21A4" w:rsidP="002E21A4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9566" w14:textId="77777777" w:rsidR="002E21A4" w:rsidRPr="0005004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47516,4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3222" w14:textId="77777777" w:rsidR="002E21A4" w:rsidRPr="0005004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3883" w14:textId="77777777" w:rsidR="002E21A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E4AA" w14:textId="77777777" w:rsidR="002E21A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16F6" w14:textId="77777777" w:rsidR="002E21A4" w:rsidRDefault="002E21A4" w:rsidP="002E21A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21A4" w14:paraId="70CD5307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C546" w14:textId="77777777" w:rsidR="002E21A4" w:rsidRDefault="002E21A4" w:rsidP="002E21A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FC93" w14:textId="77777777" w:rsidR="002E21A4" w:rsidRDefault="002E21A4" w:rsidP="002E21A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6DB0" w14:textId="77777777" w:rsidR="002E21A4" w:rsidRDefault="002E21A4" w:rsidP="002E21A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F46C" w14:textId="77777777" w:rsidR="002E21A4" w:rsidRDefault="002E21A4" w:rsidP="002E21A4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93E6" w14:textId="77777777" w:rsidR="002E21A4" w:rsidRPr="0005004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23397,5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AF07" w14:textId="77777777" w:rsidR="002E21A4" w:rsidRPr="0005004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7C87" w14:textId="77777777" w:rsidR="002E21A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30D8" w14:textId="77777777" w:rsidR="002E21A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9439" w14:textId="77777777" w:rsidR="002E21A4" w:rsidRDefault="002E21A4" w:rsidP="002E21A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21A4" w14:paraId="009AB466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2B5B" w14:textId="77777777" w:rsidR="002E21A4" w:rsidRDefault="002E21A4" w:rsidP="002E21A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069F" w14:textId="77777777" w:rsidR="002E21A4" w:rsidRDefault="002E21A4" w:rsidP="002E21A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BCF4" w14:textId="77777777" w:rsidR="002E21A4" w:rsidRDefault="002E21A4" w:rsidP="002E21A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C983" w14:textId="77777777" w:rsidR="002E21A4" w:rsidRDefault="002E21A4" w:rsidP="002E21A4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7D94" w14:textId="77777777" w:rsidR="002E21A4" w:rsidRPr="0005004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23835,3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928C" w14:textId="77777777" w:rsidR="002E21A4" w:rsidRPr="0005004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E166" w14:textId="77777777" w:rsidR="002E21A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C60C" w14:textId="77777777" w:rsidR="002E21A4" w:rsidRDefault="002E21A4" w:rsidP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727B" w14:textId="77777777" w:rsidR="002E21A4" w:rsidRDefault="002E21A4" w:rsidP="002E21A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242A6CFC" w14:textId="77777777" w:rsidTr="00512E21"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6D1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FD5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48B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CC8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7511" w14:textId="77777777" w:rsidR="00070D76" w:rsidRDefault="00063507">
            <w:pPr>
              <w:spacing w:after="0" w:line="240" w:lineRule="auto"/>
              <w:ind w:left="-99" w:right="-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EA1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30D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D89B" w14:textId="77777777" w:rsidR="00070D76" w:rsidRDefault="00063507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96D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4AD66AAB" w14:textId="77777777" w:rsidTr="00512E21"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CB1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7556" w14:textId="77777777" w:rsidR="00070D76" w:rsidRDefault="0006350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517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FBCE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EE0B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263930,8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09FD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99626,2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21A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D47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7F5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283BF23C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01F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D3B1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164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67A1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4A0D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184475,6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C843" w14:textId="77777777" w:rsidR="00070D76" w:rsidRPr="00050044" w:rsidRDefault="00682C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70793,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8FC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8C2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6DB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485E5D01" w14:textId="77777777" w:rsidTr="00512E21"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A3F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0F1A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202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D4B7C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D3A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79171,6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6DF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28549,6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23F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DF3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9C0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103825DC" w14:textId="77777777" w:rsidTr="00512E21"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C142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EF46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124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941F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513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75E1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119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2B1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067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51115BA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B7B723D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DA56B2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83C978B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78EA821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6D4E4C3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058E089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AABD7E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D343676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719FC60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F3A87F" w14:textId="77777777" w:rsidR="00362BB3" w:rsidRDefault="00362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093DDC3" w14:textId="77777777" w:rsidR="00362BB3" w:rsidRDefault="00362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010C8A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14:paraId="4EEE8FB3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310BA88F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274E4A52" w14:textId="1A8842F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 xml:space="preserve"> 29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№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 xml:space="preserve"> 1518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85F380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0ADB2276" w14:textId="77777777" w:rsidR="00070D76" w:rsidRDefault="00A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3C5BBBF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3C05A2E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55052FE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58CA5EB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4FC5D6B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73CAFE5C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4D8D09B4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36BA2904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1EC44424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6A76C9B4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3069"/>
        <w:gridCol w:w="5153"/>
        <w:gridCol w:w="1984"/>
        <w:gridCol w:w="1418"/>
        <w:gridCol w:w="1416"/>
        <w:gridCol w:w="1276"/>
        <w:gridCol w:w="1419"/>
      </w:tblGrid>
      <w:tr w:rsidR="00070D76" w14:paraId="0DC185DF" w14:textId="77777777"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FA2B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E468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7E0442A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7E789C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AE1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4054BC1D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25472BC4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849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17B9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0042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6A3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260DCF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6B16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FACB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0261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70D76" w14:paraId="5A708B4C" w14:textId="77777777">
        <w:trPr>
          <w:trHeight w:val="665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6C0AA" w14:textId="60CC7B95" w:rsidR="00070D76" w:rsidRDefault="0006350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EFA1805" w14:textId="787DC37C" w:rsidR="00070D76" w:rsidRDefault="0006350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783E9F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4C8D" w14:textId="77777777" w:rsidR="00070D76" w:rsidRDefault="002E21A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199163,1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A18D" w14:textId="77777777" w:rsidR="00070D76" w:rsidRDefault="002E21A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8061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E122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070D76" w14:paraId="1237BAF9" w14:textId="77777777">
        <w:trPr>
          <w:trHeight w:val="561"/>
        </w:trPr>
        <w:tc>
          <w:tcPr>
            <w:tcW w:w="3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DA6C" w14:textId="77777777" w:rsidR="00070D76" w:rsidRDefault="00070D76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E7425B8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D7DE6F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12F3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152715,5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F12E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59376,7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6A1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FD22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070D76" w14:paraId="71CB85D7" w14:textId="77777777">
        <w:trPr>
          <w:trHeight w:val="733"/>
        </w:trPr>
        <w:tc>
          <w:tcPr>
            <w:tcW w:w="3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B014" w14:textId="77777777" w:rsidR="00070D76" w:rsidRDefault="00070D76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CBF65D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B71471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17E7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B1F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E57C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CDE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89CD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070D76" w14:paraId="4DEE26E4" w14:textId="77777777">
        <w:trPr>
          <w:trHeight w:val="396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796D" w14:textId="77777777" w:rsidR="00070D76" w:rsidRDefault="0006350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108DE" w14:textId="20D2138C" w:rsidR="00070D76" w:rsidRDefault="0006350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Пугачевского муниципального района; муниципальное </w:t>
            </w:r>
            <w:r w:rsidR="0038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«Пугачевский краеведческий музей им. К.И.Журавлева»; муниципальное </w:t>
            </w:r>
            <w:r w:rsidR="003866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«Пугачевский мемориальный </w:t>
            </w:r>
            <w:r w:rsidR="00FD20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6DDDF4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6BE8A10C" w14:textId="77777777" w:rsidR="00070D76" w:rsidRDefault="00070D7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272B" w14:textId="77777777" w:rsidR="00070D76" w:rsidRDefault="002E21A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17251,3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8659" w14:textId="77777777" w:rsidR="00070D76" w:rsidRDefault="002E21A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C31F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5E58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070D76" w14:paraId="45F5ABAB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D94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9B069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19A85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82C8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8362,6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21C6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9114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889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070D76" w14:paraId="60DF4483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882C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C00403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69CAB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FAB9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8888,7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8AAA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4E30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444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070D76" w14:paraId="5614FAC9" w14:textId="77777777"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44EE" w14:textId="1FADE729" w:rsidR="00070D76" w:rsidRDefault="0006350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E55B84" w14:textId="5A8181AC" w:rsidR="00070D76" w:rsidRDefault="0006350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</w:t>
            </w:r>
            <w:r w:rsidR="00CD2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«Пугачевская районная межпоселенческая</w:t>
            </w:r>
            <w:r w:rsidR="00CD2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4B6EF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E2E3" w14:textId="77777777" w:rsidR="00070D76" w:rsidRDefault="002E21A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47516,4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062B" w14:textId="77777777" w:rsidR="00070D76" w:rsidRDefault="002E21A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16832,2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6214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9DE3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070D76" w14:paraId="6074A612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CB6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B84AB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624EC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2342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23397,5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9DA7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EEE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E896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070D76" w14:paraId="4E0999E0" w14:textId="77777777"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E9BC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AD26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666BB2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6102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5F4B" w14:textId="77777777" w:rsidR="00070D76" w:rsidRDefault="002E21A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AAB8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32F4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070D76" w14:paraId="7888DF6C" w14:textId="77777777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FB0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BB89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34C899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96A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903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633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5CD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D76" w14:paraId="4878C0C0" w14:textId="77777777"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365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B613DB5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938FF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6C38" w14:textId="77777777" w:rsidR="00070D76" w:rsidRDefault="003446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263930,8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9B87" w14:textId="77777777" w:rsidR="00070D76" w:rsidRDefault="003446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99626,2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553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401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070D76" w14:paraId="1E805212" w14:textId="77777777">
        <w:tc>
          <w:tcPr>
            <w:tcW w:w="3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5745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22BE3E1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D22B92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4B31" w14:textId="77777777" w:rsidR="00070D76" w:rsidRDefault="003446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184475,6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77C2" w14:textId="77777777" w:rsidR="00070D76" w:rsidRDefault="003446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28F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5D41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070D76" w14:paraId="3CD0F432" w14:textId="77777777">
        <w:tc>
          <w:tcPr>
            <w:tcW w:w="3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2CA5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59280F3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6996F0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328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79171,6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425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95E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31A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070D76" w14:paraId="3077FEA4" w14:textId="77777777"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F21D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39151C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B8D17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94D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65C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7E4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5FF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6709BBE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sectPr w:rsidR="00070D76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50044"/>
    <w:rsid w:val="00063507"/>
    <w:rsid w:val="00070D76"/>
    <w:rsid w:val="000A3FAA"/>
    <w:rsid w:val="000D14A5"/>
    <w:rsid w:val="001051E0"/>
    <w:rsid w:val="00191DA0"/>
    <w:rsid w:val="002E21A4"/>
    <w:rsid w:val="00344697"/>
    <w:rsid w:val="00362BB3"/>
    <w:rsid w:val="003866EA"/>
    <w:rsid w:val="00444E2C"/>
    <w:rsid w:val="004747BB"/>
    <w:rsid w:val="004E53B7"/>
    <w:rsid w:val="005046A8"/>
    <w:rsid w:val="00512E21"/>
    <w:rsid w:val="00551C3D"/>
    <w:rsid w:val="005520CF"/>
    <w:rsid w:val="00615A4B"/>
    <w:rsid w:val="00682CB0"/>
    <w:rsid w:val="006F1597"/>
    <w:rsid w:val="008B1FBD"/>
    <w:rsid w:val="00996227"/>
    <w:rsid w:val="00AA6212"/>
    <w:rsid w:val="00AC1442"/>
    <w:rsid w:val="00CD2FC4"/>
    <w:rsid w:val="00D1712E"/>
    <w:rsid w:val="00DD266C"/>
    <w:rsid w:val="00E45B9B"/>
    <w:rsid w:val="00F301E1"/>
    <w:rsid w:val="00F338AF"/>
    <w:rsid w:val="00F436EE"/>
    <w:rsid w:val="00FD206D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B56F"/>
  <w15:docId w15:val="{863D3489-DA70-4609-9A14-A2E28D6E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2DC6-836D-459D-9D99-A00113F2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27</cp:revision>
  <cp:lastPrinted>2021-12-29T07:49:00Z</cp:lastPrinted>
  <dcterms:created xsi:type="dcterms:W3CDTF">2021-11-12T10:30:00Z</dcterms:created>
  <dcterms:modified xsi:type="dcterms:W3CDTF">2021-12-30T05:31:00Z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