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85453" w14:textId="16C494FA" w:rsidR="00D830E8" w:rsidRDefault="00D830E8" w:rsidP="00D830E8">
      <w:pPr>
        <w:shd w:val="clear" w:color="auto" w:fill="FFFFFF"/>
        <w:ind w:left="1416" w:right="-2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о</w:t>
      </w:r>
      <w:r>
        <w:rPr>
          <w:iCs/>
          <w:sz w:val="28"/>
          <w:szCs w:val="28"/>
        </w:rPr>
        <w:t>т 6 сентября 2021 года № 1042</w:t>
      </w:r>
    </w:p>
    <w:p w14:paraId="3C57C381" w14:textId="77777777" w:rsidR="00D830E8" w:rsidRDefault="00D830E8" w:rsidP="00D830E8">
      <w:pPr>
        <w:shd w:val="clear" w:color="auto" w:fill="FFFFFF"/>
        <w:ind w:right="-2"/>
        <w:rPr>
          <w:iCs/>
          <w:sz w:val="28"/>
          <w:szCs w:val="28"/>
        </w:rPr>
      </w:pPr>
    </w:p>
    <w:p w14:paraId="0DF3ED0E" w14:textId="77777777" w:rsidR="00D830E8" w:rsidRDefault="00D830E8" w:rsidP="00D830E8">
      <w:pPr>
        <w:shd w:val="clear" w:color="auto" w:fill="FFFFFF"/>
        <w:ind w:right="-2"/>
        <w:rPr>
          <w:iCs/>
          <w:sz w:val="28"/>
          <w:szCs w:val="28"/>
        </w:rPr>
      </w:pPr>
    </w:p>
    <w:p w14:paraId="61D9E69C" w14:textId="77777777" w:rsidR="00D830E8" w:rsidRDefault="00D830E8" w:rsidP="00D830E8">
      <w:pPr>
        <w:shd w:val="clear" w:color="auto" w:fill="FFFFFF"/>
        <w:ind w:right="-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передаче управляющей организации</w:t>
      </w:r>
    </w:p>
    <w:p w14:paraId="7F70D52C" w14:textId="77777777" w:rsidR="00D830E8" w:rsidRDefault="00D830E8" w:rsidP="00D830E8">
      <w:pPr>
        <w:shd w:val="clear" w:color="auto" w:fill="FFFFFF"/>
        <w:ind w:right="-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управление многоквартирными домами,</w:t>
      </w:r>
    </w:p>
    <w:p w14:paraId="0A0E73C2" w14:textId="77777777" w:rsidR="00D830E8" w:rsidRDefault="00D830E8" w:rsidP="00D830E8">
      <w:pPr>
        <w:shd w:val="clear" w:color="auto" w:fill="FFFFFF"/>
        <w:ind w:right="-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расположенными </w:t>
      </w:r>
      <w:r>
        <w:rPr>
          <w:b/>
          <w:bCs/>
          <w:iCs/>
          <w:sz w:val="28"/>
          <w:szCs w:val="28"/>
        </w:rPr>
        <w:t xml:space="preserve">на территории </w:t>
      </w:r>
      <w:proofErr w:type="spellStart"/>
      <w:r>
        <w:rPr>
          <w:b/>
          <w:bCs/>
          <w:iCs/>
          <w:sz w:val="28"/>
          <w:szCs w:val="28"/>
        </w:rPr>
        <w:t>г.Пугачева</w:t>
      </w:r>
      <w:proofErr w:type="spellEnd"/>
    </w:p>
    <w:p w14:paraId="1EA39A54" w14:textId="0C989EC3" w:rsidR="00D830E8" w:rsidRDefault="00D830E8" w:rsidP="00D830E8">
      <w:pPr>
        <w:shd w:val="clear" w:color="auto" w:fill="FFFFFF"/>
        <w:ind w:right="-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Пугачевского </w:t>
      </w:r>
      <w:r>
        <w:rPr>
          <w:b/>
          <w:bCs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района</w:t>
      </w:r>
    </w:p>
    <w:p w14:paraId="0564504D" w14:textId="0E93F784" w:rsidR="00D830E8" w:rsidRDefault="00D830E8" w:rsidP="00D830E8"/>
    <w:p w14:paraId="5D8B3B5F" w14:textId="77777777" w:rsidR="00D830E8" w:rsidRDefault="00D830E8" w:rsidP="00D830E8"/>
    <w:p w14:paraId="74694DE5" w14:textId="77777777" w:rsidR="00D830E8" w:rsidRDefault="00D830E8" w:rsidP="00D830E8"/>
    <w:p w14:paraId="06DE45AD" w14:textId="05A985A6" w:rsidR="00D830E8" w:rsidRDefault="00D830E8" w:rsidP="00D830E8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161 Жилищного кодекса Российской Федерации, </w:t>
      </w:r>
      <w:r>
        <w:rPr>
          <w:sz w:val="28"/>
          <w:szCs w:val="28"/>
          <w:lang w:eastAsia="ru-RU"/>
        </w:rPr>
        <w:t xml:space="preserve">постановления Правительства Российской Федерации от 21 декабря 2018 года № 1616 «Об утверждении Правил определения управляющей </w:t>
      </w:r>
      <w:proofErr w:type="spellStart"/>
      <w:r>
        <w:rPr>
          <w:sz w:val="28"/>
          <w:szCs w:val="28"/>
          <w:lang w:eastAsia="ru-RU"/>
        </w:rPr>
        <w:t>орга</w:t>
      </w: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низации</w:t>
      </w:r>
      <w:proofErr w:type="spellEnd"/>
      <w:r>
        <w:rPr>
          <w:sz w:val="28"/>
          <w:szCs w:val="28"/>
          <w:lang w:eastAsia="ru-RU"/>
        </w:rPr>
        <w:t xml:space="preserve"> для управления многоквартирным домом, </w:t>
      </w:r>
      <w:r>
        <w:rPr>
          <w:color w:val="000000"/>
          <w:sz w:val="28"/>
          <w:szCs w:val="28"/>
          <w:shd w:val="clear" w:color="auto" w:fill="FFFFFF"/>
        </w:rPr>
        <w:t xml:space="preserve">в отношении которого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собст</w:t>
      </w: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венниками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Прави</w:t>
      </w: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тельства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Российской Федерации»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реализации прав граждан на обеспечение видами работ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услуг по содержанию общего имущества многоквартирного дома на осн</w:t>
      </w:r>
      <w:r>
        <w:rPr>
          <w:sz w:val="28"/>
          <w:szCs w:val="28"/>
        </w:rPr>
        <w:t>овании Устава Пугачевского муниципального района администрация Пугачевского муниципального района ПОСТАНОВЛЯЕТ:</w:t>
      </w:r>
    </w:p>
    <w:p w14:paraId="1823BE83" w14:textId="2493DAF4" w:rsidR="00D830E8" w:rsidRDefault="00D830E8" w:rsidP="00D830E8">
      <w:pPr>
        <w:pStyle w:val="Style12"/>
        <w:widowControl/>
        <w:tabs>
          <w:tab w:val="left" w:leader="underscore" w:pos="7133"/>
        </w:tabs>
        <w:ind w:firstLine="709"/>
        <w:rPr>
          <w:rStyle w:val="FontStyle24"/>
          <w:sz w:val="28"/>
          <w:szCs w:val="28"/>
        </w:rPr>
      </w:pPr>
      <w:bookmarkStart w:id="0" w:name="sub_2"/>
      <w:bookmarkStart w:id="1" w:name="sub_1"/>
      <w:r>
        <w:rPr>
          <w:sz w:val="28"/>
          <w:szCs w:val="28"/>
        </w:rPr>
        <w:t xml:space="preserve">1.Передать </w:t>
      </w:r>
      <w:r>
        <w:rPr>
          <w:rStyle w:val="FontStyle24"/>
          <w:sz w:val="28"/>
          <w:szCs w:val="28"/>
        </w:rPr>
        <w:t>ООО «</w:t>
      </w:r>
      <w:proofErr w:type="spellStart"/>
      <w:r>
        <w:rPr>
          <w:rStyle w:val="FontStyle24"/>
          <w:sz w:val="28"/>
          <w:szCs w:val="28"/>
        </w:rPr>
        <w:t>Пугачевтеплосервис</w:t>
      </w:r>
      <w:proofErr w:type="spellEnd"/>
      <w:r>
        <w:rPr>
          <w:rStyle w:val="FontStyle24"/>
          <w:sz w:val="28"/>
          <w:szCs w:val="28"/>
        </w:rPr>
        <w:t xml:space="preserve">» (ОГРН 1156451012904, ИНН 6445016831, КПП 644501001) с 6 сентября 2021 года </w:t>
      </w: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многоквартир-ными</w:t>
      </w:r>
      <w:proofErr w:type="spellEnd"/>
      <w:r>
        <w:rPr>
          <w:sz w:val="28"/>
          <w:szCs w:val="28"/>
        </w:rPr>
        <w:t xml:space="preserve"> домами, расположенными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г.Пугачеве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адресам: </w:t>
      </w:r>
      <w:proofErr w:type="spellStart"/>
      <w:r>
        <w:rPr>
          <w:sz w:val="28"/>
          <w:szCs w:val="28"/>
        </w:rPr>
        <w:t>тер.</w:t>
      </w:r>
      <w:r>
        <w:rPr>
          <w:rStyle w:val="FontStyle24"/>
          <w:sz w:val="28"/>
          <w:szCs w:val="28"/>
        </w:rPr>
        <w:t>Карьер</w:t>
      </w:r>
      <w:proofErr w:type="spellEnd"/>
      <w:r>
        <w:rPr>
          <w:rStyle w:val="FontStyle24"/>
          <w:sz w:val="28"/>
          <w:szCs w:val="28"/>
        </w:rPr>
        <w:t xml:space="preserve"> МВД, д.1, д.2, д.3, д.5, д.7;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r>
        <w:rPr>
          <w:rStyle w:val="WW8Num21z3"/>
          <w:sz w:val="28"/>
          <w:szCs w:val="28"/>
        </w:rPr>
        <w:t>.</w:t>
      </w:r>
      <w:r>
        <w:rPr>
          <w:rStyle w:val="FontStyle24"/>
          <w:sz w:val="28"/>
          <w:szCs w:val="28"/>
        </w:rPr>
        <w:t>Набережная</w:t>
      </w:r>
      <w:proofErr w:type="spellEnd"/>
      <w:r>
        <w:rPr>
          <w:rStyle w:val="FontStyle24"/>
          <w:sz w:val="28"/>
          <w:szCs w:val="28"/>
        </w:rPr>
        <w:t>, д.21/1, д.21/2, д.21/3</w:t>
      </w:r>
      <w:r>
        <w:rPr>
          <w:rStyle w:val="FontStyle24"/>
          <w:sz w:val="28"/>
          <w:szCs w:val="28"/>
        </w:rPr>
        <w:t>, с осуществлением</w:t>
      </w:r>
      <w:r>
        <w:rPr>
          <w:rStyle w:val="FontStyle24"/>
          <w:sz w:val="28"/>
          <w:szCs w:val="28"/>
        </w:rPr>
        <w:t xml:space="preserve"> </w:t>
      </w:r>
      <w:proofErr w:type="spellStart"/>
      <w:r>
        <w:rPr>
          <w:rStyle w:val="FontStyle24"/>
          <w:sz w:val="28"/>
          <w:szCs w:val="28"/>
        </w:rPr>
        <w:t>дея</w:t>
      </w:r>
      <w:proofErr w:type="spellEnd"/>
      <w:r>
        <w:rPr>
          <w:rStyle w:val="FontStyle24"/>
          <w:sz w:val="28"/>
          <w:szCs w:val="28"/>
        </w:rPr>
        <w:t>-</w:t>
      </w:r>
      <w:r>
        <w:rPr>
          <w:rStyle w:val="FontStyle24"/>
          <w:sz w:val="28"/>
          <w:szCs w:val="28"/>
        </w:rPr>
        <w:t>тельност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 по оказанию услуг и (или) выполнению работ по содержанию и ремонту общего имущества в указанных многоквартирных домах.</w:t>
      </w:r>
    </w:p>
    <w:p w14:paraId="2E507810" w14:textId="11319C52" w:rsidR="00D830E8" w:rsidRDefault="00D830E8" w:rsidP="00D830E8">
      <w:pPr>
        <w:pStyle w:val="Style12"/>
        <w:widowControl/>
        <w:tabs>
          <w:tab w:val="left" w:pos="254"/>
          <w:tab w:val="left" w:leader="underscore" w:pos="7133"/>
        </w:tabs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</w:t>
      </w:r>
      <w:proofErr w:type="spellStart"/>
      <w:r>
        <w:rPr>
          <w:rStyle w:val="FontStyle24"/>
          <w:sz w:val="28"/>
          <w:szCs w:val="28"/>
        </w:rPr>
        <w:t>поме</w:t>
      </w:r>
      <w:r>
        <w:rPr>
          <w:rStyle w:val="FontStyle24"/>
          <w:sz w:val="28"/>
          <w:szCs w:val="28"/>
        </w:rPr>
        <w:t>-</w:t>
      </w:r>
      <w:r>
        <w:rPr>
          <w:rStyle w:val="FontStyle24"/>
          <w:sz w:val="28"/>
          <w:szCs w:val="28"/>
        </w:rPr>
        <w:t>щений</w:t>
      </w:r>
      <w:proofErr w:type="spellEnd"/>
      <w:r>
        <w:rPr>
          <w:rStyle w:val="FontStyle24"/>
          <w:sz w:val="28"/>
          <w:szCs w:val="28"/>
        </w:rPr>
        <w:t xml:space="preserve"> в многоквартирном доме, установленный из расчета 1 </w:t>
      </w:r>
      <w:proofErr w:type="spellStart"/>
      <w:r>
        <w:rPr>
          <w:rStyle w:val="FontStyle24"/>
          <w:sz w:val="28"/>
          <w:szCs w:val="28"/>
        </w:rPr>
        <w:t>кв.м</w:t>
      </w:r>
      <w:proofErr w:type="spellEnd"/>
      <w:r>
        <w:rPr>
          <w:rStyle w:val="FontStyle24"/>
          <w:sz w:val="28"/>
          <w:szCs w:val="28"/>
        </w:rPr>
        <w:t xml:space="preserve"> общей </w:t>
      </w:r>
      <w:proofErr w:type="spellStart"/>
      <w:r>
        <w:rPr>
          <w:rStyle w:val="FontStyle24"/>
          <w:sz w:val="28"/>
          <w:szCs w:val="28"/>
        </w:rPr>
        <w:t>пло</w:t>
      </w:r>
      <w:proofErr w:type="spellEnd"/>
      <w:r>
        <w:rPr>
          <w:rStyle w:val="FontStyle24"/>
          <w:sz w:val="28"/>
          <w:szCs w:val="28"/>
        </w:rPr>
        <w:t>-</w:t>
      </w:r>
      <w:r>
        <w:rPr>
          <w:rStyle w:val="FontStyle24"/>
          <w:sz w:val="28"/>
          <w:szCs w:val="28"/>
        </w:rPr>
        <w:t>щади жилого помещения многоквартирного дома 7 руб. 49 коп. согласно экс</w:t>
      </w:r>
      <w:r>
        <w:rPr>
          <w:rStyle w:val="FontStyle24"/>
          <w:sz w:val="28"/>
          <w:szCs w:val="28"/>
        </w:rPr>
        <w:t>-</w:t>
      </w:r>
      <w:proofErr w:type="spellStart"/>
      <w:r>
        <w:rPr>
          <w:rStyle w:val="FontStyle24"/>
          <w:sz w:val="28"/>
          <w:szCs w:val="28"/>
        </w:rPr>
        <w:t>пертному</w:t>
      </w:r>
      <w:proofErr w:type="spellEnd"/>
      <w:r>
        <w:rPr>
          <w:rStyle w:val="FontStyle24"/>
          <w:sz w:val="28"/>
          <w:szCs w:val="28"/>
        </w:rPr>
        <w:t xml:space="preserve"> заключению ООО «АФ Константа-С».</w:t>
      </w:r>
    </w:p>
    <w:p w14:paraId="601ADACC" w14:textId="77777777" w:rsidR="00D830E8" w:rsidRDefault="00D830E8" w:rsidP="00D830E8">
      <w:pPr>
        <w:suppressAutoHyphens w:val="0"/>
        <w:ind w:firstLine="709"/>
        <w:jc w:val="both"/>
      </w:pPr>
      <w:bookmarkStart w:id="2" w:name="sub_4"/>
      <w:bookmarkEnd w:id="0"/>
      <w:r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О.А.</w:t>
      </w:r>
    </w:p>
    <w:bookmarkEnd w:id="2"/>
    <w:p w14:paraId="0148ADEA" w14:textId="713BEAD0" w:rsidR="00D830E8" w:rsidRDefault="00D830E8" w:rsidP="00D8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на официальном сайте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Пугачевского муниципального района в информационно-</w:t>
      </w:r>
      <w:proofErr w:type="spellStart"/>
      <w:r>
        <w:rPr>
          <w:sz w:val="28"/>
          <w:szCs w:val="28"/>
        </w:rPr>
        <w:t>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Интернет и в газете «Деловой вестник Пугачевского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C448967" w14:textId="77777777" w:rsidR="00D830E8" w:rsidRDefault="00D830E8" w:rsidP="00D8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его официального опубликования</w:t>
      </w:r>
      <w:bookmarkEnd w:id="1"/>
      <w:r>
        <w:rPr>
          <w:sz w:val="28"/>
          <w:szCs w:val="28"/>
        </w:rPr>
        <w:t>.</w:t>
      </w:r>
    </w:p>
    <w:p w14:paraId="69C5EFFF" w14:textId="4171A319" w:rsidR="00D830E8" w:rsidRDefault="00D830E8" w:rsidP="00D830E8">
      <w:pPr>
        <w:jc w:val="both"/>
        <w:rPr>
          <w:bCs/>
          <w:sz w:val="28"/>
          <w:szCs w:val="28"/>
        </w:rPr>
      </w:pPr>
    </w:p>
    <w:p w14:paraId="3F8ACC06" w14:textId="77777777" w:rsidR="00D830E8" w:rsidRDefault="00D830E8" w:rsidP="00D830E8">
      <w:pPr>
        <w:jc w:val="both"/>
        <w:rPr>
          <w:bCs/>
          <w:sz w:val="28"/>
          <w:szCs w:val="28"/>
        </w:rPr>
      </w:pPr>
    </w:p>
    <w:p w14:paraId="699504E4" w14:textId="77777777" w:rsidR="00D830E8" w:rsidRDefault="00D830E8" w:rsidP="00D830E8">
      <w:pPr>
        <w:pStyle w:val="31"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Пугачевского</w:t>
      </w:r>
    </w:p>
    <w:p w14:paraId="1BF5C452" w14:textId="5C5C27C5" w:rsidR="00EF086A" w:rsidRPr="00D830E8" w:rsidRDefault="00D830E8" w:rsidP="00D830E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А.В.Янин</w:t>
      </w:r>
      <w:bookmarkStart w:id="3" w:name="_GoBack"/>
      <w:bookmarkEnd w:id="3"/>
      <w:proofErr w:type="spellEnd"/>
    </w:p>
    <w:sectPr w:rsidR="00EF086A" w:rsidRPr="00D830E8" w:rsidSect="00D830E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5"/>
    <w:rsid w:val="00784B65"/>
    <w:rsid w:val="008678D5"/>
    <w:rsid w:val="00D830E8"/>
    <w:rsid w:val="00E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B4E6"/>
  <w15:chartTrackingRefBased/>
  <w15:docId w15:val="{0DEAAF71-E26B-4753-86B5-38E3D52A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830E8"/>
    <w:pPr>
      <w:spacing w:line="360" w:lineRule="auto"/>
      <w:ind w:firstLine="646"/>
      <w:jc w:val="both"/>
    </w:pPr>
    <w:rPr>
      <w:b/>
      <w:sz w:val="36"/>
    </w:rPr>
  </w:style>
  <w:style w:type="paragraph" w:customStyle="1" w:styleId="Style12">
    <w:name w:val="Style12"/>
    <w:basedOn w:val="a"/>
    <w:uiPriority w:val="99"/>
    <w:rsid w:val="00D830E8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WW8Num21z3">
    <w:name w:val="WW8Num21z3"/>
    <w:rsid w:val="00D830E8"/>
    <w:rPr>
      <w:rFonts w:ascii="Symbol" w:hAnsi="Symbol" w:hint="default"/>
    </w:rPr>
  </w:style>
  <w:style w:type="character" w:customStyle="1" w:styleId="FontStyle24">
    <w:name w:val="Font Style24"/>
    <w:uiPriority w:val="99"/>
    <w:rsid w:val="00D830E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2021-09-06T09:26:00Z</cp:lastPrinted>
  <dcterms:created xsi:type="dcterms:W3CDTF">2021-09-06T09:21:00Z</dcterms:created>
  <dcterms:modified xsi:type="dcterms:W3CDTF">2021-09-06T09:27:00Z</dcterms:modified>
</cp:coreProperties>
</file>