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16" w:rsidRPr="00542416" w:rsidRDefault="00542416" w:rsidP="005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42416" w:rsidRPr="00C35110" w:rsidRDefault="00542416" w:rsidP="005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11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</w:t>
      </w:r>
      <w:proofErr w:type="gramStart"/>
      <w:r w:rsidRPr="00C3511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42416" w:rsidRPr="00C35110" w:rsidRDefault="00542416" w:rsidP="005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11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542416" w:rsidRPr="00C35110" w:rsidRDefault="00542416" w:rsidP="005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11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542416" w:rsidRPr="00C35110" w:rsidRDefault="00542416" w:rsidP="005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3511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3511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42416" w:rsidRPr="00C35110" w:rsidRDefault="00542416" w:rsidP="00542416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416" w:rsidRPr="00542416" w:rsidRDefault="00542416" w:rsidP="00542416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41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 февраля</w:t>
      </w:r>
      <w:r w:rsidRPr="00542416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4241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542416" w:rsidRPr="00542416" w:rsidRDefault="00542416" w:rsidP="00542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решения «О внесении изменений </w:t>
      </w: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дополнений в Устав </w:t>
      </w:r>
      <w:proofErr w:type="gramStart"/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Саратовской области» </w:t>
      </w:r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sz w:val="28"/>
          <w:szCs w:val="28"/>
        </w:rPr>
        <w:t>В целях соблюдения действующего Порядка внесения изменений и дополнений в Устав Пугачевского муниципального района Саратовской области, руководствуясь статьей 19 Устава Пугачевского муниципального района, Собрание Пугачевского муниципального района Саратовской области РЕШИЛО:</w:t>
      </w: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A62">
        <w:rPr>
          <w:rFonts w:ascii="Times New Roman" w:eastAsia="Times New Roman" w:hAnsi="Times New Roman" w:cs="Times New Roman"/>
          <w:sz w:val="28"/>
          <w:szCs w:val="28"/>
        </w:rPr>
        <w:t>Вынести для обсуждения, проведения публичных слушаний и обнародования, разработанные в соответствии с федеральными законами: от 6 октября 2003 года №131-ФЗ «Об общих принципах организации местного самоуправления в Российской Федерации», от 24 апреля 2020 года №148-ФЗ «О внесении изменений в отдельные законодательные акты Российской Федерации», от 20 июля 2020 года №236-ФЗ «О внесении изменений в Федеральный закон «Об общих принципах организации</w:t>
      </w:r>
      <w:proofErr w:type="gramEnd"/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 местного </w:t>
      </w:r>
      <w:proofErr w:type="gramStart"/>
      <w:r w:rsidRPr="008E1A62">
        <w:rPr>
          <w:rFonts w:ascii="Times New Roman" w:eastAsia="Times New Roman" w:hAnsi="Times New Roman" w:cs="Times New Roman"/>
          <w:sz w:val="28"/>
          <w:szCs w:val="28"/>
        </w:rPr>
        <w:t>самоуправления в Российской Федерации», от 20 июля 2020 года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9 ноября 2020 года №363-ФЗ «О внесении изменений в статью 46</w:t>
      </w:r>
      <w:proofErr w:type="gramEnd"/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1A62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общих принципах организации органов местного самоуправления в Российской Федерации»,</w:t>
      </w:r>
      <w:r w:rsidR="005965B6"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от 26 июля 2017 года №202-ФЗ «О внесении изменений в Федеральный закон «Об общих принципах организации местного самоуправления в Российской Федерации и статью 9.1 Федерального закона «О физической культуре и спорте в Российской Федерации», от 29 декабря 2020 года №464-ФЗ «О внесении изменений в отдельные законодательные акта Российской</w:t>
      </w:r>
      <w:proofErr w:type="gramEnd"/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Федерации в части оказания помощи лицам, находящимся в состоянии алкогольного, наркотического или иного токсического опьянения», от 22 декабря 2020 года №445-ФЗ «О внесении изменений в отдельные законодательные акты Российской Федерации», от 29 октября 2014 года №131-ЗСО «О порядке формирования и сроке полномочий представительных органов муниципальных районов в Саратовской области», от 30 июня 2020 года №80-ЗСО «О 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продолжительности периода сохранения места</w:t>
      </w:r>
      <w:proofErr w:type="gramEnd"/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1A62">
        <w:rPr>
          <w:rFonts w:ascii="Times New Roman" w:eastAsia="Times New Roman" w:hAnsi="Times New Roman" w:cs="Times New Roman"/>
          <w:sz w:val="28"/>
          <w:szCs w:val="28"/>
        </w:rPr>
        <w:t>работы (должности), гарантированного депутату представительного органа муниципального образования Саратовской области, осуществляющего свои полномочия не непостоянной основе»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в Устав Пугачевского муниципального района Саратовской области: </w:t>
      </w:r>
      <w:proofErr w:type="gramEnd"/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В статье 3 Устава:</w:t>
      </w: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sz w:val="28"/>
          <w:szCs w:val="28"/>
        </w:rPr>
        <w:t>1.1 пункт 36 части 1 изложить в следующей редакции:</w:t>
      </w: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A62">
        <w:rPr>
          <w:rFonts w:ascii="Times New Roman" w:hAnsi="Times New Roman" w:cs="Times New Roman"/>
          <w:sz w:val="28"/>
          <w:szCs w:val="28"/>
        </w:rPr>
        <w:t>«36)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8E1A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65B6" w:rsidRPr="008E1A62" w:rsidRDefault="005965B6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2. В статье 3.1. Устава: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2.1 дополнить часть 1 пунктами 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16,17,18</w:t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62">
        <w:rPr>
          <w:rFonts w:ascii="Times New Roman" w:hAnsi="Times New Roman" w:cs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143EA" w:rsidRPr="008E1A62" w:rsidRDefault="00C143EA" w:rsidP="00B8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Pr="008E1A6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C143EA" w:rsidRPr="008E1A62" w:rsidRDefault="00C143EA" w:rsidP="00B8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Cs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E1A62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965B6" w:rsidRPr="008E1A62" w:rsidRDefault="005965B6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A62">
        <w:rPr>
          <w:rFonts w:ascii="Times New Roman" w:hAnsi="Times New Roman" w:cs="Times New Roman"/>
          <w:b/>
          <w:bCs/>
          <w:sz w:val="28"/>
          <w:szCs w:val="28"/>
        </w:rPr>
        <w:t>3. Статьи 6, 7 Устава признать утратившими силу.</w:t>
      </w:r>
    </w:p>
    <w:p w:rsidR="005965B6" w:rsidRPr="008E1A62" w:rsidRDefault="005965B6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EA" w:rsidRPr="00542416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416">
        <w:rPr>
          <w:rFonts w:ascii="Times New Roman" w:hAnsi="Times New Roman" w:cs="Times New Roman"/>
          <w:b/>
          <w:bCs/>
          <w:sz w:val="28"/>
          <w:szCs w:val="28"/>
        </w:rPr>
        <w:t>4. В статье 11 Устава:</w:t>
      </w:r>
    </w:p>
    <w:p w:rsidR="00C143EA" w:rsidRPr="00542416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bCs/>
          <w:sz w:val="28"/>
          <w:szCs w:val="28"/>
        </w:rPr>
        <w:t xml:space="preserve">4.1 </w:t>
      </w:r>
      <w:hyperlink r:id="rId7" w:history="1">
        <w:r w:rsidRPr="00542416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542416">
        <w:rPr>
          <w:rFonts w:ascii="Times New Roman" w:hAnsi="Times New Roman" w:cs="Times New Roman"/>
          <w:sz w:val="28"/>
          <w:szCs w:val="28"/>
        </w:rPr>
        <w:t xml:space="preserve"> после слов «и должностных лиц местного самоуправления</w:t>
      </w:r>
      <w:proofErr w:type="gramStart"/>
      <w:r w:rsidRPr="0054241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42416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C143EA" w:rsidRPr="00542416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 xml:space="preserve">4.2 </w:t>
      </w:r>
      <w:hyperlink r:id="rId8" w:history="1">
        <w:r w:rsidRPr="00542416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54241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143EA" w:rsidRPr="00542416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Пугачевского муниципального района</w:t>
      </w:r>
      <w:proofErr w:type="gramStart"/>
      <w:r w:rsidRPr="0054241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43EA" w:rsidRPr="00542416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416">
        <w:rPr>
          <w:rFonts w:ascii="Times New Roman" w:hAnsi="Times New Roman" w:cs="Times New Roman"/>
          <w:b/>
          <w:sz w:val="28"/>
          <w:szCs w:val="28"/>
        </w:rPr>
        <w:t>5.В статье 13 Устава:</w:t>
      </w:r>
    </w:p>
    <w:p w:rsidR="00C143EA" w:rsidRPr="00542416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 xml:space="preserve">5.1 </w:t>
      </w:r>
      <w:hyperlink r:id="rId9" w:history="1">
        <w:r w:rsidRPr="00542416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542416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района</w:t>
      </w:r>
      <w:r w:rsidRPr="008E1A62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E1A6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143EA" w:rsidRPr="00542416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16">
        <w:rPr>
          <w:rFonts w:ascii="Times New Roman" w:hAnsi="Times New Roman" w:cs="Times New Roman"/>
          <w:sz w:val="28"/>
          <w:szCs w:val="28"/>
        </w:rPr>
        <w:t>5.2</w:t>
      </w:r>
      <w:r w:rsidR="005965B6" w:rsidRPr="005424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2416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Pr="00542416">
        <w:rPr>
          <w:rFonts w:ascii="Times New Roman" w:hAnsi="Times New Roman" w:cs="Times New Roman"/>
          <w:sz w:val="28"/>
          <w:szCs w:val="28"/>
        </w:rPr>
        <w:t xml:space="preserve"> дополнить пунктом 3 следующего содержания: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62">
        <w:rPr>
          <w:rFonts w:ascii="Times New Roman" w:hAnsi="Times New Roman" w:cs="Times New Roman"/>
          <w:sz w:val="28"/>
          <w:szCs w:val="28"/>
        </w:rPr>
        <w:lastRenderedPageBreak/>
        <w:t>«3)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E1A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65B6" w:rsidRPr="008E1A62" w:rsidRDefault="005965B6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A62">
        <w:rPr>
          <w:rFonts w:ascii="Times New Roman" w:hAnsi="Times New Roman" w:cs="Times New Roman"/>
          <w:b/>
          <w:bCs/>
          <w:sz w:val="28"/>
          <w:szCs w:val="28"/>
        </w:rPr>
        <w:t>6. В статье 18 Устава: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E1A62">
        <w:rPr>
          <w:rFonts w:ascii="Times New Roman" w:hAnsi="Times New Roman" w:cs="Times New Roman"/>
          <w:bCs/>
          <w:sz w:val="28"/>
          <w:szCs w:val="28"/>
        </w:rPr>
        <w:t xml:space="preserve">.1 части </w:t>
      </w:r>
      <w:r w:rsidRPr="008E1A62">
        <w:rPr>
          <w:rFonts w:ascii="Times New Roman" w:hAnsi="Times New Roman" w:cs="Times New Roman"/>
          <w:b/>
          <w:bCs/>
          <w:sz w:val="28"/>
          <w:szCs w:val="28"/>
        </w:rPr>
        <w:t>1-3</w:t>
      </w:r>
      <w:r w:rsidRPr="008E1A6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Cs/>
          <w:sz w:val="28"/>
          <w:szCs w:val="28"/>
        </w:rPr>
        <w:t>«1.Собрание Пугачевского муниципального района – представительный орган Пугачевского муниципального района (далее – Собрание) состоит из 20 депутатов. Собрание осуществляет свои полномочия 5 лет.</w:t>
      </w:r>
    </w:p>
    <w:p w:rsidR="00C143EA" w:rsidRPr="008E1A62" w:rsidRDefault="00C143EA" w:rsidP="00984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Cs/>
          <w:sz w:val="28"/>
          <w:szCs w:val="28"/>
        </w:rPr>
        <w:t>Собрание обладает правами юридического лица.</w:t>
      </w:r>
    </w:p>
    <w:p w:rsidR="00C143EA" w:rsidRPr="008E1A62" w:rsidRDefault="00C143EA" w:rsidP="009846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Cs/>
          <w:sz w:val="28"/>
          <w:szCs w:val="28"/>
        </w:rPr>
        <w:t>2.Собрание</w:t>
      </w:r>
      <w:r w:rsidR="005965B6" w:rsidRPr="008E1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A62">
        <w:rPr>
          <w:rFonts w:ascii="Times New Roman" w:hAnsi="Times New Roman" w:cs="Times New Roman"/>
          <w:bCs/>
          <w:sz w:val="28"/>
          <w:szCs w:val="28"/>
        </w:rPr>
        <w:t>формируется из глав муниципальных образований, входящих в состав Пугачевского муниципального района и депутатов Советов муниципальных образований, избираемых Советами поселений из своего состава в соответствии с нормой представительства исходя из численности населения поселения.</w:t>
      </w:r>
    </w:p>
    <w:p w:rsidR="00C143EA" w:rsidRPr="008E1A62" w:rsidRDefault="005965B6" w:rsidP="0098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Собрания происходит так: от Давыдовского </w:t>
      </w:r>
      <w:r w:rsidR="00C143EA" w:rsidRPr="008E1A6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, Заволжского </w:t>
      </w:r>
      <w:r w:rsidR="00C143EA" w:rsidRPr="008E1A6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>Клинцовского</w:t>
      </w:r>
      <w:proofErr w:type="spellEnd"/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3EA" w:rsidRPr="008E1A6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, Краснореченского </w:t>
      </w:r>
      <w:r w:rsidR="00C143EA" w:rsidRPr="008E1A6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3EA" w:rsidRPr="008E1A6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, Преображенского </w:t>
      </w:r>
      <w:r w:rsidR="00C143EA" w:rsidRPr="008E1A6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, Рахмановского </w:t>
      </w:r>
      <w:r w:rsidR="00C143EA" w:rsidRPr="008E1A6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>Старопорубежского</w:t>
      </w:r>
      <w:proofErr w:type="spellEnd"/>
      <w:r w:rsidR="00C143EA" w:rsidRPr="008E1A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143EA" w:rsidRPr="008E1A62">
        <w:rPr>
          <w:rFonts w:ascii="Times New Roman" w:hAnsi="Times New Roman" w:cs="Times New Roman"/>
          <w:bCs/>
          <w:sz w:val="28"/>
          <w:szCs w:val="28"/>
        </w:rPr>
        <w:t xml:space="preserve"> - по 2 человека от каждого муниципального образования, от муниципального образования города Пугачева Саратовской области - 4 человека</w:t>
      </w:r>
      <w:proofErr w:type="gramStart"/>
      <w:r w:rsidR="00C143EA" w:rsidRPr="008E1A62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/>
          <w:bCs/>
          <w:sz w:val="28"/>
          <w:szCs w:val="28"/>
        </w:rPr>
        <w:t>7.Статью 18.1. признать утратившей силу</w:t>
      </w:r>
      <w:r w:rsidRPr="008E1A62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5B6" w:rsidRPr="008E1A62" w:rsidRDefault="005965B6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A62">
        <w:rPr>
          <w:rFonts w:ascii="Times New Roman" w:hAnsi="Times New Roman" w:cs="Times New Roman"/>
          <w:b/>
          <w:bCs/>
          <w:sz w:val="28"/>
          <w:szCs w:val="28"/>
        </w:rPr>
        <w:t>8. В статье 21 Устава: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Cs/>
          <w:sz w:val="28"/>
          <w:szCs w:val="28"/>
        </w:rPr>
        <w:t>8.1 часть 5.1. дополнить абзацем следующего содержания: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Cs/>
          <w:sz w:val="28"/>
          <w:szCs w:val="28"/>
        </w:rPr>
        <w:t>«Депутату Собрания для осуществления своих полномочий на непостоянной основе гарантируется сохранение места работы (должности) на период продолжительностью шесть рабочих дней в месяц</w:t>
      </w:r>
      <w:proofErr w:type="gramStart"/>
      <w:r w:rsidRPr="008E1A62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965B6" w:rsidRPr="008E1A62" w:rsidRDefault="005965B6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A62">
        <w:rPr>
          <w:rFonts w:ascii="Times New Roman" w:hAnsi="Times New Roman" w:cs="Times New Roman"/>
          <w:b/>
          <w:bCs/>
          <w:sz w:val="28"/>
          <w:szCs w:val="28"/>
        </w:rPr>
        <w:t>9. В статье 45 Устава: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Cs/>
          <w:sz w:val="28"/>
          <w:szCs w:val="28"/>
        </w:rPr>
        <w:t>9.1 часть 4 дополнить пунктом 3 следующего содержания: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Cs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E1A62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965B6" w:rsidRPr="008E1A62" w:rsidRDefault="005965B6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A62">
        <w:rPr>
          <w:rFonts w:ascii="Times New Roman" w:hAnsi="Times New Roman" w:cs="Times New Roman"/>
          <w:b/>
          <w:bCs/>
          <w:sz w:val="28"/>
          <w:szCs w:val="28"/>
        </w:rPr>
        <w:t>10.В статье 68 Устава:</w:t>
      </w:r>
      <w:r w:rsidRPr="008E1A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sz w:val="28"/>
          <w:szCs w:val="28"/>
        </w:rPr>
        <w:t>10.1 дополнить часть 4 абзацем четвертым следующего содержания:</w:t>
      </w: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sz w:val="28"/>
          <w:szCs w:val="28"/>
        </w:rPr>
        <w:lastRenderedPageBreak/>
        <w:t>«Положения пункта 36 части 1 статьи 3 Устава вступают в силу с 23 марта</w:t>
      </w:r>
      <w:r w:rsidR="005965B6"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2021 года</w:t>
      </w:r>
      <w:proofErr w:type="gramStart"/>
      <w:r w:rsidRPr="008E1A6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965B6" w:rsidRPr="008E1A62" w:rsidRDefault="005965B6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«Деловой вестник Пугачевского муниципального района» не позднее</w:t>
      </w:r>
      <w:r w:rsidR="005965B6"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413" w:rsidRPr="008E1A6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2021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p w:rsidR="005965B6" w:rsidRPr="008E1A62" w:rsidRDefault="005965B6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EA" w:rsidRPr="008E1A62" w:rsidRDefault="00C143EA" w:rsidP="00596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внесению изменений и дополнений в Устав Пугачевского муниципального района Саратовской области на 14 часов</w:t>
      </w:r>
      <w:r w:rsidR="005965B6"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413" w:rsidRPr="008E1A62">
        <w:rPr>
          <w:rFonts w:ascii="Times New Roman" w:eastAsia="Times New Roman" w:hAnsi="Times New Roman" w:cs="Times New Roman"/>
          <w:b/>
          <w:sz w:val="28"/>
          <w:szCs w:val="28"/>
        </w:rPr>
        <w:t>22 марта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 в актовом зале Собрания Пугачевского муниципального района, расположенном по адресу: г</w:t>
      </w:r>
      <w:proofErr w:type="gramStart"/>
      <w:r w:rsidRPr="008E1A6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8E1A62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8E1A62">
        <w:rPr>
          <w:rFonts w:ascii="Times New Roman" w:eastAsia="Times New Roman" w:hAnsi="Times New Roman" w:cs="Times New Roman"/>
          <w:sz w:val="28"/>
          <w:szCs w:val="28"/>
        </w:rPr>
        <w:t>, д.17.</w:t>
      </w:r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внесению изменений и дополнений в Устав принимаются в приемной Собрания Пуг</w:t>
      </w:r>
      <w:r w:rsidR="005965B6" w:rsidRPr="008E1A62">
        <w:rPr>
          <w:rFonts w:ascii="Times New Roman" w:eastAsia="Times New Roman" w:hAnsi="Times New Roman" w:cs="Times New Roman"/>
          <w:sz w:val="28"/>
          <w:szCs w:val="28"/>
        </w:rPr>
        <w:t>ачевского муниципального района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, расположенной</w:t>
      </w:r>
      <w:r w:rsidR="005965B6" w:rsidRPr="008E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по адресу: г</w:t>
      </w:r>
      <w:proofErr w:type="gramStart"/>
      <w:r w:rsidRPr="008E1A6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8E1A62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8E1A62">
        <w:rPr>
          <w:rFonts w:ascii="Times New Roman" w:eastAsia="Times New Roman" w:hAnsi="Times New Roman" w:cs="Times New Roman"/>
          <w:sz w:val="28"/>
          <w:szCs w:val="28"/>
        </w:rPr>
        <w:t xml:space="preserve">, д.17, 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B87413" w:rsidRPr="008E1A62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2021 года по</w:t>
      </w:r>
      <w:r w:rsidR="00B87413"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 19 марта </w:t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2021 года.</w:t>
      </w:r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Pr="008E1A6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5B6" w:rsidRPr="008E1A62" w:rsidRDefault="005965B6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143EA" w:rsidRPr="008E1A62" w:rsidRDefault="00C143EA" w:rsidP="00C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965B6" w:rsidRPr="008E1A6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E1A62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B362F8" w:rsidRPr="008E1A62" w:rsidRDefault="00B362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362F8" w:rsidRPr="008E1A62" w:rsidSect="008E1A62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6C" w:rsidRDefault="004A7A6C" w:rsidP="005965B6">
      <w:pPr>
        <w:spacing w:after="0" w:line="240" w:lineRule="auto"/>
      </w:pPr>
      <w:r>
        <w:separator/>
      </w:r>
    </w:p>
  </w:endnote>
  <w:endnote w:type="continuationSeparator" w:id="0">
    <w:p w:rsidR="004A7A6C" w:rsidRDefault="004A7A6C" w:rsidP="0059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36626"/>
      <w:docPartObj>
        <w:docPartGallery w:val="Page Numbers (Bottom of Page)"/>
        <w:docPartUnique/>
      </w:docPartObj>
    </w:sdtPr>
    <w:sdtContent>
      <w:p w:rsidR="005965B6" w:rsidRDefault="00913C75">
        <w:pPr>
          <w:pStyle w:val="a6"/>
          <w:jc w:val="right"/>
        </w:pPr>
        <w:fldSimple w:instr=" PAGE   \* MERGEFORMAT ">
          <w:r w:rsidR="00C35110">
            <w:rPr>
              <w:noProof/>
            </w:rPr>
            <w:t>4</w:t>
          </w:r>
        </w:fldSimple>
      </w:p>
    </w:sdtContent>
  </w:sdt>
  <w:p w:rsidR="005965B6" w:rsidRDefault="005965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6C" w:rsidRDefault="004A7A6C" w:rsidP="005965B6">
      <w:pPr>
        <w:spacing w:after="0" w:line="240" w:lineRule="auto"/>
      </w:pPr>
      <w:r>
        <w:separator/>
      </w:r>
    </w:p>
  </w:footnote>
  <w:footnote w:type="continuationSeparator" w:id="0">
    <w:p w:rsidR="004A7A6C" w:rsidRDefault="004A7A6C" w:rsidP="00596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D4A"/>
    <w:rsid w:val="000909D5"/>
    <w:rsid w:val="00093236"/>
    <w:rsid w:val="000B4491"/>
    <w:rsid w:val="00111B4A"/>
    <w:rsid w:val="00117114"/>
    <w:rsid w:val="00137520"/>
    <w:rsid w:val="001812B5"/>
    <w:rsid w:val="001A799E"/>
    <w:rsid w:val="001D25BE"/>
    <w:rsid w:val="001F5EA2"/>
    <w:rsid w:val="002500F7"/>
    <w:rsid w:val="0027666B"/>
    <w:rsid w:val="002857CF"/>
    <w:rsid w:val="002A501A"/>
    <w:rsid w:val="002C63FC"/>
    <w:rsid w:val="003529FE"/>
    <w:rsid w:val="00394F95"/>
    <w:rsid w:val="00492609"/>
    <w:rsid w:val="004A7A6C"/>
    <w:rsid w:val="004C5CA1"/>
    <w:rsid w:val="00517D8F"/>
    <w:rsid w:val="0053449E"/>
    <w:rsid w:val="00542416"/>
    <w:rsid w:val="00586DFA"/>
    <w:rsid w:val="005965B6"/>
    <w:rsid w:val="005C2FEF"/>
    <w:rsid w:val="00632494"/>
    <w:rsid w:val="006D71FD"/>
    <w:rsid w:val="00710E2E"/>
    <w:rsid w:val="00766069"/>
    <w:rsid w:val="00804209"/>
    <w:rsid w:val="0088166B"/>
    <w:rsid w:val="00892080"/>
    <w:rsid w:val="008B5F9A"/>
    <w:rsid w:val="008E1A62"/>
    <w:rsid w:val="00913C75"/>
    <w:rsid w:val="00942C52"/>
    <w:rsid w:val="00956D4A"/>
    <w:rsid w:val="00981088"/>
    <w:rsid w:val="009846F0"/>
    <w:rsid w:val="00A34903"/>
    <w:rsid w:val="00AB64FC"/>
    <w:rsid w:val="00AC142C"/>
    <w:rsid w:val="00B21858"/>
    <w:rsid w:val="00B35C1D"/>
    <w:rsid w:val="00B361BE"/>
    <w:rsid w:val="00B362F8"/>
    <w:rsid w:val="00B504F3"/>
    <w:rsid w:val="00B87413"/>
    <w:rsid w:val="00BF796D"/>
    <w:rsid w:val="00C143EA"/>
    <w:rsid w:val="00C35110"/>
    <w:rsid w:val="00C35FDE"/>
    <w:rsid w:val="00C570F3"/>
    <w:rsid w:val="00D359B7"/>
    <w:rsid w:val="00D432B2"/>
    <w:rsid w:val="00D438F4"/>
    <w:rsid w:val="00D55231"/>
    <w:rsid w:val="00D57ECD"/>
    <w:rsid w:val="00D67B43"/>
    <w:rsid w:val="00D96630"/>
    <w:rsid w:val="00DB6CCC"/>
    <w:rsid w:val="00E22DD0"/>
    <w:rsid w:val="00E3116E"/>
    <w:rsid w:val="00E31379"/>
    <w:rsid w:val="00E76B2C"/>
    <w:rsid w:val="00EB4693"/>
    <w:rsid w:val="00ED3E87"/>
    <w:rsid w:val="00ED53CA"/>
    <w:rsid w:val="00FA07E7"/>
    <w:rsid w:val="00FA3775"/>
    <w:rsid w:val="00FD7E29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09"/>
    <w:rPr>
      <w:color w:val="0000FF" w:themeColor="hyperlink"/>
      <w:u w:val="single"/>
    </w:rPr>
  </w:style>
  <w:style w:type="paragraph" w:customStyle="1" w:styleId="ConsPlusNonformat">
    <w:name w:val="ConsPlusNonformat"/>
    <w:rsid w:val="00B35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9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5B6"/>
  </w:style>
  <w:style w:type="paragraph" w:styleId="a6">
    <w:name w:val="footer"/>
    <w:basedOn w:val="a"/>
    <w:link w:val="a7"/>
    <w:uiPriority w:val="99"/>
    <w:unhideWhenUsed/>
    <w:rsid w:val="0059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FE11CE1E670A49850ADCB0B1C29A1C18A1A5B73A1E8DADAEA36DF65B4875B03B0CB790D2BCEF4BEF409915A0A7C7D1A9F254E72624A2FvFm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FE11CE1E670A49850ADCB0B1C29A1C18A1A5B73A1E8DADAEA36DF65B4875B03B0CB790D2BCEF4BFF409915A0A7C7D1A9F254E72624A2FvFm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2DE367C66562FBE1EE3AA11AE67EA3F6F0A0B95597F19A6110C29BE653223535C7406CCCD9A877A91C8EF08AD39F4A6CB7D856EB88D1F3zBH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DE367C66562FBE1EE3AA11AE67EA3F6F0A0B95597F19A6110C29BE653223535C7406CCCD9A877AE1C8EF08AD39F4A6CB7D856EB88D1F3zB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15EC-FE9C-439E-8370-7FC65B4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31</cp:revision>
  <cp:lastPrinted>2021-02-17T04:08:00Z</cp:lastPrinted>
  <dcterms:created xsi:type="dcterms:W3CDTF">2020-12-11T05:28:00Z</dcterms:created>
  <dcterms:modified xsi:type="dcterms:W3CDTF">2021-02-17T06:51:00Z</dcterms:modified>
</cp:coreProperties>
</file>