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52" w:rsidRDefault="00170A52" w:rsidP="00170A52">
      <w:pPr>
        <w:ind w:firstLine="851"/>
        <w:rPr>
          <w:sz w:val="16"/>
        </w:rPr>
      </w:pPr>
    </w:p>
    <w:p w:rsidR="00170A52" w:rsidRPr="00F74063" w:rsidRDefault="00170A52" w:rsidP="00170A52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5</w:t>
      </w:r>
    </w:p>
    <w:p w:rsidR="00170A52" w:rsidRPr="00F74063" w:rsidRDefault="00170A52" w:rsidP="00170A52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F74063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170A52" w:rsidRPr="00F74063" w:rsidRDefault="00170A52" w:rsidP="00170A52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170A52" w:rsidRPr="00F74063" w:rsidRDefault="00170A52" w:rsidP="00170A52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>Саратовской области</w:t>
      </w:r>
    </w:p>
    <w:p w:rsidR="00170A52" w:rsidRPr="00F74063" w:rsidRDefault="00170A52" w:rsidP="00170A52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74063">
        <w:rPr>
          <w:rFonts w:ascii="Times New Roman" w:hAnsi="Times New Roman"/>
          <w:sz w:val="28"/>
          <w:szCs w:val="28"/>
        </w:rPr>
        <w:t xml:space="preserve">О бюджете </w:t>
      </w:r>
      <w:proofErr w:type="gramStart"/>
      <w:r w:rsidRPr="00F74063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170A52" w:rsidRDefault="00170A52" w:rsidP="00170A52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 xml:space="preserve">  муниципального района </w:t>
      </w:r>
      <w:r w:rsidRPr="00322ABB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21</w:t>
      </w:r>
      <w:r w:rsidRPr="00322AB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70A52" w:rsidRDefault="00170A52" w:rsidP="00170A52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на плановый период 2022 и 2023 годов»</w:t>
      </w:r>
    </w:p>
    <w:p w:rsidR="00170A52" w:rsidRDefault="00170A52" w:rsidP="00170A52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</w:p>
    <w:p w:rsidR="00170A52" w:rsidRDefault="00170A52" w:rsidP="00170A52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</w:p>
    <w:p w:rsidR="00170A52" w:rsidRPr="00322ABB" w:rsidRDefault="00170A52" w:rsidP="00170A5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22ABB">
        <w:rPr>
          <w:rFonts w:ascii="Times New Roman" w:hAnsi="Times New Roman"/>
          <w:sz w:val="28"/>
          <w:szCs w:val="24"/>
        </w:rPr>
        <w:t xml:space="preserve">Программа муниципальных внутренних заимствований </w:t>
      </w:r>
    </w:p>
    <w:p w:rsidR="00170A52" w:rsidRPr="00322ABB" w:rsidRDefault="00170A52" w:rsidP="00170A5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22ABB">
        <w:rPr>
          <w:rFonts w:ascii="Times New Roman" w:hAnsi="Times New Roman"/>
          <w:sz w:val="28"/>
          <w:szCs w:val="24"/>
        </w:rPr>
        <w:t xml:space="preserve"> Пугачевского муниципального района</w:t>
      </w:r>
    </w:p>
    <w:p w:rsidR="00170A52" w:rsidRPr="00322ABB" w:rsidRDefault="00170A52" w:rsidP="00170A5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22ABB">
        <w:rPr>
          <w:rFonts w:ascii="Times New Roman" w:hAnsi="Times New Roman"/>
          <w:sz w:val="28"/>
          <w:szCs w:val="24"/>
        </w:rPr>
        <w:t xml:space="preserve"> на 20</w:t>
      </w:r>
      <w:r>
        <w:rPr>
          <w:rFonts w:ascii="Times New Roman" w:hAnsi="Times New Roman"/>
          <w:sz w:val="28"/>
          <w:szCs w:val="24"/>
        </w:rPr>
        <w:t>21</w:t>
      </w:r>
      <w:r w:rsidRPr="00322ABB">
        <w:rPr>
          <w:rFonts w:ascii="Times New Roman" w:hAnsi="Times New Roman"/>
          <w:sz w:val="28"/>
          <w:szCs w:val="24"/>
        </w:rPr>
        <w:t xml:space="preserve"> год</w:t>
      </w:r>
      <w:r>
        <w:rPr>
          <w:rFonts w:ascii="Times New Roman" w:hAnsi="Times New Roman"/>
          <w:sz w:val="28"/>
          <w:szCs w:val="24"/>
        </w:rPr>
        <w:t xml:space="preserve"> и на плановый период 2022 и 2023 годов</w:t>
      </w:r>
    </w:p>
    <w:p w:rsidR="00170A52" w:rsidRPr="00F74063" w:rsidRDefault="00170A52" w:rsidP="00170A5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170A52" w:rsidRPr="00CA4292" w:rsidRDefault="00170A52" w:rsidP="00170A52">
      <w:pPr>
        <w:spacing w:after="0" w:line="240" w:lineRule="auto"/>
        <w:ind w:firstLine="75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A4292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0632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6"/>
        <w:gridCol w:w="2410"/>
        <w:gridCol w:w="1276"/>
        <w:gridCol w:w="1276"/>
        <w:gridCol w:w="1276"/>
        <w:gridCol w:w="1276"/>
        <w:gridCol w:w="1276"/>
        <w:gridCol w:w="1276"/>
      </w:tblGrid>
      <w:tr w:rsidR="00170A52" w:rsidTr="00515628">
        <w:trPr>
          <w:cantSplit/>
          <w:trHeight w:val="240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A52" w:rsidRDefault="00170A52" w:rsidP="00515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52" w:rsidRDefault="00170A52" w:rsidP="00515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0A52" w:rsidRDefault="00170A52" w:rsidP="00515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0A52" w:rsidRDefault="00170A52" w:rsidP="00515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заимствований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A52" w:rsidRDefault="00170A52" w:rsidP="00515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52" w:rsidRDefault="00170A52" w:rsidP="00515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52" w:rsidRDefault="00170A52" w:rsidP="00515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170A52" w:rsidTr="00515628">
        <w:trPr>
          <w:cantSplit/>
          <w:trHeight w:val="480"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0A52" w:rsidRDefault="00170A52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0A52" w:rsidRDefault="00170A52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A52" w:rsidRDefault="00170A52" w:rsidP="00515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привлече-ние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A52" w:rsidRDefault="00170A52" w:rsidP="00515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52" w:rsidRDefault="00170A52" w:rsidP="00515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привлече-ние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52" w:rsidRDefault="00170A52" w:rsidP="00515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52" w:rsidRDefault="00170A52" w:rsidP="00515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привлече-ние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52" w:rsidRDefault="00170A52" w:rsidP="00515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</w:tr>
      <w:tr w:rsidR="00170A52" w:rsidRPr="00A9747F" w:rsidTr="00515628">
        <w:trPr>
          <w:trHeight w:val="8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A52" w:rsidRPr="00A9747F" w:rsidRDefault="00170A52" w:rsidP="0051562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A52" w:rsidRPr="00A9747F" w:rsidRDefault="00170A52" w:rsidP="0051562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47F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52" w:rsidRPr="00A9747F" w:rsidRDefault="00170A52" w:rsidP="0051562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A52" w:rsidRPr="00A9747F" w:rsidRDefault="00170A52" w:rsidP="0051562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30 000,0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52" w:rsidRPr="00A9747F" w:rsidRDefault="00170A52" w:rsidP="0051562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52" w:rsidRPr="00A9747F" w:rsidRDefault="00170A52" w:rsidP="0051562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9747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26 999,5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52" w:rsidRPr="00A9747F" w:rsidRDefault="00170A52" w:rsidP="0051562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52" w:rsidRPr="00A9747F" w:rsidRDefault="00170A52" w:rsidP="0051562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170A52" w:rsidTr="00515628">
        <w:trPr>
          <w:trHeight w:val="26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A52" w:rsidRDefault="00170A52" w:rsidP="00515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A52" w:rsidRDefault="00170A52" w:rsidP="00515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52" w:rsidRDefault="00170A52" w:rsidP="0051562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A52" w:rsidRDefault="00170A52" w:rsidP="0051562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52" w:rsidRDefault="00170A52" w:rsidP="0051562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52" w:rsidRDefault="00170A52" w:rsidP="0051562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52" w:rsidRDefault="00170A52" w:rsidP="0051562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52" w:rsidRDefault="00170A52" w:rsidP="0051562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170A52" w:rsidRPr="006F0144" w:rsidTr="00515628">
        <w:trPr>
          <w:trHeight w:val="12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52" w:rsidRPr="006F0144" w:rsidRDefault="00170A52" w:rsidP="00515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A52" w:rsidRPr="006F0144" w:rsidRDefault="00170A52" w:rsidP="00515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юджетные кредиты для частичного покрытия дефицита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A52" w:rsidRPr="006F0144" w:rsidRDefault="00170A52" w:rsidP="0051562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A52" w:rsidRPr="006F0144" w:rsidRDefault="00170A52" w:rsidP="0051562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30 000,0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52" w:rsidRPr="006F0144" w:rsidRDefault="00170A52" w:rsidP="0051562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52" w:rsidRPr="006F0144" w:rsidRDefault="00170A52" w:rsidP="0051562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26 999,5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52" w:rsidRPr="006F0144" w:rsidRDefault="00170A52" w:rsidP="0051562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52" w:rsidRPr="006F0144" w:rsidRDefault="00170A52" w:rsidP="0051562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170A52" w:rsidTr="00515628">
        <w:trPr>
          <w:trHeight w:val="12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52" w:rsidRDefault="00170A52" w:rsidP="00515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A52" w:rsidRDefault="00170A52" w:rsidP="0051562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A52" w:rsidRDefault="00170A52" w:rsidP="0051562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A52" w:rsidRDefault="00170A52" w:rsidP="0051562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30 000,0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52" w:rsidRDefault="00170A52" w:rsidP="0051562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52" w:rsidRDefault="00170A52" w:rsidP="0051562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26 999,5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52" w:rsidRDefault="00170A52" w:rsidP="0051562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52" w:rsidRDefault="00170A52" w:rsidP="0051562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</w:tbl>
    <w:p w:rsidR="00170A52" w:rsidRDefault="00170A52" w:rsidP="00170A52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</w:p>
    <w:p w:rsidR="008200EF" w:rsidRDefault="008200EF"/>
    <w:sectPr w:rsidR="008200EF" w:rsidSect="00170A5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0A52"/>
    <w:rsid w:val="00170A52"/>
    <w:rsid w:val="00820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A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2021-04-05T11:56:00Z</dcterms:created>
  <dcterms:modified xsi:type="dcterms:W3CDTF">2021-04-05T11:56:00Z</dcterms:modified>
</cp:coreProperties>
</file>