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32A" w:rsidRDefault="0093232A" w:rsidP="0093232A">
      <w:pPr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к постановлению  администрации Пугачевского муниципального района       </w:t>
      </w:r>
      <w:r w:rsidR="00305E48">
        <w:rPr>
          <w:rFonts w:ascii="Times New Roman" w:hAnsi="Times New Roman" w:cs="Times New Roman"/>
        </w:rPr>
        <w:t xml:space="preserve">                            от </w:t>
      </w:r>
      <w:r w:rsidR="005C0165">
        <w:rPr>
          <w:rFonts w:ascii="Times New Roman" w:hAnsi="Times New Roman" w:cs="Times New Roman"/>
        </w:rPr>
        <w:t>27 октября</w:t>
      </w:r>
      <w:r>
        <w:rPr>
          <w:rFonts w:ascii="Times New Roman" w:hAnsi="Times New Roman" w:cs="Times New Roman"/>
        </w:rPr>
        <w:t xml:space="preserve">  20</w:t>
      </w:r>
      <w:r w:rsidR="00564003">
        <w:rPr>
          <w:rFonts w:ascii="Times New Roman" w:hAnsi="Times New Roman" w:cs="Times New Roman"/>
        </w:rPr>
        <w:t>2</w:t>
      </w:r>
      <w:r w:rsidR="002C493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года  №</w:t>
      </w:r>
      <w:r w:rsidR="005C0165">
        <w:rPr>
          <w:rFonts w:ascii="Times New Roman" w:hAnsi="Times New Roman" w:cs="Times New Roman"/>
        </w:rPr>
        <w:t xml:space="preserve"> 1241</w:t>
      </w:r>
    </w:p>
    <w:p w:rsidR="007033F1" w:rsidRDefault="007033F1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Пугачевского муниципального района  </w:t>
      </w:r>
    </w:p>
    <w:p w:rsidR="0093232A" w:rsidRPr="00245BCE" w:rsidRDefault="0093232A" w:rsidP="0093232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BCE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за </w:t>
      </w:r>
      <w:r w:rsidR="00752E2E">
        <w:rPr>
          <w:rFonts w:ascii="Times New Roman" w:hAnsi="Times New Roman" w:cs="Times New Roman"/>
          <w:b/>
          <w:sz w:val="28"/>
          <w:szCs w:val="28"/>
        </w:rPr>
        <w:t>9 месяцев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851CA7" w:rsidRPr="00245BCE">
        <w:rPr>
          <w:rFonts w:ascii="Times New Roman" w:hAnsi="Times New Roman" w:cs="Times New Roman"/>
          <w:b/>
          <w:sz w:val="28"/>
          <w:szCs w:val="28"/>
        </w:rPr>
        <w:t>2</w:t>
      </w:r>
      <w:r w:rsidR="002C493D">
        <w:rPr>
          <w:rFonts w:ascii="Times New Roman" w:hAnsi="Times New Roman" w:cs="Times New Roman"/>
          <w:b/>
          <w:sz w:val="28"/>
          <w:szCs w:val="28"/>
        </w:rPr>
        <w:t>1</w:t>
      </w:r>
      <w:r w:rsidRPr="00245BC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368DC" w:rsidRPr="00245BCE" w:rsidRDefault="00F368DC" w:rsidP="00FC681E">
      <w:pPr>
        <w:pStyle w:val="a3"/>
      </w:pPr>
    </w:p>
    <w:p w:rsidR="0093232A" w:rsidRPr="00245BCE" w:rsidRDefault="0093232A" w:rsidP="0093232A">
      <w:pPr>
        <w:pStyle w:val="a4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5B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Доходы бюджета</w:t>
      </w:r>
    </w:p>
    <w:p w:rsidR="0093232A" w:rsidRPr="00245BCE" w:rsidRDefault="00E11AC7" w:rsidP="00FB3388">
      <w:pPr>
        <w:spacing w:after="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</w:t>
      </w:r>
      <w:r w:rsidR="0093232A"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рубл</w:t>
      </w:r>
      <w:r w:rsidRPr="00245BC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ей)</w:t>
      </w:r>
    </w:p>
    <w:tbl>
      <w:tblPr>
        <w:tblW w:w="10632" w:type="dxa"/>
        <w:tblInd w:w="108" w:type="dxa"/>
        <w:tblLayout w:type="fixed"/>
        <w:tblLook w:val="04A0"/>
      </w:tblPr>
      <w:tblGrid>
        <w:gridCol w:w="2127"/>
        <w:gridCol w:w="700"/>
        <w:gridCol w:w="8"/>
        <w:gridCol w:w="2552"/>
        <w:gridCol w:w="142"/>
        <w:gridCol w:w="1559"/>
        <w:gridCol w:w="142"/>
        <w:gridCol w:w="1559"/>
        <w:gridCol w:w="142"/>
        <w:gridCol w:w="1701"/>
      </w:tblGrid>
      <w:tr w:rsidR="002B7E68" w:rsidRPr="002B7E68" w:rsidTr="00B31991">
        <w:trPr>
          <w:trHeight w:val="282"/>
        </w:trPr>
        <w:tc>
          <w:tcPr>
            <w:tcW w:w="10632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079"/>
              <w:gridCol w:w="709"/>
              <w:gridCol w:w="2551"/>
              <w:gridCol w:w="1636"/>
              <w:gridCol w:w="1701"/>
              <w:gridCol w:w="1701"/>
            </w:tblGrid>
            <w:tr w:rsidR="000870C6" w:rsidRPr="000870C6" w:rsidTr="006F6963">
              <w:trPr>
                <w:trHeight w:val="230"/>
              </w:trPr>
              <w:tc>
                <w:tcPr>
                  <w:tcW w:w="2079" w:type="dxa"/>
                  <w:vMerge w:val="restart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  <w:t>показателя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</w:t>
                  </w:r>
                  <w:r w:rsidR="004949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551" w:type="dxa"/>
                  <w:vMerge w:val="restart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636" w:type="dxa"/>
                  <w:vMerge w:val="restart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</w:t>
                  </w:r>
                </w:p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назначения</w:t>
                  </w:r>
                </w:p>
              </w:tc>
            </w:tr>
            <w:tr w:rsidR="000870C6" w:rsidRPr="000870C6" w:rsidTr="006F6963">
              <w:trPr>
                <w:trHeight w:val="552"/>
              </w:trPr>
              <w:tc>
                <w:tcPr>
                  <w:tcW w:w="2079" w:type="dxa"/>
                  <w:vMerge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1" w:type="dxa"/>
                  <w:vMerge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636" w:type="dxa"/>
                  <w:vMerge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870C6" w:rsidRPr="000870C6" w:rsidTr="006F6963">
              <w:trPr>
                <w:trHeight w:val="228"/>
              </w:trPr>
              <w:tc>
                <w:tcPr>
                  <w:tcW w:w="2079" w:type="dxa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auto"/>
                  <w:vAlign w:val="center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:rsidR="000870C6" w:rsidRPr="000870C6" w:rsidRDefault="00F408E3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  <w:hideMark/>
                </w:tcPr>
                <w:p w:rsidR="000870C6" w:rsidRPr="000870C6" w:rsidRDefault="00F408E3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F408E3" w:rsidP="00F408E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0870C6" w:rsidRPr="000870C6" w:rsidTr="006F6963">
              <w:trPr>
                <w:trHeight w:val="435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бюджета - 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1 208 974 742,70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845 042 420,49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363 932 322,21</w:t>
                  </w:r>
                </w:p>
              </w:tc>
            </w:tr>
            <w:tr w:rsidR="000870C6" w:rsidRPr="000870C6" w:rsidTr="006F6963">
              <w:trPr>
                <w:trHeight w:val="3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0870C6"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287 207 236,58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190 747 815,97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96 459 420,61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144 838 400,00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96 286 323,59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48 552 076,41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144 838 400,00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96 286 323,59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48 552 076,41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000 1010201001 0000 110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137 940 050,00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87 553 290,07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50 386 759,93</w:t>
                  </w:r>
                </w:p>
              </w:tc>
            </w:tr>
            <w:tr w:rsidR="000870C6" w:rsidRPr="000870C6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000 1010202001 0000 110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1 128 300,00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1 033 768,84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94 531,16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000 1010203001 0000 110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1 589 462,36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110 537,64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000 1010204001 0000 110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186 943,33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-116 943,33</w:t>
                  </w:r>
                </w:p>
              </w:tc>
            </w:tr>
            <w:tr w:rsidR="000870C6" w:rsidRPr="000870C6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000 1010205001 0000 110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0,08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      </w:r>
                  <w:proofErr w:type="spellStart"/>
                  <w:r w:rsidR="004949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</w:t>
                  </w:r>
                  <w:proofErr w:type="spell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000 1010208001 0000 110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5 922 809,07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-1 922 809,07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25 408 318,86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6 591 681,14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25 408 318,86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6 591 681,14</w:t>
                  </w:r>
                </w:p>
              </w:tc>
            </w:tr>
            <w:tr w:rsidR="000870C6" w:rsidRPr="000870C6" w:rsidTr="006F6963">
              <w:trPr>
                <w:trHeight w:val="26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11 524 496,69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1 857 503,31</w:t>
                  </w:r>
                </w:p>
              </w:tc>
            </w:tr>
            <w:tr w:rsidR="000870C6" w:rsidRPr="000870C6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000 1030223101 0000 110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13 382 000,00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11 524 496,69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1 857 503,31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82 373,32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7 626,68</w:t>
                  </w:r>
                </w:p>
              </w:tc>
            </w:tr>
            <w:tr w:rsidR="000870C6" w:rsidRPr="000870C6" w:rsidTr="00FC681E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инжекторных</w:t>
                  </w:r>
                  <w:proofErr w:type="spell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000 1030224101 0000 110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82 373,32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7 626,68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15 835 929,07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4 956 570,93</w:t>
                  </w:r>
                </w:p>
              </w:tc>
            </w:tr>
            <w:tr w:rsidR="000870C6" w:rsidRPr="000870C6" w:rsidTr="006F6963">
              <w:trPr>
                <w:trHeight w:val="26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000 1030225101 0000 110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20 792 500,00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15 835 929,07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4 956 570,93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-2 034 480,22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-230 019,78</w:t>
                  </w:r>
                </w:p>
              </w:tc>
            </w:tr>
            <w:tr w:rsidR="000870C6" w:rsidRPr="000870C6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000 1030226101 0000 110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-2 264 500,00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-2 034 480,22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-230 019,78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36 568 000,00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36 699 506,80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-131 506,80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000 1050200002 0000 110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4 057 000,00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4 159 630,45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-102 630,45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000 1050201002 0000 110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4 057 000,00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4 159 624,27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-102 624,27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налог на вмененный доход для отдельных видов деятельности (за налоговые периоды, истекшие до 1 января 2011 года)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000 1050202002 0000 110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4949BF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6,18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4949BF" w:rsidRPr="000870C6" w:rsidRDefault="006F6963" w:rsidP="004949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              </w:t>
                  </w:r>
                  <w:r w:rsidR="004949BF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-6,18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26 011 000,00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26 362 767,90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-351 767,90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000 1050301001 0000 110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26 011 000,00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26 362 767,90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-351 767,90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Налог, взимаемый в связи с применением патентной системы налогообложения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000 1050400002 0000 110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6 177 108,45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322 891,55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Налог, взимаемый в связи с применением патентной системы налогообложения, зачисляемый </w:t>
                  </w:r>
                  <w:r w:rsidR="004949B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 бюджеты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000 1050402002 0000 110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6 177 108,45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322 891,55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14 425 796,10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35 648 203,90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Транспортный налог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000 1060400002 0000 110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50 074 000,00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14 425 796,10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35 648 203,90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000 1060401102 0000 110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5 836 000,00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7 003 976,22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-1 167 976,22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Транспортный налог с физических лиц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000 1060401202 0000 110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44 238 000,00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7 421 819,88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36 816 180,12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4 752 509,57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417 490,43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4 672 509,57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497 490,43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000 1080301001 0000 110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5 170 000,00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4 672 509,57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497 490,43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государственную регистрацию, а также за совершение прочих юридически значимых действий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000 1080700001 0000 110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-80 000,00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Государственная пошлина за выдачу разрешения на установку рекламной конструкции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000 1080715001 0000 110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-80 000,00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7 303 836,58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6 678 889,47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624 947,11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Проценты, полученные от предоставления бюджетных кредитов внутри страны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Проценты, полученные от предоставления бюджетных кредитов внутри страны за счет средств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000 1110305005 0000 120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336,58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7 119 000,00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6 390 233,55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728 766,45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6 043 628,89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756 371,11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2 800 000,00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2 518 456,17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281 543,83</w:t>
                  </w:r>
                </w:p>
              </w:tc>
            </w:tr>
            <w:tr w:rsidR="000870C6" w:rsidRPr="000870C6" w:rsidTr="00FC681E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земельных участков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000 1110501313 0000 120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3 525 172,72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474 827,28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000 1110502505 0000 120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89 539,36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-89 539,36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0870C6" w:rsidRPr="000870C6" w:rsidTr="006F6963">
              <w:trPr>
                <w:trHeight w:val="69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имущества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000 1110503505 0000 120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3 780,00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-3 780,00</w:t>
                  </w:r>
                </w:p>
              </w:tc>
            </w:tr>
            <w:tr w:rsidR="000870C6" w:rsidRPr="000870C6" w:rsidTr="006F6963">
              <w:trPr>
                <w:trHeight w:val="41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253 285,30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65 714,70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сдачи в аренду имущества, составляющего казну муниципальных районов (за исключением земельных участков)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000 1110507505 0000 120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319 000,00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253 285,30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65 714,70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000 1110701505 0000 120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24 500,00</w:t>
                  </w:r>
                </w:p>
              </w:tc>
            </w:tr>
            <w:tr w:rsidR="000870C6" w:rsidRPr="000870C6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000 1110900000 0000 120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278 655,92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-128 655,92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000 1110904000 0000 120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278 655,92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-128 655,92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000 1110904505 0000 120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278 655,92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-128 655,92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при пользовании природными ресурсами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173 454,24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479 545,76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негативное воздействие на окружающую среду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000 1120100001 0000 120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173 454,24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479 545,76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выбросы загрязняющих веществ в атмосферный воздух стационарными объектами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000 1120101001 0000 120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20 610,62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299 389,38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сбросы загрязняющих веществ в водные объекты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000 1120103001 0000 120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39 907,10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92,90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 и потребления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276 000,00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112 936,52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163 063,48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размещение отходов производства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000 1120104101 0000 120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99 399,88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172 600,12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размещение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твердых коммунальных отходов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000 1120104201 0000 120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13 536,64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-9 536,64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000 1120107001 0000 120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5 126 219,60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4 473 780,40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1 654 277,10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-354 277,10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000 1140205005 0000 410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1 654 277,10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-354 277,10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000 1140205305 0000 410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1 654 277,10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-354 277,10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000 1140600000 0000 430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8 275 000,00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3 419 693,00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4 855 307,00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3 419 693,00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4 655 307,00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000 1140601305 0000 430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6 875 000,00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2 008 031,90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4 866 968,10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000 1140601313 0000 430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1 411 661,10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-211 661,10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от продажи земельных участков, государственная собственность на которые разграничена (за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исключением земельных участков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000 1140602505 0000 430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200 000,00</w:t>
                  </w:r>
                </w:p>
              </w:tc>
            </w:tr>
            <w:tr w:rsidR="000870C6" w:rsidRPr="000870C6" w:rsidTr="006F6963">
              <w:trPr>
                <w:trHeight w:val="977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000 1140630000 0000 430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52 249,50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-27 249,50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000 1140631000 0000 430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52 249,50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-27 249,50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разграничена и которые расположены в границах сельских поселений и межселенных территорий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000 1140631305 0000 430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29 784,82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-12 784,82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000 1140631313 0000 430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22 464,68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-14 464,68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1 000 000,00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1 196 797,74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-196 797,74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Кодексом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614 754,00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790 722,53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-175 968,53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13 108,00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17 211,42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-4 103,42</w:t>
                  </w:r>
                </w:p>
              </w:tc>
            </w:tr>
            <w:tr w:rsidR="000870C6" w:rsidRPr="000870C6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000 1160105301 0000 140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13 108,00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17 211,42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-4 103,42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4949BF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4949BF" w:rsidRDefault="004949BF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000 1160106001 0000 140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106 967,00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129 949,65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-22 982,65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000 1160106301 0000 140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106 967,00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129 949,65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-22 982,65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72 111,00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41 136,03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30 974,97</w:t>
                  </w:r>
                </w:p>
              </w:tc>
            </w:tr>
            <w:tr w:rsidR="000870C6" w:rsidRPr="000870C6" w:rsidTr="006F6963">
              <w:trPr>
                <w:trHeight w:val="69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области охраны собственности,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000 1160107301 0000 140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72 111,00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41 136,03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30 974,97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10 545,78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-1 028,78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000 1160108301 0000 140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9 517,00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10 545,78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-1 028,78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-1 000,00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000 1160109301 0000 140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-1 000,00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000 1160110301 0000 140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97 532,00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97 098,28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433,72</w:t>
                  </w:r>
                </w:p>
              </w:tc>
            </w:tr>
            <w:tr w:rsidR="000870C6" w:rsidRPr="000870C6" w:rsidTr="00FC681E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000 1160112301 0000 140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97 532,00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97 098,28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433,72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-2 750,00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000 1160113301 0000 140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8 500,00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-2 750,00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саморегулируемых</w:t>
                  </w:r>
                  <w:proofErr w:type="spell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108 212,00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165 960,83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-57 748,83</w:t>
                  </w:r>
                </w:p>
              </w:tc>
            </w:tr>
            <w:tr w:rsidR="000870C6" w:rsidRPr="000870C6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      </w:r>
                  <w:proofErr w:type="spell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саморегулируемых</w:t>
                  </w:r>
                  <w:proofErr w:type="spell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организаций, налагаемые мировыми судьями,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000 1160114301 0000 140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108 212,00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165 960,83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-57 748,83</w:t>
                  </w:r>
                </w:p>
              </w:tc>
            </w:tr>
            <w:tr w:rsidR="000870C6" w:rsidRPr="000870C6" w:rsidTr="006F6963">
              <w:trPr>
                <w:trHeight w:val="69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6 763,11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-450,11</w:t>
                  </w:r>
                </w:p>
              </w:tc>
            </w:tr>
            <w:tr w:rsidR="000870C6" w:rsidRPr="000870C6" w:rsidTr="006F6963">
              <w:trPr>
                <w:trHeight w:val="19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000 1160115301 0000 140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6 763,11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-450,11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4 286,72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-755,72</w:t>
                  </w:r>
                </w:p>
              </w:tc>
            </w:tr>
            <w:tr w:rsidR="000870C6" w:rsidRPr="000870C6" w:rsidTr="006F6963">
              <w:trPr>
                <w:trHeight w:val="552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17 Кодекса Российской Федерации об административных правонарушениях, за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000 1160117301 0000 140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3 531,00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4 286,72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-755,72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84 883,62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-52 233,62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000 1160119301 0000 140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32 650,00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84 883,62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-52 233,62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154 063,00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218 387,09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-64 324,09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000 1160120301 0000 140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154 063,00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218 387,09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-64 324,09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Административные штрафы, установленные законами субъектов Российской Федерации об административных правонарушениях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000 1160200002 0000 140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65 402,21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74 597,79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000 1160201002 0000 140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14 831,97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5 168,03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000 1160202002 0000 140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120 000,00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50 570,24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69 429,76</w:t>
                  </w:r>
                </w:p>
              </w:tc>
            </w:tr>
            <w:tr w:rsidR="000870C6" w:rsidRPr="000870C6" w:rsidTr="00FC681E">
              <w:trPr>
                <w:trHeight w:val="703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действующей от имени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000 1160700000 0000 140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75 219,90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-75 219,90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000 1160701000 0000 140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75 219,90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-75 219,90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района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000 1160701005 0000 140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75 219,90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-75 219,90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в целях возмещения причиненного ущерба (убытков)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000 1161000000 0000 140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245 074,00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264 801,10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-19 727,10</w:t>
                  </w:r>
                </w:p>
              </w:tc>
            </w:tr>
            <w:tr w:rsidR="000870C6" w:rsidRPr="000870C6" w:rsidTr="006F6963">
              <w:trPr>
                <w:trHeight w:val="14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000 1161003005 0000 140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0870C6" w:rsidRPr="000870C6" w:rsidTr="00FC681E">
              <w:trPr>
                <w:trHeight w:val="4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Возмещение ущерба при возникновении страховых случаев, когда </w:t>
                  </w:r>
                  <w:proofErr w:type="spell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выгодоприобретателями</w:t>
                  </w:r>
                  <w:proofErr w:type="spell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выступают получатели средств бюджета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муниципального района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000 1161003105 0000 140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56 640,27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-0,27</w:t>
                  </w:r>
                </w:p>
              </w:tc>
            </w:tr>
            <w:tr w:rsidR="000870C6" w:rsidRPr="000870C6" w:rsidTr="006F6963">
              <w:trPr>
                <w:trHeight w:val="552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000 1161012000 0000 140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188 434,00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208 160,83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-19 726,83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000 1161012301 0000 140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184 376,00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204 943,27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-20 567,27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000 1161012901 0000 140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4 058,00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3 217,56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840,44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Платежи, уплачиваемые в целях возмещения вреда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000 1161100001 0000 140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-480,00</w:t>
                  </w:r>
                </w:p>
              </w:tc>
            </w:tr>
            <w:tr w:rsidR="000870C6" w:rsidRPr="000870C6" w:rsidTr="006F6963">
              <w:trPr>
                <w:trHeight w:val="16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Платежи по искам о возмещении вреда, причиненного окружающей среде, а также платежи, уплачиваемые при добровольном возмещении вреда, причиненного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000 1161105001 0000 140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652,00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-480,00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Безвозмездные поступления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000 2000000000 0000 000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921 767 506,12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654 294 604,52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267 472 901,60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921 745 094,17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654 272 192,57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267 472 901,60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216 403 300,00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165 209 125,00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51 194 175,00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133 207 600,00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50 527 000,00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бюджетам муниципальных районов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000 2021500105 0000 150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183 734 600,00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133 207 600,00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50 527 000,00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32 001 525,00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667 175,00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дотации бюджетам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000 2021999905 0000 150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32 668 700,00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32 001 525,00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667 175,00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90 276 094,17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60 438 319,16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29 837 775,01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естественно-научной</w:t>
                  </w:r>
                  <w:proofErr w:type="spellEnd"/>
                  <w:proofErr w:type="gram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671 150,55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2 466 319,45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 xml:space="preserve">Субсидии бюджетам муниципальных районов на создание и обеспечение функционирования центров образования </w:t>
                  </w:r>
                  <w:proofErr w:type="spellStart"/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естественно-научной</w:t>
                  </w:r>
                  <w:proofErr w:type="spellEnd"/>
                  <w:proofErr w:type="gramEnd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000 2022516905 0000 150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3 137 470,00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671 150,55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2 466 319,45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14 501 150,24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537 396,32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000 2022521005 0000 150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15 038 546,56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14 501 150,24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537 396,32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12 728 281,35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8 514 918,65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000 2022530405 0000 150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21 243 200,00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12 728 281,35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8 514 918,65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бюджетам на реализацию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8 137 900,29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201 056,91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бюджетам муниципальных районов на реализацию мероприятий по обеспечению жильем молодых семей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000 2022549705 0000 150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8 137 900,29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201 056,91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на поддержку отрасли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бюджетам муниципальных районов на поддержку отрасли культуры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000 2022551905 0000 150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51 020,41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42 466 900,00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24 348 816,32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18 118 083,68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субсидии бюджетам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000 2022999905 0000 150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42 466 900,00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24 348 816,32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18 118 083,68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602 036 600,00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417 411 189,83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184 625 410,17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570 527 000,00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395 409 120,35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175 117 879,65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000 2023002405 0000 150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570 527 000,00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395 409 120,35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175 117 879,65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Субвенции бюджетам муниципальных районов на осуществление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000 2023512005 0000 150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21 996 969,48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8 640 330,52</w:t>
                  </w:r>
                </w:p>
              </w:tc>
            </w:tr>
            <w:tr w:rsidR="000870C6" w:rsidRPr="000870C6" w:rsidTr="006F6963">
              <w:trPr>
                <w:trHeight w:val="96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000 2023530305 0000 150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30 637 300,00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21 996 969,48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8 640 330,52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на проведение Всероссийской переписи населения 2020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Субвенции бюджетам муниципальных районов на проведение Всероссийской переписи населения 2020 года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000 2023546905 0000 150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867 200,00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13 029 100,00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11 213 558,58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1 815 541,42</w:t>
                  </w:r>
                </w:p>
              </w:tc>
            </w:tr>
            <w:tr w:rsidR="000870C6" w:rsidRPr="000870C6" w:rsidTr="006F6963">
              <w:trPr>
                <w:trHeight w:val="24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13 029 100,00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11 213 558,58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1 815 541,42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Прочие межбюджетные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трансферты, передаваемые бюджетам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000 2024999905 0000 150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13 029 100,00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11 213 558,58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1 815 541,42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000 2180000000 0000 150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120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000 2180000005 0000 150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Доходы бюджетов муниципальных районов от возврата организациями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000 2180500005 0000 150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109 877,64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Доходы бюджетов муниципальных районов от возврата бюджетными </w:t>
                  </w: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000 2180501005 0000 150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36 098,26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48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Доходы бюджетов муниципальных районов от возврата автономными учреждениями остатков субсидий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000 2180502005 0000 150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73 779,38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DA225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000 2190000000 0000 000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720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000 2190000005 0000 150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-87 465,69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1746E0">
              <w:trPr>
                <w:trHeight w:val="278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000 2193530305 0000 150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-6 012,50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0870C6" w:rsidRPr="000870C6" w:rsidTr="006F6963">
              <w:trPr>
                <w:trHeight w:val="732"/>
              </w:trPr>
              <w:tc>
                <w:tcPr>
                  <w:tcW w:w="2079" w:type="dxa"/>
                  <w:shd w:val="clear" w:color="auto" w:fill="auto"/>
                  <w:vAlign w:val="bottom"/>
                  <w:hideMark/>
                </w:tcPr>
                <w:p w:rsidR="000870C6" w:rsidRPr="000870C6" w:rsidRDefault="000870C6" w:rsidP="00DA22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010</w:t>
                  </w:r>
                </w:p>
              </w:tc>
              <w:tc>
                <w:tcPr>
                  <w:tcW w:w="255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000 2196001005 0000 150</w:t>
                  </w:r>
                </w:p>
              </w:tc>
              <w:tc>
                <w:tcPr>
                  <w:tcW w:w="1636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-81 453,19</w:t>
                  </w:r>
                </w:p>
              </w:tc>
              <w:tc>
                <w:tcPr>
                  <w:tcW w:w="1701" w:type="dxa"/>
                  <w:shd w:val="clear" w:color="auto" w:fill="auto"/>
                  <w:noWrap/>
                  <w:vAlign w:val="bottom"/>
                  <w:hideMark/>
                </w:tcPr>
                <w:p w:rsidR="000870C6" w:rsidRPr="000870C6" w:rsidRDefault="000870C6" w:rsidP="000870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870C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EE02EB" w:rsidRDefault="00EE02EB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EE02EB" w:rsidRDefault="00EE02EB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35591C" w:rsidRPr="0035591C" w:rsidRDefault="0035591C" w:rsidP="00B31991">
            <w:pPr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</w:p>
          <w:p w:rsidR="002B7E68" w:rsidRPr="00860647" w:rsidRDefault="002B7E68" w:rsidP="002B7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 Расходы бюджета</w:t>
            </w:r>
          </w:p>
        </w:tc>
      </w:tr>
      <w:tr w:rsidR="002B7E68" w:rsidRPr="00E10E69" w:rsidTr="006F6963">
        <w:trPr>
          <w:trHeight w:val="258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7E68" w:rsidRPr="00E10E69" w:rsidRDefault="002B7E68" w:rsidP="002B7E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  <w:r w:rsidR="00125450" w:rsidRPr="00E10E6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    </w:t>
            </w:r>
            <w:r w:rsidR="00125450" w:rsidRPr="00E10E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(рублей)</w:t>
            </w:r>
          </w:p>
        </w:tc>
      </w:tr>
      <w:tr w:rsidR="00490E6C" w:rsidRPr="00490E6C" w:rsidTr="00B31991">
        <w:trPr>
          <w:trHeight w:val="282"/>
        </w:trPr>
        <w:tc>
          <w:tcPr>
            <w:tcW w:w="10632" w:type="dxa"/>
            <w:gridSpan w:val="10"/>
            <w:shd w:val="clear" w:color="auto" w:fill="auto"/>
            <w:noWrap/>
            <w:vAlign w:val="bottom"/>
            <w:hideMark/>
          </w:tcPr>
          <w:tbl>
            <w:tblPr>
              <w:tblW w:w="10377" w:type="dxa"/>
              <w:tblLayout w:type="fixed"/>
              <w:tblLook w:val="04A0"/>
            </w:tblPr>
            <w:tblGrid>
              <w:gridCol w:w="2014"/>
              <w:gridCol w:w="708"/>
              <w:gridCol w:w="2552"/>
              <w:gridCol w:w="1701"/>
              <w:gridCol w:w="1701"/>
              <w:gridCol w:w="1701"/>
            </w:tblGrid>
            <w:tr w:rsidR="004949BF" w:rsidRPr="00B31991" w:rsidTr="006F6963">
              <w:trPr>
                <w:trHeight w:val="230"/>
              </w:trPr>
              <w:tc>
                <w:tcPr>
                  <w:tcW w:w="201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стро</w:t>
                  </w:r>
                  <w:r w:rsidR="006F6963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-к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</w:t>
                  </w:r>
                  <w:proofErr w:type="spellEnd"/>
                  <w:proofErr w:type="gramEnd"/>
                </w:p>
              </w:tc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4949BF" w:rsidRPr="00B31991" w:rsidTr="006F6963">
              <w:trPr>
                <w:trHeight w:val="564"/>
              </w:trPr>
              <w:tc>
                <w:tcPr>
                  <w:tcW w:w="201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949BF" w:rsidRPr="00B31991" w:rsidTr="006F6963">
              <w:trPr>
                <w:trHeight w:val="22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9D03F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949BF" w:rsidRPr="00B31991" w:rsidRDefault="009D03F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9D03FF" w:rsidP="009D03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</w:tr>
            <w:tr w:rsidR="004949BF" w:rsidRPr="00B31991" w:rsidTr="006F6963">
              <w:trPr>
                <w:trHeight w:val="51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бюджета - ИТОГО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1 192 731 607,04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807 289 276,86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385 442 330,18</w:t>
                  </w:r>
                </w:p>
              </w:tc>
            </w:tr>
            <w:tr w:rsidR="004949BF" w:rsidRPr="00B31991" w:rsidTr="006F6963">
              <w:trPr>
                <w:trHeight w:val="285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1746E0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</w:t>
                  </w:r>
                  <w:r w:rsidR="00B31991"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949BF"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том числе: 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75 194 507,12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51 210 626,72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23 983 880,40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1 539 490,11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635 409,89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1 539 490,11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635 409,89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2 174 900,00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1 539 490,11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635 409,89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1 664 900,00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1 197 701,00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467 199,00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000 0102 0000000000 129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341 789,11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168 210,89</w:t>
                  </w:r>
                </w:p>
              </w:tc>
            </w:tr>
            <w:tr w:rsidR="004949BF" w:rsidRPr="00B31991" w:rsidTr="0035591C">
              <w:trPr>
                <w:trHeight w:val="42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Функционирование законодательных (представительных) органов государственной власти и представительных органов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365 285,46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327 814,54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330 567,77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251 932,23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582 500,00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330 567,77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251 932,23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445 900,00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257 762,40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188 137,60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136 600,00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72 805,37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63 794,63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34 717,69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75 882,31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34 717,69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75 882,31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34 717,69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75 882,31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35 816 421,32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24 806 838,41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11 009 582,91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33 041 100,00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22 909 504,58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10 131 595,42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33 041 100,00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22 909 504,58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10 131 595,42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25 340 641,00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17 936 949,20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7 403 691,80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31 880,00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7 654 259,00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4 958 235,38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2 696 023,62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2 775 321,32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1 897 333,83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877 987,49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2 775 321,32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1 897 333,83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877 987,49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000 0104 0000000000 244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2 775 321,32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1 897 333,83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877 987,49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Судебная система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государственных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000 0105 0000000000 244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12 805 600,00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8 925 588,20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3 880 011,80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11 707 200,00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8 218 118,81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3 489 081,19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11 707 200,00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8 218 118,81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3 489 081,19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8 988 023,00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6 421 539,50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2 566 483,50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4 400,00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2 714 377,00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1 796 179,31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918 197,69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704 407,46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388 192,54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704 407,46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388 192,54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1 092 600,00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704 407,46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388 192,54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2 738,07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3 061,93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2 738,07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4 399,96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2 032,00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2 367,96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1 398,11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370,11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000 0106 0000000000 853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23 699 385,80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15 568 324,54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8 131 061,26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15 376 100,00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10 552 783,29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4 823 316,71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15 376 100,00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10 552 783,29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4 823 316,71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11 783 036,00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8 253 171,16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3 529 864,84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12 100,00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Взносы по обязательному социальному страхованию на выплаты по оплате труда работников и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3 570 064,00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2 288 712,13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1 281 351,87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8 017 846,74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4 734 700,61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3 283 146,13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8 017 846,74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4 734 700,61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3 283 146,13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5 948 159,82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3 373 202,07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2 574 957,75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000 0113 0000000000 247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2 069 686,92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1 361 498,54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708 188,38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280 840,64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24 598,42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305 439,06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280 840,64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24 598,42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22 423,00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7 577,00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275 321,00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258 299,58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17 021,42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000 0113 0000000000 853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86 212 100,00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28 026 232,90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58 185 867,10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Сельское хозяйство и рыболовство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000 0405 0000000000 244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356 400,00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256 400,00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82 374 000,00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25 510 860,99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56 863 139,01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17 158 128,00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52 159 872,00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17 158 128,00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52 159 872,00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69 318 000,00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17 158 128,00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52 159 872,00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8 352 732,99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4 703 267,01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000 0409 0000000000 540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13 056 000,00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8 352 732,99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4 703 267,01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3 481 700,00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2 415 371,91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1 066 328,09</w:t>
                  </w:r>
                </w:p>
              </w:tc>
            </w:tr>
            <w:tr w:rsidR="004949BF" w:rsidRPr="00B31991" w:rsidTr="009D03FF">
              <w:trPr>
                <w:trHeight w:val="26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3 263 700,00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2 285 121,40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978 578,60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3 263 700,00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2 285 121,40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978 578,60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2 490 900,00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1 773 263,95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717 636,05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20 600,00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7 600,00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498 857,45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253 342,55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Закупка товаров, работ и услуг для обеспечения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129 349,51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87 483,49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129 349,51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87 483,49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216 833,00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129 349,51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87 483,49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000 0412 0000000000 852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1 167,00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901,00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266,00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1 779 990,00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1 479 990,00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000 0502 0000000000 414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858 083 955,72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606 330 778,29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251 753 177,43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Дошкольное образование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228 253 146,26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164 103 140,60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64 150 005,66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228 253 146,26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164 103 140,60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64 150 005,66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206 565 999,13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147 974 085,73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58 591 913,40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196 940 444,12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139 620 516,44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57 319 927,68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9 625 555,01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8 353 569,29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1 271 985,72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21 687 147,13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16 129 054,87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5 558 092,26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20 927 199,00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15 443 438,52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5 483 760,48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000 0701 0000000000 622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759 948,13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685 616,35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74 331,78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Общее образование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559 187 179,34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395 951 058,66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163 236 120,68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15 172 300,79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3 003 715,77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15 172 300,79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3 003 715,77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18 176 016,56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15 172 300,79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3 003 715,77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Предоставление субсидий бюджетным, автономным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541 011 162,78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380 778 757,87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160 232 404,91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255 241 425,25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188 620 378,24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66 621 047,01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227 411 014,57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168 871 713,83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58 539 300,74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27 830 410,68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19 748 664,41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8 081 746,27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285 769 737,53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192 158 379,63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93 611 357,90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237 419 022,42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158 304 330,58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79 114 691,84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000 0702 0000000000 622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48 350 715,11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33 854 049,05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14 496 666,06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32 784 517,00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19 971 798,53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12 812 718,47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32 784 517,00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19 971 798,53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12 812 718,47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28 769 853,00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17 339 170,79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11 430 682,21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23 724 263,00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14 916 309,33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8 807 953,67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5 045 590,00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2 422 861,46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2 622 728,54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2 632 627,74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1 382 036,26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000 0703 0000000000 622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4 014 664,00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2 632 627,74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1 382 036,26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Молодежная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6 514 013,12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4 921 778,64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1 592 234,48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6 514 013,12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4 921 778,64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1 592 234,48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6 514 013,12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4 921 778,64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1 592 234,48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3 340 500,00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2 479 539,96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860 960,04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000 0707 0000000000 622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3 173 513,12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2 442 238,68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731 274,44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31 345 100,00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21 383 001,86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9 962 098,14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27 886 246,85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19 149 633,66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8 736 613,19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25 276 046,85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17 281 272,93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7 994 773,92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19 454 867,60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13 465 421,89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5 989 445,71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5 856,20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8 543,80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5 806 779,25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3 809 994,84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1 996 784,41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2 610 200,00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1 868 360,73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741 839,27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2 010 200,00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1 454 032,75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556 167,25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414 327,98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185 672,02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3 441 198,15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2 225 340,20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1 215 857,95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3 441 198,15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2 225 340,20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1 215 857,95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2 449 176,15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1 386 479,99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1 062 696,16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энергетических ресурсов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000 0709 0000000000 247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992 022,00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838 860,21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153 161,79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9 627,00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17 655,00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8 028,00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9 627,00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1 300,00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1 182,00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000 0709 0000000000 852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16 355,00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7 910,00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8 445,00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119 176 394,00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80 628 561,49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38 547 832,51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96 735 239,00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65 695 418,44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31 039 820,56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96 735 239,00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65 695 418,44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31 039 820,56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74 955 032,65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50 640 466,09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24 314 566,56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52 071 466,95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35 490 004,27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16 581 462,68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22 883 565,70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15 150 461,82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7 733 103,88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21 780 206,35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15 054 952,35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6 725 254,00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12 739 154,99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10 832 660,36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1 906 494,63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000 0801 0000000000 622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9 041 051,36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4 222 291,99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4 818 759,37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22 441 155,00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14 933 143,05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7 508 011,95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Расходы на выплаты персоналу в целях обеспечения выполнения функций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21 533 597,05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14 363 723,27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7 169 873,78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20 439 197,05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13 588 831,82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6 850 365,23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15 776 806,30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10 581 964,06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5 194 842,24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7 637,00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6 044,60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1 592,40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000 0804 0000000000 119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4 654 753,75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3 000 823,16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1 653 930,59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1 094 400,00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774 891,45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319 508,55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607 595,77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234 604,23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000 0804 0000000000 129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252 200,00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167 295,68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84 904,32</w:t>
                  </w:r>
                </w:p>
              </w:tc>
            </w:tr>
            <w:tr w:rsidR="004949BF" w:rsidRPr="00B31991" w:rsidTr="006F6963">
              <w:trPr>
                <w:trHeight w:val="12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899 484,21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561 346,04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338 138,17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899 484,21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561 346,04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338 138,17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Прочая закупка товаров, работ и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899 484,21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561 346,04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338 138,17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8 073,74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7 320,00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000 0804 0000000000 853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753,74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31 095 957,20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23 828 766,08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7 267 191,12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000 1001 0000000000 312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5 259 700,00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3 944 961,71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1 314 738,29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9 056 200,00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5 140 388,00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3 915 812,00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73 528,02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55 971,98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73 528,02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55 971,98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129 500,00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73 528,02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55 971,98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8 926 700,00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5 066 859,98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3 859 840,02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4 916 859,98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3 769 840,02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8 686 700,00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4 916 859,98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3 769 840,02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000 1003 0000000000 360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90 000,00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16 780 057,20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14 743 416,37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2 036 640,83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2 767,58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5 232,42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4 727,42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учреждений,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7 200,00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2 472,58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4 727,42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000 1004 0000000000 122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505,00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14 740 648,79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2 031 408,41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16 772 057,20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14 740 648,79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2 031 408,41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гражданам на приобретение жилья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8 338 957,20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8 137 900,29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201 056,91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000 1004 0000000000 323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8 433 100,00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6 602 748,50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1 830 351,50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17 283 303,00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14 238 048,71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3 045 254,29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17 263 303,00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14 238 048,71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3 025 254,29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17 263 303,00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14 238 048,71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3 025 254,29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Субсидии бюджетным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7 927 020,26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272 979,74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000 1101 0000000000 612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7 927 020,26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272 979,74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9 063 303,00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6 311 028,45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2 752 274,55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8 765 700,00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6 013 425,45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2 752 274,55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000 1101 0000000000 622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297 603,00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297 603,00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  <w:tr w:rsidR="004949BF" w:rsidRPr="00B31991" w:rsidTr="006F6963">
              <w:trPr>
                <w:trHeight w:val="17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Массовый спорт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20 000,00</w:t>
                  </w:r>
                </w:p>
              </w:tc>
            </w:tr>
            <w:tr w:rsidR="004949BF" w:rsidRPr="00B31991" w:rsidTr="006F6963">
              <w:trPr>
                <w:trHeight w:val="8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000 1102 0000000000 113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5 000,00</w:t>
                  </w:r>
                </w:p>
              </w:tc>
            </w:tr>
            <w:tr w:rsidR="004949BF" w:rsidRPr="00B31991" w:rsidTr="006F6963">
              <w:trPr>
                <w:trHeight w:val="26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Иные закупки товаров, работ и услуг для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000 1102 0000000000 244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15 000,00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Иные бюджетные ассигнования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:rsidTr="006F6963">
              <w:trPr>
                <w:trHeight w:val="636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000 1202 0000000000 811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776 900,00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483 175,00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293 725,00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внутреннего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Обслуживание муниципального долга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000 1301 0000000000 730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9 287,67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140 712,33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B31991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Межбюджетные трансферты общего характера бюджетам бюджетной системы российской федерации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000 1400 0000000000 000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:rsidTr="006F6963">
              <w:trPr>
                <w:trHeight w:val="432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Дотации на выравнивание бюджетной обеспеченности </w:t>
                  </w: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субъектов Российской Федерации и муниципальных образований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000 1401 0000000000 000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:rsidTr="006F6963">
              <w:trPr>
                <w:trHeight w:val="288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Межбюджетные трансферты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:rsidTr="006F6963">
              <w:trPr>
                <w:trHeight w:val="251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:rsidTr="006F6963">
              <w:trPr>
                <w:trHeight w:val="30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B319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000 1401 0000000000 511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2 978 500,00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2 233 800,00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744 700,00</w:t>
                  </w:r>
                </w:p>
              </w:tc>
            </w:tr>
            <w:tr w:rsidR="004949BF" w:rsidRPr="00B31991" w:rsidTr="006F6963">
              <w:trPr>
                <w:trHeight w:val="540"/>
              </w:trPr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1746E0" w:rsidRDefault="004949BF" w:rsidP="004949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1746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 xml:space="preserve">Результат исполнения бюджета (дефицит / </w:t>
                  </w:r>
                  <w:proofErr w:type="spellStart"/>
                  <w:r w:rsidRPr="001746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профицит</w:t>
                  </w:r>
                  <w:proofErr w:type="spellEnd"/>
                  <w:r w:rsidRPr="001746E0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450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949BF" w:rsidRPr="005C0165" w:rsidRDefault="007C1F40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16 243 135,66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B31991" w:rsidRDefault="004949BF" w:rsidP="004949B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B31991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37 753 143,63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949BF" w:rsidRPr="005C0165" w:rsidRDefault="007C1F40" w:rsidP="004949B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x</w:t>
                  </w:r>
                </w:p>
              </w:tc>
            </w:tr>
          </w:tbl>
          <w:p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B05B88" w:rsidRPr="00B05B88" w:rsidRDefault="00B05B88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490E6C" w:rsidRPr="00860647" w:rsidRDefault="00490E6C" w:rsidP="00B16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60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Источники финансирования дефицита бюджета</w:t>
            </w:r>
          </w:p>
        </w:tc>
      </w:tr>
      <w:tr w:rsidR="00490E6C" w:rsidRPr="00490E6C" w:rsidTr="007C1F40">
        <w:trPr>
          <w:trHeight w:val="282"/>
        </w:trPr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490E6C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0E6C" w:rsidRPr="00490E6C" w:rsidRDefault="00C017AE" w:rsidP="00490E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</w:t>
            </w:r>
            <w:r w:rsidR="00490E6C" w:rsidRPr="00490E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(рублей)</w:t>
            </w:r>
          </w:p>
        </w:tc>
      </w:tr>
      <w:tr w:rsidR="001746E0" w:rsidRPr="007C1F40" w:rsidTr="007C1F4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spellStart"/>
            <w:proofErr w:type="gram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стро-ки</w:t>
            </w:r>
            <w:proofErr w:type="spellEnd"/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Код источника по бюджетной классификации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-16 243 135,66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-37 753 143,63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21 510 007,97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-29 892 900,00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-29 850 025,00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-42 875,00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000 0103010000 0000 800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7C1F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Погашение бюджетами муниципальных районов кредитов из других бюджетов бюджетной системы Российской Федерации в валюте </w:t>
            </w: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000 0103010005 0000 810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-30 000 000,00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источники внутреннего финансирования дефицитов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-42 875,00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-42 875,00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000 0106050205 0000 640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257 100,00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149 975,00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107 125,00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000 0106050205 0000 540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-150 000,00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-7 903 118,63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21 552 882,97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13 649 764,34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-7 903 118,63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21 552 882,97</w:t>
            </w:r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-1 209 319 308,39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-845 844 282,42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F46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000 0105000000 0000 600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  <w:tr w:rsidR="001746E0" w:rsidRPr="007C1F40" w:rsidTr="001746E0">
        <w:trPr>
          <w:trHeight w:val="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1746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000 0105020105 0000 610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1 222 969 072,73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3559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837 941 163,79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46E0" w:rsidRPr="007C1F40" w:rsidRDefault="001746E0" w:rsidP="00F137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C1F4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</w:p>
        </w:tc>
      </w:tr>
    </w:tbl>
    <w:p w:rsidR="00490E6C" w:rsidRPr="002B5DE1" w:rsidRDefault="00490E6C" w:rsidP="007033F1">
      <w:pPr>
        <w:rPr>
          <w:rFonts w:ascii="Times New Roman" w:hAnsi="Times New Roman" w:cs="Times New Roman"/>
          <w:sz w:val="20"/>
          <w:szCs w:val="20"/>
        </w:rPr>
      </w:pPr>
    </w:p>
    <w:sectPr w:rsidR="00490E6C" w:rsidRPr="002B5DE1" w:rsidSect="009D03FF">
      <w:footerReference w:type="default" r:id="rId8"/>
      <w:pgSz w:w="11906" w:h="16838"/>
      <w:pgMar w:top="709" w:right="566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1C" w:rsidRDefault="0035591C" w:rsidP="007764FD">
      <w:pPr>
        <w:spacing w:after="0" w:line="240" w:lineRule="auto"/>
      </w:pPr>
      <w:r>
        <w:separator/>
      </w:r>
    </w:p>
  </w:endnote>
  <w:endnote w:type="continuationSeparator" w:id="0">
    <w:p w:rsidR="0035591C" w:rsidRDefault="0035591C" w:rsidP="0077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092"/>
      <w:docPartObj>
        <w:docPartGallery w:val="Page Numbers (Bottom of Page)"/>
        <w:docPartUnique/>
      </w:docPartObj>
    </w:sdtPr>
    <w:sdtContent>
      <w:p w:rsidR="0035591C" w:rsidRDefault="00B17B04">
        <w:pPr>
          <w:pStyle w:val="a7"/>
          <w:jc w:val="center"/>
        </w:pPr>
        <w:fldSimple w:instr=" PAGE   \* MERGEFORMAT ">
          <w:r w:rsidR="005C0165">
            <w:rPr>
              <w:noProof/>
            </w:rPr>
            <w:t>1</w:t>
          </w:r>
        </w:fldSimple>
      </w:p>
    </w:sdtContent>
  </w:sdt>
  <w:p w:rsidR="0035591C" w:rsidRDefault="0035591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1C" w:rsidRDefault="0035591C" w:rsidP="007764FD">
      <w:pPr>
        <w:spacing w:after="0" w:line="240" w:lineRule="auto"/>
      </w:pPr>
      <w:r>
        <w:separator/>
      </w:r>
    </w:p>
  </w:footnote>
  <w:footnote w:type="continuationSeparator" w:id="0">
    <w:p w:rsidR="0035591C" w:rsidRDefault="0035591C" w:rsidP="0077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2CAC"/>
    <w:multiLevelType w:val="hybridMultilevel"/>
    <w:tmpl w:val="3746D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02963"/>
    <w:multiLevelType w:val="hybridMultilevel"/>
    <w:tmpl w:val="3042CA00"/>
    <w:lvl w:ilvl="0" w:tplc="4FE22B5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40FA6B7A"/>
    <w:multiLevelType w:val="hybridMultilevel"/>
    <w:tmpl w:val="871A6EE8"/>
    <w:lvl w:ilvl="0" w:tplc="8FEE15D2">
      <w:start w:val="3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232A"/>
    <w:rsid w:val="00002062"/>
    <w:rsid w:val="00015025"/>
    <w:rsid w:val="000155B3"/>
    <w:rsid w:val="00016AF8"/>
    <w:rsid w:val="00020455"/>
    <w:rsid w:val="0003034C"/>
    <w:rsid w:val="00037106"/>
    <w:rsid w:val="00072A61"/>
    <w:rsid w:val="00080242"/>
    <w:rsid w:val="00080F1C"/>
    <w:rsid w:val="000810B3"/>
    <w:rsid w:val="000870C6"/>
    <w:rsid w:val="00087873"/>
    <w:rsid w:val="000A66E8"/>
    <w:rsid w:val="000C405D"/>
    <w:rsid w:val="000C7DCE"/>
    <w:rsid w:val="000F2480"/>
    <w:rsid w:val="00100FF8"/>
    <w:rsid w:val="0012245D"/>
    <w:rsid w:val="00122E6B"/>
    <w:rsid w:val="00125450"/>
    <w:rsid w:val="00134DDE"/>
    <w:rsid w:val="00153027"/>
    <w:rsid w:val="001746E0"/>
    <w:rsid w:val="00186CC9"/>
    <w:rsid w:val="001870D8"/>
    <w:rsid w:val="001A041C"/>
    <w:rsid w:val="001B6D01"/>
    <w:rsid w:val="001D3DBE"/>
    <w:rsid w:val="001E5B73"/>
    <w:rsid w:val="001F466A"/>
    <w:rsid w:val="002102DD"/>
    <w:rsid w:val="00215E7B"/>
    <w:rsid w:val="00224ACB"/>
    <w:rsid w:val="00230BEF"/>
    <w:rsid w:val="00233C63"/>
    <w:rsid w:val="00235AEB"/>
    <w:rsid w:val="00236C2F"/>
    <w:rsid w:val="00245BCE"/>
    <w:rsid w:val="00257139"/>
    <w:rsid w:val="0026206E"/>
    <w:rsid w:val="00267A20"/>
    <w:rsid w:val="002817C3"/>
    <w:rsid w:val="002867C8"/>
    <w:rsid w:val="00290E63"/>
    <w:rsid w:val="002B5DE1"/>
    <w:rsid w:val="002B7E68"/>
    <w:rsid w:val="002C493D"/>
    <w:rsid w:val="003020EF"/>
    <w:rsid w:val="00305E3C"/>
    <w:rsid w:val="00305E48"/>
    <w:rsid w:val="00310334"/>
    <w:rsid w:val="003144E0"/>
    <w:rsid w:val="00317165"/>
    <w:rsid w:val="003375C8"/>
    <w:rsid w:val="00347FCD"/>
    <w:rsid w:val="0035591C"/>
    <w:rsid w:val="00362357"/>
    <w:rsid w:val="0038010E"/>
    <w:rsid w:val="003838C4"/>
    <w:rsid w:val="00384967"/>
    <w:rsid w:val="003876EF"/>
    <w:rsid w:val="003B2C56"/>
    <w:rsid w:val="003C3249"/>
    <w:rsid w:val="003C681F"/>
    <w:rsid w:val="003D403F"/>
    <w:rsid w:val="003F7223"/>
    <w:rsid w:val="004047FF"/>
    <w:rsid w:val="00407BA4"/>
    <w:rsid w:val="00435D1C"/>
    <w:rsid w:val="004441D2"/>
    <w:rsid w:val="00450CB3"/>
    <w:rsid w:val="0045162F"/>
    <w:rsid w:val="00456A1A"/>
    <w:rsid w:val="004652FB"/>
    <w:rsid w:val="00487A56"/>
    <w:rsid w:val="00490E6C"/>
    <w:rsid w:val="004949BF"/>
    <w:rsid w:val="004A0FA3"/>
    <w:rsid w:val="004A3E65"/>
    <w:rsid w:val="004C2B48"/>
    <w:rsid w:val="004E1110"/>
    <w:rsid w:val="005361C0"/>
    <w:rsid w:val="00554D06"/>
    <w:rsid w:val="00561F31"/>
    <w:rsid w:val="00564003"/>
    <w:rsid w:val="0057450C"/>
    <w:rsid w:val="00585291"/>
    <w:rsid w:val="00594E7B"/>
    <w:rsid w:val="00596796"/>
    <w:rsid w:val="005B02F8"/>
    <w:rsid w:val="005B3364"/>
    <w:rsid w:val="005C0165"/>
    <w:rsid w:val="005C576A"/>
    <w:rsid w:val="005F692D"/>
    <w:rsid w:val="00614A87"/>
    <w:rsid w:val="006316D5"/>
    <w:rsid w:val="00635696"/>
    <w:rsid w:val="00641243"/>
    <w:rsid w:val="00656151"/>
    <w:rsid w:val="00662521"/>
    <w:rsid w:val="006661E6"/>
    <w:rsid w:val="006735A7"/>
    <w:rsid w:val="00673AF6"/>
    <w:rsid w:val="00686D6A"/>
    <w:rsid w:val="00693631"/>
    <w:rsid w:val="00696366"/>
    <w:rsid w:val="006B19DE"/>
    <w:rsid w:val="006B64D6"/>
    <w:rsid w:val="006C61B8"/>
    <w:rsid w:val="006C7BB4"/>
    <w:rsid w:val="006F2847"/>
    <w:rsid w:val="006F6963"/>
    <w:rsid w:val="0070336B"/>
    <w:rsid w:val="007033F1"/>
    <w:rsid w:val="00727E2D"/>
    <w:rsid w:val="0073187D"/>
    <w:rsid w:val="0074373E"/>
    <w:rsid w:val="00752E2E"/>
    <w:rsid w:val="007764FD"/>
    <w:rsid w:val="007858BA"/>
    <w:rsid w:val="00786392"/>
    <w:rsid w:val="00787C73"/>
    <w:rsid w:val="00790280"/>
    <w:rsid w:val="00790DBF"/>
    <w:rsid w:val="007A5EDF"/>
    <w:rsid w:val="007B7CBD"/>
    <w:rsid w:val="007C0B0E"/>
    <w:rsid w:val="007C0E3D"/>
    <w:rsid w:val="007C1082"/>
    <w:rsid w:val="007C1F40"/>
    <w:rsid w:val="0080689E"/>
    <w:rsid w:val="0082065D"/>
    <w:rsid w:val="008269A4"/>
    <w:rsid w:val="008503B7"/>
    <w:rsid w:val="00851CA7"/>
    <w:rsid w:val="00860647"/>
    <w:rsid w:val="00861328"/>
    <w:rsid w:val="00881612"/>
    <w:rsid w:val="00882FEC"/>
    <w:rsid w:val="00886928"/>
    <w:rsid w:val="00886994"/>
    <w:rsid w:val="00894944"/>
    <w:rsid w:val="00897F2D"/>
    <w:rsid w:val="008A545C"/>
    <w:rsid w:val="008B58AC"/>
    <w:rsid w:val="008D4B69"/>
    <w:rsid w:val="008E078C"/>
    <w:rsid w:val="008E2E24"/>
    <w:rsid w:val="00915253"/>
    <w:rsid w:val="009173F6"/>
    <w:rsid w:val="00922D46"/>
    <w:rsid w:val="009318E1"/>
    <w:rsid w:val="0093232A"/>
    <w:rsid w:val="00943902"/>
    <w:rsid w:val="00950500"/>
    <w:rsid w:val="00955794"/>
    <w:rsid w:val="009627BA"/>
    <w:rsid w:val="00962F75"/>
    <w:rsid w:val="00980F8D"/>
    <w:rsid w:val="009834EB"/>
    <w:rsid w:val="009B51AA"/>
    <w:rsid w:val="009B7D09"/>
    <w:rsid w:val="009D03FF"/>
    <w:rsid w:val="009E5122"/>
    <w:rsid w:val="009F252E"/>
    <w:rsid w:val="009F6B51"/>
    <w:rsid w:val="00A031B1"/>
    <w:rsid w:val="00A14B71"/>
    <w:rsid w:val="00A219FA"/>
    <w:rsid w:val="00A27742"/>
    <w:rsid w:val="00A72AE1"/>
    <w:rsid w:val="00A7624B"/>
    <w:rsid w:val="00A850AB"/>
    <w:rsid w:val="00A90AE1"/>
    <w:rsid w:val="00AA07AD"/>
    <w:rsid w:val="00B05B88"/>
    <w:rsid w:val="00B16E34"/>
    <w:rsid w:val="00B17B04"/>
    <w:rsid w:val="00B31991"/>
    <w:rsid w:val="00B34E7F"/>
    <w:rsid w:val="00B40C20"/>
    <w:rsid w:val="00B51132"/>
    <w:rsid w:val="00B61B1A"/>
    <w:rsid w:val="00B75D26"/>
    <w:rsid w:val="00B80EDC"/>
    <w:rsid w:val="00B816F3"/>
    <w:rsid w:val="00B874EA"/>
    <w:rsid w:val="00B90D49"/>
    <w:rsid w:val="00B92132"/>
    <w:rsid w:val="00BA372D"/>
    <w:rsid w:val="00BC16CA"/>
    <w:rsid w:val="00BE0E4B"/>
    <w:rsid w:val="00BE1CAB"/>
    <w:rsid w:val="00BF6D0E"/>
    <w:rsid w:val="00C011F8"/>
    <w:rsid w:val="00C017AE"/>
    <w:rsid w:val="00C07E90"/>
    <w:rsid w:val="00C1070D"/>
    <w:rsid w:val="00C14CCD"/>
    <w:rsid w:val="00C41EB5"/>
    <w:rsid w:val="00C432C7"/>
    <w:rsid w:val="00C44157"/>
    <w:rsid w:val="00C542C5"/>
    <w:rsid w:val="00C60F19"/>
    <w:rsid w:val="00C71124"/>
    <w:rsid w:val="00C76F62"/>
    <w:rsid w:val="00C80C2F"/>
    <w:rsid w:val="00C90440"/>
    <w:rsid w:val="00C93654"/>
    <w:rsid w:val="00C9531D"/>
    <w:rsid w:val="00CA25C8"/>
    <w:rsid w:val="00CA393F"/>
    <w:rsid w:val="00CA5E6C"/>
    <w:rsid w:val="00CB491D"/>
    <w:rsid w:val="00CC08BC"/>
    <w:rsid w:val="00CD3533"/>
    <w:rsid w:val="00CF78A4"/>
    <w:rsid w:val="00D06D63"/>
    <w:rsid w:val="00D151CA"/>
    <w:rsid w:val="00D21705"/>
    <w:rsid w:val="00D22C94"/>
    <w:rsid w:val="00D45D72"/>
    <w:rsid w:val="00D5059C"/>
    <w:rsid w:val="00D53757"/>
    <w:rsid w:val="00D55295"/>
    <w:rsid w:val="00D6240D"/>
    <w:rsid w:val="00D812D8"/>
    <w:rsid w:val="00DA2256"/>
    <w:rsid w:val="00DA6DDC"/>
    <w:rsid w:val="00DB0713"/>
    <w:rsid w:val="00DB44D3"/>
    <w:rsid w:val="00DD25C8"/>
    <w:rsid w:val="00DD34CB"/>
    <w:rsid w:val="00DE3791"/>
    <w:rsid w:val="00DE47F8"/>
    <w:rsid w:val="00E01139"/>
    <w:rsid w:val="00E012D8"/>
    <w:rsid w:val="00E063AC"/>
    <w:rsid w:val="00E10E69"/>
    <w:rsid w:val="00E11AC7"/>
    <w:rsid w:val="00E13540"/>
    <w:rsid w:val="00E139D3"/>
    <w:rsid w:val="00E24948"/>
    <w:rsid w:val="00E33B3D"/>
    <w:rsid w:val="00E431C0"/>
    <w:rsid w:val="00E678D2"/>
    <w:rsid w:val="00E814A6"/>
    <w:rsid w:val="00EA383D"/>
    <w:rsid w:val="00EA55FC"/>
    <w:rsid w:val="00EA5648"/>
    <w:rsid w:val="00EA710F"/>
    <w:rsid w:val="00EB5805"/>
    <w:rsid w:val="00ED5D54"/>
    <w:rsid w:val="00EE02EB"/>
    <w:rsid w:val="00EE0F7C"/>
    <w:rsid w:val="00EE1413"/>
    <w:rsid w:val="00F10A44"/>
    <w:rsid w:val="00F1371D"/>
    <w:rsid w:val="00F22E88"/>
    <w:rsid w:val="00F368DC"/>
    <w:rsid w:val="00F408E3"/>
    <w:rsid w:val="00F52B60"/>
    <w:rsid w:val="00F52B9A"/>
    <w:rsid w:val="00F65889"/>
    <w:rsid w:val="00F96667"/>
    <w:rsid w:val="00FA0B83"/>
    <w:rsid w:val="00FA1879"/>
    <w:rsid w:val="00FB3388"/>
    <w:rsid w:val="00FC63C8"/>
    <w:rsid w:val="00FC681E"/>
    <w:rsid w:val="00FD021F"/>
    <w:rsid w:val="00FE2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232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232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232A"/>
  </w:style>
  <w:style w:type="paragraph" w:styleId="a7">
    <w:name w:val="footer"/>
    <w:basedOn w:val="a"/>
    <w:link w:val="a8"/>
    <w:uiPriority w:val="99"/>
    <w:unhideWhenUsed/>
    <w:rsid w:val="00932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3232A"/>
  </w:style>
  <w:style w:type="table" w:styleId="a9">
    <w:name w:val="Table Grid"/>
    <w:basedOn w:val="a1"/>
    <w:uiPriority w:val="59"/>
    <w:rsid w:val="009323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93232A"/>
    <w:rPr>
      <w:color w:val="0000FF"/>
      <w:u w:val="single"/>
    </w:rPr>
  </w:style>
  <w:style w:type="paragraph" w:customStyle="1" w:styleId="xl233">
    <w:name w:val="xl233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4">
    <w:name w:val="xl234"/>
    <w:basedOn w:val="a"/>
    <w:rsid w:val="0093232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5">
    <w:name w:val="xl235"/>
    <w:basedOn w:val="a"/>
    <w:rsid w:val="0093232A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6">
    <w:name w:val="xl236"/>
    <w:basedOn w:val="a"/>
    <w:rsid w:val="0093232A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7">
    <w:name w:val="xl237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8">
    <w:name w:val="xl238"/>
    <w:basedOn w:val="a"/>
    <w:rsid w:val="0093232A"/>
    <w:pPr>
      <w:pBdr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39">
    <w:name w:val="xl239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0">
    <w:name w:val="xl240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1">
    <w:name w:val="xl241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2">
    <w:name w:val="xl242"/>
    <w:basedOn w:val="a"/>
    <w:rsid w:val="0093232A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3">
    <w:name w:val="xl243"/>
    <w:basedOn w:val="a"/>
    <w:rsid w:val="0093232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4">
    <w:name w:val="xl244"/>
    <w:basedOn w:val="a"/>
    <w:rsid w:val="0093232A"/>
    <w:pPr>
      <w:pBdr>
        <w:top w:val="single" w:sz="4" w:space="0" w:color="000000"/>
        <w:left w:val="single" w:sz="4" w:space="6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5">
    <w:name w:val="xl24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6">
    <w:name w:val="xl246"/>
    <w:basedOn w:val="a"/>
    <w:rsid w:val="0093232A"/>
    <w:pPr>
      <w:pBdr>
        <w:left w:val="single" w:sz="4" w:space="11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7">
    <w:name w:val="xl247"/>
    <w:basedOn w:val="a"/>
    <w:rsid w:val="0093232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8">
    <w:name w:val="xl248"/>
    <w:basedOn w:val="a"/>
    <w:rsid w:val="0093232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49">
    <w:name w:val="xl249"/>
    <w:basedOn w:val="a"/>
    <w:rsid w:val="0093232A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0">
    <w:name w:val="xl250"/>
    <w:basedOn w:val="a"/>
    <w:rsid w:val="0093232A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1">
    <w:name w:val="xl251"/>
    <w:basedOn w:val="a"/>
    <w:rsid w:val="0093232A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2">
    <w:name w:val="xl252"/>
    <w:basedOn w:val="a"/>
    <w:rsid w:val="0093232A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3">
    <w:name w:val="xl253"/>
    <w:basedOn w:val="a"/>
    <w:rsid w:val="0093232A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4">
    <w:name w:val="xl254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5">
    <w:name w:val="xl255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56">
    <w:name w:val="xl256"/>
    <w:basedOn w:val="a"/>
    <w:rsid w:val="0093232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7">
    <w:name w:val="xl257"/>
    <w:basedOn w:val="a"/>
    <w:rsid w:val="0093232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8">
    <w:name w:val="xl258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59">
    <w:name w:val="xl259"/>
    <w:basedOn w:val="a"/>
    <w:rsid w:val="009323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0">
    <w:name w:val="xl260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1">
    <w:name w:val="xl261"/>
    <w:basedOn w:val="a"/>
    <w:rsid w:val="0093232A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2">
    <w:name w:val="xl262"/>
    <w:basedOn w:val="a"/>
    <w:rsid w:val="0093232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3">
    <w:name w:val="xl263"/>
    <w:basedOn w:val="a"/>
    <w:rsid w:val="0093232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4">
    <w:name w:val="xl264"/>
    <w:basedOn w:val="a"/>
    <w:rsid w:val="0093232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5">
    <w:name w:val="xl265"/>
    <w:basedOn w:val="a"/>
    <w:rsid w:val="0093232A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6">
    <w:name w:val="xl266"/>
    <w:basedOn w:val="a"/>
    <w:rsid w:val="0093232A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7">
    <w:name w:val="xl267"/>
    <w:basedOn w:val="a"/>
    <w:rsid w:val="0093232A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8">
    <w:name w:val="xl268"/>
    <w:basedOn w:val="a"/>
    <w:rsid w:val="0093232A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69">
    <w:name w:val="xl269"/>
    <w:basedOn w:val="a"/>
    <w:rsid w:val="0093232A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270">
    <w:name w:val="xl270"/>
    <w:basedOn w:val="a"/>
    <w:rsid w:val="0093232A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072A61"/>
    <w:rPr>
      <w:color w:val="800080"/>
      <w:u w:val="single"/>
    </w:rPr>
  </w:style>
  <w:style w:type="paragraph" w:customStyle="1" w:styleId="xl271">
    <w:name w:val="xl271"/>
    <w:basedOn w:val="a"/>
    <w:rsid w:val="00072A6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2">
    <w:name w:val="xl272"/>
    <w:basedOn w:val="a"/>
    <w:rsid w:val="00072A61"/>
    <w:pPr>
      <w:pBdr>
        <w:left w:val="single" w:sz="4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3">
    <w:name w:val="xl273"/>
    <w:basedOn w:val="a"/>
    <w:rsid w:val="00072A61"/>
    <w:pPr>
      <w:pBdr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4">
    <w:name w:val="xl274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5">
    <w:name w:val="xl275"/>
    <w:basedOn w:val="a"/>
    <w:rsid w:val="00072A61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6">
    <w:name w:val="xl276"/>
    <w:basedOn w:val="a"/>
    <w:rsid w:val="00072A61"/>
    <w:pPr>
      <w:pBdr>
        <w:left w:val="single" w:sz="8" w:space="13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7">
    <w:name w:val="xl277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8">
    <w:name w:val="xl278"/>
    <w:basedOn w:val="a"/>
    <w:rsid w:val="00072A6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79">
    <w:name w:val="xl279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0">
    <w:name w:val="xl280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1">
    <w:name w:val="xl281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2">
    <w:name w:val="xl282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3">
    <w:name w:val="xl283"/>
    <w:basedOn w:val="a"/>
    <w:rsid w:val="00072A61"/>
    <w:pPr>
      <w:pBdr>
        <w:top w:val="single" w:sz="4" w:space="0" w:color="auto"/>
        <w:left w:val="single" w:sz="4" w:space="13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4">
    <w:name w:val="xl284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85">
    <w:name w:val="xl285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6">
    <w:name w:val="xl286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7">
    <w:name w:val="xl287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88">
    <w:name w:val="xl288"/>
    <w:basedOn w:val="a"/>
    <w:rsid w:val="00072A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C7DC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0C7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0C7DC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2102DD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2102DD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52E6CF-DFBF-442B-BD97-3A153E3B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51</Pages>
  <Words>10611</Words>
  <Characters>60489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kuvshinovaon</cp:lastModifiedBy>
  <cp:revision>186</cp:revision>
  <cp:lastPrinted>2021-10-26T06:53:00Z</cp:lastPrinted>
  <dcterms:created xsi:type="dcterms:W3CDTF">2017-04-12T13:05:00Z</dcterms:created>
  <dcterms:modified xsi:type="dcterms:W3CDTF">2021-11-02T04:56:00Z</dcterms:modified>
</cp:coreProperties>
</file>