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FBC" w:rsidRPr="00634115" w:rsidRDefault="001A2FBC" w:rsidP="001A2FBC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Приложение </w:t>
      </w:r>
      <w:r w:rsidR="00D3623D">
        <w:rPr>
          <w:rFonts w:ascii="Times New Roman" w:hAnsi="Times New Roman"/>
          <w:sz w:val="28"/>
          <w:szCs w:val="28"/>
        </w:rPr>
        <w:t>7</w:t>
      </w:r>
    </w:p>
    <w:p w:rsidR="001A2FBC" w:rsidRPr="00634115" w:rsidRDefault="001A2FBC" w:rsidP="001A2FBC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к решени</w:t>
      </w:r>
      <w:r w:rsidR="00DF0256">
        <w:rPr>
          <w:rFonts w:ascii="Times New Roman" w:hAnsi="Times New Roman"/>
          <w:sz w:val="28"/>
          <w:szCs w:val="28"/>
        </w:rPr>
        <w:t>ю</w:t>
      </w:r>
      <w:r w:rsidRPr="00634115">
        <w:rPr>
          <w:rFonts w:ascii="Times New Roman" w:hAnsi="Times New Roman"/>
          <w:sz w:val="28"/>
          <w:szCs w:val="28"/>
        </w:rPr>
        <w:t xml:space="preserve"> Собрания  Пугачевского</w:t>
      </w:r>
    </w:p>
    <w:p w:rsidR="001A2FBC" w:rsidRPr="00634115" w:rsidRDefault="001A2FBC" w:rsidP="001A2FBC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1A2FBC" w:rsidRPr="00634115" w:rsidRDefault="001A2FBC" w:rsidP="001A2FBC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Саратовской области</w:t>
      </w:r>
    </w:p>
    <w:p w:rsidR="001A2FBC" w:rsidRPr="00634115" w:rsidRDefault="001A2FBC" w:rsidP="001A2FBC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«О бюджете </w:t>
      </w:r>
      <w:proofErr w:type="gramStart"/>
      <w:r w:rsidRPr="00634115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1A2FBC" w:rsidRPr="00634115" w:rsidRDefault="001A2FBC" w:rsidP="001A2FBC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муниципального района на 20</w:t>
      </w:r>
      <w:r w:rsidR="001B7F97">
        <w:rPr>
          <w:rFonts w:ascii="Times New Roman" w:hAnsi="Times New Roman"/>
          <w:sz w:val="28"/>
          <w:szCs w:val="28"/>
        </w:rPr>
        <w:t>2</w:t>
      </w:r>
      <w:r w:rsidR="00AE3105">
        <w:rPr>
          <w:rFonts w:ascii="Times New Roman" w:hAnsi="Times New Roman"/>
          <w:sz w:val="28"/>
          <w:szCs w:val="28"/>
        </w:rPr>
        <w:t>2</w:t>
      </w:r>
      <w:r w:rsidRPr="00634115">
        <w:rPr>
          <w:rFonts w:ascii="Times New Roman" w:hAnsi="Times New Roman"/>
          <w:sz w:val="28"/>
          <w:szCs w:val="28"/>
        </w:rPr>
        <w:t xml:space="preserve"> год и </w:t>
      </w:r>
    </w:p>
    <w:p w:rsidR="001A2FBC" w:rsidRPr="00634115" w:rsidRDefault="001A2FBC" w:rsidP="001A2FBC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на плановый период 20</w:t>
      </w:r>
      <w:r w:rsidR="000D15DD">
        <w:rPr>
          <w:rFonts w:ascii="Times New Roman" w:hAnsi="Times New Roman"/>
          <w:sz w:val="28"/>
          <w:szCs w:val="28"/>
        </w:rPr>
        <w:t>2</w:t>
      </w:r>
      <w:r w:rsidR="00AE3105">
        <w:rPr>
          <w:rFonts w:ascii="Times New Roman" w:hAnsi="Times New Roman"/>
          <w:sz w:val="28"/>
          <w:szCs w:val="28"/>
        </w:rPr>
        <w:t>3</w:t>
      </w:r>
      <w:r w:rsidRPr="00634115">
        <w:rPr>
          <w:rFonts w:ascii="Times New Roman" w:hAnsi="Times New Roman"/>
          <w:sz w:val="28"/>
          <w:szCs w:val="28"/>
        </w:rPr>
        <w:t xml:space="preserve"> и 202</w:t>
      </w:r>
      <w:r w:rsidR="00AE3105">
        <w:rPr>
          <w:rFonts w:ascii="Times New Roman" w:hAnsi="Times New Roman"/>
          <w:sz w:val="28"/>
          <w:szCs w:val="28"/>
        </w:rPr>
        <w:t>4</w:t>
      </w:r>
      <w:r w:rsidRPr="00634115">
        <w:rPr>
          <w:rFonts w:ascii="Times New Roman" w:hAnsi="Times New Roman"/>
          <w:sz w:val="28"/>
          <w:szCs w:val="28"/>
        </w:rPr>
        <w:t xml:space="preserve"> годов»</w:t>
      </w:r>
    </w:p>
    <w:p w:rsidR="001A2FBC" w:rsidRDefault="001A2FBC" w:rsidP="001A2FBC">
      <w:pPr>
        <w:ind w:left="4536"/>
        <w:jc w:val="center"/>
        <w:rPr>
          <w:rFonts w:ascii="Times New Roman" w:hAnsi="Times New Roman"/>
          <w:color w:val="00B050"/>
          <w:sz w:val="24"/>
          <w:szCs w:val="24"/>
        </w:rPr>
      </w:pPr>
    </w:p>
    <w:p w:rsidR="002C13E1" w:rsidRPr="00413BE3" w:rsidRDefault="002C13E1" w:rsidP="001A2FBC">
      <w:pPr>
        <w:ind w:left="4536"/>
        <w:jc w:val="center"/>
        <w:rPr>
          <w:rFonts w:ascii="Times New Roman" w:hAnsi="Times New Roman"/>
          <w:color w:val="00B050"/>
          <w:sz w:val="24"/>
          <w:szCs w:val="24"/>
        </w:rPr>
      </w:pPr>
    </w:p>
    <w:p w:rsidR="00DF0256" w:rsidRDefault="001A2FBC" w:rsidP="001A2F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Распределение дотации бюджетам поселений</w:t>
      </w:r>
    </w:p>
    <w:p w:rsidR="00DF0256" w:rsidRDefault="001A2FBC" w:rsidP="001A2F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 на выравнивание бюджетной обеспеченности</w:t>
      </w:r>
    </w:p>
    <w:p w:rsidR="0007117A" w:rsidRDefault="001A2FBC" w:rsidP="001A2F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 за счет субвенции из областного бюджета</w:t>
      </w:r>
      <w:r w:rsidR="0007117A" w:rsidRPr="0007117A">
        <w:rPr>
          <w:rFonts w:ascii="Times New Roman" w:hAnsi="Times New Roman"/>
          <w:sz w:val="28"/>
          <w:szCs w:val="28"/>
        </w:rPr>
        <w:t xml:space="preserve"> </w:t>
      </w:r>
    </w:p>
    <w:p w:rsidR="001A2FBC" w:rsidRPr="00634115" w:rsidRDefault="0007117A" w:rsidP="001A2F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на 20</w:t>
      </w:r>
      <w:r w:rsidR="001B7F97">
        <w:rPr>
          <w:rFonts w:ascii="Times New Roman" w:hAnsi="Times New Roman"/>
          <w:sz w:val="28"/>
          <w:szCs w:val="28"/>
        </w:rPr>
        <w:t>2</w:t>
      </w:r>
      <w:r w:rsidR="00AE3105">
        <w:rPr>
          <w:rFonts w:ascii="Times New Roman" w:hAnsi="Times New Roman"/>
          <w:sz w:val="28"/>
          <w:szCs w:val="28"/>
        </w:rPr>
        <w:t>2</w:t>
      </w:r>
      <w:r w:rsidRPr="00634115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AE3105">
        <w:rPr>
          <w:rFonts w:ascii="Times New Roman" w:hAnsi="Times New Roman"/>
          <w:sz w:val="28"/>
          <w:szCs w:val="28"/>
        </w:rPr>
        <w:t>3</w:t>
      </w:r>
      <w:r w:rsidRPr="00634115">
        <w:rPr>
          <w:rFonts w:ascii="Times New Roman" w:hAnsi="Times New Roman"/>
          <w:sz w:val="28"/>
          <w:szCs w:val="28"/>
        </w:rPr>
        <w:t xml:space="preserve"> и 202</w:t>
      </w:r>
      <w:r w:rsidR="00AE3105">
        <w:rPr>
          <w:rFonts w:ascii="Times New Roman" w:hAnsi="Times New Roman"/>
          <w:sz w:val="28"/>
          <w:szCs w:val="28"/>
        </w:rPr>
        <w:t>4</w:t>
      </w:r>
      <w:r w:rsidRPr="00634115">
        <w:rPr>
          <w:rFonts w:ascii="Times New Roman" w:hAnsi="Times New Roman"/>
          <w:sz w:val="28"/>
          <w:szCs w:val="28"/>
        </w:rPr>
        <w:t xml:space="preserve"> годов</w:t>
      </w:r>
    </w:p>
    <w:p w:rsidR="001A2FBC" w:rsidRPr="00413BE3" w:rsidRDefault="001A2FBC" w:rsidP="001A2FBC">
      <w:pPr>
        <w:spacing w:after="0" w:line="240" w:lineRule="auto"/>
        <w:ind w:firstLine="3960"/>
        <w:jc w:val="center"/>
        <w:rPr>
          <w:rFonts w:ascii="Times New Roman" w:hAnsi="Times New Roman"/>
          <w:color w:val="00B050"/>
          <w:sz w:val="28"/>
          <w:szCs w:val="28"/>
        </w:rPr>
      </w:pPr>
    </w:p>
    <w:tbl>
      <w:tblPr>
        <w:tblW w:w="9510" w:type="dxa"/>
        <w:tblInd w:w="96" w:type="dxa"/>
        <w:tblLook w:val="04A0"/>
      </w:tblPr>
      <w:tblGrid>
        <w:gridCol w:w="579"/>
        <w:gridCol w:w="4253"/>
        <w:gridCol w:w="1560"/>
        <w:gridCol w:w="1582"/>
        <w:gridCol w:w="1558"/>
      </w:tblGrid>
      <w:tr w:rsidR="001A2FBC" w:rsidRPr="00413BE3" w:rsidTr="00BE6726">
        <w:trPr>
          <w:trHeight w:val="600"/>
        </w:trPr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FBC" w:rsidRPr="00413BE3" w:rsidRDefault="001A2FBC" w:rsidP="00BE67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FBC" w:rsidRPr="00413BE3" w:rsidRDefault="001A2FBC" w:rsidP="00BE67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FBC" w:rsidRPr="00413BE3" w:rsidRDefault="001A2FBC" w:rsidP="00BE67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FBC" w:rsidRPr="00413BE3" w:rsidRDefault="001A2FBC" w:rsidP="00BE67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FBC" w:rsidRPr="00413BE3" w:rsidRDefault="001A2FBC" w:rsidP="00BE6726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13BE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413BE3">
              <w:rPr>
                <w:rFonts w:ascii="Times New Roman" w:hAnsi="Times New Roman"/>
                <w:sz w:val="28"/>
                <w:szCs w:val="28"/>
              </w:rPr>
              <w:t>ублей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1A2FBC" w:rsidRPr="00413BE3" w:rsidTr="00BE6726">
        <w:trPr>
          <w:trHeight w:val="35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FBC" w:rsidRPr="00413BE3" w:rsidRDefault="001A2FBC" w:rsidP="00BE67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FBC" w:rsidRPr="00413BE3" w:rsidRDefault="001A2FBC" w:rsidP="00BE67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FBC" w:rsidRPr="00413BE3" w:rsidRDefault="001A2FBC" w:rsidP="00AE31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 w:rsidR="001B7F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AE31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FBC" w:rsidRPr="00413BE3" w:rsidRDefault="001A2FBC" w:rsidP="00AE31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 w:rsidR="00FA72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AE31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FBC" w:rsidRPr="00413BE3" w:rsidRDefault="001A2FBC" w:rsidP="00AE31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 w:rsidR="00AE31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1A2FBC" w:rsidRPr="00413BE3" w:rsidTr="00BE6726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1A2FBC" w:rsidP="004841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5E3A81" w:rsidP="005E3A8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 w:rsidR="001A2FBC"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Пугачев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452D77" w:rsidP="00E9289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2254,9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452D77" w:rsidP="0048413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2350,1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452D77" w:rsidP="0048413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2440,6</w:t>
            </w:r>
          </w:p>
        </w:tc>
      </w:tr>
      <w:tr w:rsidR="001A2FBC" w:rsidRPr="00413BE3" w:rsidTr="00BE6726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1A2FBC" w:rsidP="004841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1A2FBC" w:rsidP="004841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Давыдовское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452D77" w:rsidP="00E9289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81,4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452D77" w:rsidP="00E9289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84,9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452D77" w:rsidP="0048413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88,1</w:t>
            </w:r>
          </w:p>
        </w:tc>
      </w:tr>
      <w:tr w:rsidR="001A2FBC" w:rsidRPr="00413BE3" w:rsidTr="00BE6726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1A2FBC" w:rsidP="004841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1A2FBC" w:rsidP="004841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Заволжское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452D77" w:rsidP="0048413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210,3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452D77" w:rsidP="0048413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219,1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452D77" w:rsidP="0048413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227,6</w:t>
            </w:r>
          </w:p>
        </w:tc>
      </w:tr>
      <w:tr w:rsidR="001A2FBC" w:rsidRPr="00413BE3" w:rsidTr="00BE6726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1A2FBC" w:rsidP="004841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1A2FBC" w:rsidP="004841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Клинцовское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452D77" w:rsidP="001B7F97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68,7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452D77" w:rsidP="0048413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71,6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452D77" w:rsidP="0048413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74,4</w:t>
            </w:r>
          </w:p>
        </w:tc>
      </w:tr>
      <w:tr w:rsidR="001A2FBC" w:rsidRPr="00413BE3" w:rsidTr="00BE6726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1A2FBC" w:rsidP="004841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1A2FBC" w:rsidP="004841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Краснореченское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452D77" w:rsidP="001B7F97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452D77" w:rsidP="0048413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452D77" w:rsidP="0048413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104,6</w:t>
            </w:r>
          </w:p>
        </w:tc>
      </w:tr>
      <w:tr w:rsidR="001A2FBC" w:rsidRPr="00413BE3" w:rsidTr="00BE6726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1A2FBC" w:rsidP="004841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1A2FBC" w:rsidP="004841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Надеждинское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452D77" w:rsidP="0048413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63,9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452D77" w:rsidP="00E9289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66,6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452D77" w:rsidP="00E9289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69,2</w:t>
            </w:r>
          </w:p>
        </w:tc>
      </w:tr>
      <w:tr w:rsidR="001A2FBC" w:rsidRPr="00413BE3" w:rsidTr="00BE6726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1A2FBC" w:rsidP="004841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1A2FBC" w:rsidP="004841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Преображенское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452D77" w:rsidP="0048413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125,1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452D77" w:rsidP="0048413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130,4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452D77" w:rsidP="0048413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135,4</w:t>
            </w:r>
          </w:p>
        </w:tc>
      </w:tr>
      <w:tr w:rsidR="001A2FBC" w:rsidRPr="00413BE3" w:rsidTr="00BE6726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1A2FBC" w:rsidP="004841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1A2FBC" w:rsidP="004841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Рахмановское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452D77" w:rsidP="0048413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104,1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452D77" w:rsidP="0048413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108,5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452D77" w:rsidP="0048413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112,7</w:t>
            </w:r>
          </w:p>
        </w:tc>
      </w:tr>
      <w:tr w:rsidR="001A2FBC" w:rsidRPr="00413BE3" w:rsidTr="00BE6726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1A2FBC" w:rsidP="004841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1A2FBC" w:rsidP="004841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Старопорубежское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452D77" w:rsidP="0048413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89,4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452D77" w:rsidP="0048413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93,1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452D77" w:rsidP="0048413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96,7</w:t>
            </w:r>
          </w:p>
        </w:tc>
      </w:tr>
      <w:tr w:rsidR="001A2FBC" w:rsidRPr="00413BE3" w:rsidTr="00BE6726">
        <w:trPr>
          <w:trHeight w:val="15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BC" w:rsidRPr="00413BE3" w:rsidRDefault="001A2FBC" w:rsidP="0048413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BC" w:rsidRPr="00413BE3" w:rsidRDefault="001A2FBC" w:rsidP="0048413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BC" w:rsidRPr="00413BE3" w:rsidRDefault="00452D77" w:rsidP="00E9289D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3094,4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BC" w:rsidRPr="00413BE3" w:rsidRDefault="00452D77" w:rsidP="0048413D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3225,0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BC" w:rsidRPr="00413BE3" w:rsidRDefault="00452D77" w:rsidP="00E9289D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3349,3</w:t>
            </w:r>
          </w:p>
        </w:tc>
      </w:tr>
    </w:tbl>
    <w:p w:rsidR="001A2FBC" w:rsidRPr="00E1317D" w:rsidRDefault="001A2FBC" w:rsidP="001A2FBC">
      <w:pPr>
        <w:spacing w:after="0" w:line="240" w:lineRule="auto"/>
        <w:ind w:firstLine="3960"/>
        <w:rPr>
          <w:rFonts w:ascii="Times New Roman" w:hAnsi="Times New Roman"/>
          <w:color w:val="00B050"/>
          <w:sz w:val="28"/>
          <w:szCs w:val="28"/>
        </w:rPr>
      </w:pPr>
    </w:p>
    <w:p w:rsidR="001A2FBC" w:rsidRDefault="001A2FBC" w:rsidP="001A2FBC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515EDE" w:rsidRDefault="00515EDE"/>
    <w:sectPr w:rsidR="00515EDE" w:rsidSect="00515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FBC"/>
    <w:rsid w:val="0007117A"/>
    <w:rsid w:val="000D15DD"/>
    <w:rsid w:val="001A2FBC"/>
    <w:rsid w:val="001B7F97"/>
    <w:rsid w:val="001E6ADF"/>
    <w:rsid w:val="002660E5"/>
    <w:rsid w:val="002B30B5"/>
    <w:rsid w:val="002C13E1"/>
    <w:rsid w:val="00356D70"/>
    <w:rsid w:val="00452D77"/>
    <w:rsid w:val="0048413D"/>
    <w:rsid w:val="00515EDE"/>
    <w:rsid w:val="005E0FA2"/>
    <w:rsid w:val="005E3A81"/>
    <w:rsid w:val="00630E73"/>
    <w:rsid w:val="0065766E"/>
    <w:rsid w:val="00681673"/>
    <w:rsid w:val="006C67CF"/>
    <w:rsid w:val="007C2D83"/>
    <w:rsid w:val="0085392C"/>
    <w:rsid w:val="00AB49C7"/>
    <w:rsid w:val="00AE3105"/>
    <w:rsid w:val="00D3623D"/>
    <w:rsid w:val="00DA6CFC"/>
    <w:rsid w:val="00DF0256"/>
    <w:rsid w:val="00E9289D"/>
    <w:rsid w:val="00F95565"/>
    <w:rsid w:val="00FA7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fartushnova</dc:creator>
  <cp:lastModifiedBy>kuvshinovaon</cp:lastModifiedBy>
  <cp:revision>17</cp:revision>
  <dcterms:created xsi:type="dcterms:W3CDTF">2018-11-09T09:39:00Z</dcterms:created>
  <dcterms:modified xsi:type="dcterms:W3CDTF">2021-11-11T13:59:00Z</dcterms:modified>
</cp:coreProperties>
</file>