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7" w:rsidRPr="00830DCC" w:rsidRDefault="00B77437" w:rsidP="00B774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B77437" w:rsidRPr="00830DCC" w:rsidRDefault="00B77437" w:rsidP="00B774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B77437" w:rsidRPr="00830DCC" w:rsidRDefault="00B77437" w:rsidP="00B774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77437" w:rsidRPr="00830DCC" w:rsidRDefault="00B77437" w:rsidP="00B774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B77437" w:rsidRPr="00830DCC" w:rsidRDefault="00B77437" w:rsidP="00B774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7437" w:rsidRPr="00830DCC" w:rsidRDefault="00B77437" w:rsidP="00B7743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B77437" w:rsidRPr="00830DCC" w:rsidRDefault="00B77437" w:rsidP="00B7743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B77437" w:rsidRDefault="00B77437" w:rsidP="00B77437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7437" w:rsidRDefault="00B77437" w:rsidP="00B77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1B5E43">
        <w:rPr>
          <w:rFonts w:ascii="Times New Roman" w:hAnsi="Times New Roman"/>
          <w:bCs/>
          <w:sz w:val="28"/>
          <w:szCs w:val="28"/>
        </w:rPr>
        <w:t>физическим лицам - производителям товаров, работ, услуг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437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</w:t>
      </w:r>
      <w:proofErr w:type="gramEnd"/>
      <w:r w:rsidRPr="00A37C2D">
        <w:rPr>
          <w:rFonts w:ascii="Times New Roman" w:hAnsi="Times New Roman"/>
          <w:sz w:val="28"/>
          <w:szCs w:val="28"/>
        </w:rPr>
        <w:t>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B77437" w:rsidRPr="0072239B" w:rsidRDefault="00B77437" w:rsidP="00B7743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B77437" w:rsidRPr="00A37C2D" w:rsidRDefault="00B77437" w:rsidP="00B774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физических лиц - производителей товаров, работ, услуг, имеющих право на получение субсидий;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77437" w:rsidRPr="00A37C2D" w:rsidRDefault="00B77437" w:rsidP="00B77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A37C2D">
        <w:rPr>
          <w:rFonts w:ascii="Times New Roman" w:hAnsi="Times New Roman"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B77437" w:rsidRDefault="00B77437" w:rsidP="00B77437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C12B3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в соответствии со сводной бюджетной росписью бюджета Пугачевского муниципального района за счет бюджетных ассигнований и в пределах утвержденных лимитов бюджетных обязательств путем перечисления средств субсидий на расчетные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счета получателей субсидий, открытые в </w:t>
      </w:r>
      <w:r>
        <w:rPr>
          <w:rFonts w:ascii="Times New Roman" w:hAnsi="Times New Roman"/>
          <w:sz w:val="28"/>
          <w:szCs w:val="28"/>
        </w:rPr>
        <w:t>кредитных организациях.</w:t>
      </w:r>
    </w:p>
    <w:p w:rsidR="00FC795D" w:rsidRDefault="00FC795D"/>
    <w:sectPr w:rsidR="00F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77437"/>
    <w:rsid w:val="00B77437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2021-12-30T05:28:00Z</dcterms:created>
  <dcterms:modified xsi:type="dcterms:W3CDTF">2021-12-30T05:28:00Z</dcterms:modified>
</cp:coreProperties>
</file>