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BC55C" w14:textId="23454E59" w:rsidR="00DC4CA1" w:rsidRDefault="00DC4CA1" w:rsidP="00AB6C21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92B7ED2" w14:textId="77777777" w:rsidR="00E55149" w:rsidRPr="00E55149" w:rsidRDefault="00E55149" w:rsidP="00E55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AD2F49" w14:textId="77777777" w:rsidR="00E55149" w:rsidRPr="00E55149" w:rsidRDefault="00E55149" w:rsidP="00E55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FBB3B3" w14:textId="77777777" w:rsidR="00E55149" w:rsidRPr="00E55149" w:rsidRDefault="00E55149" w:rsidP="00E55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29AC00" w14:textId="77777777" w:rsidR="00E55149" w:rsidRPr="00E55149" w:rsidRDefault="00E55149" w:rsidP="00E55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2B84AE6" w14:textId="77777777" w:rsidR="00E55149" w:rsidRPr="00E55149" w:rsidRDefault="00E55149" w:rsidP="00E55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1E3DA8" w14:textId="77777777" w:rsidR="00E55149" w:rsidRPr="00E55149" w:rsidRDefault="00E55149" w:rsidP="00E55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A3049A5" w14:textId="77777777" w:rsidR="00E55149" w:rsidRPr="00E55149" w:rsidRDefault="00E55149" w:rsidP="00E55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862332" w14:textId="77777777" w:rsidR="00E55149" w:rsidRPr="00E55149" w:rsidRDefault="00E55149" w:rsidP="00E55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A011059" w14:textId="77777777" w:rsidR="00E55149" w:rsidRPr="00E55149" w:rsidRDefault="00E55149" w:rsidP="00E55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5DD28B5" w14:textId="77777777" w:rsidR="00E55149" w:rsidRPr="00E55149" w:rsidRDefault="00E55149" w:rsidP="00E55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6F83B1" w14:textId="77777777" w:rsidR="00E55149" w:rsidRPr="00E55149" w:rsidRDefault="00E55149" w:rsidP="00E55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11BF245" w14:textId="77777777" w:rsidR="00E55149" w:rsidRPr="00E55149" w:rsidRDefault="00E55149" w:rsidP="00E5514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514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от 6 мая 2022 года № 437</w:t>
      </w:r>
    </w:p>
    <w:p w14:paraId="082A1A29" w14:textId="77777777" w:rsidR="00E55149" w:rsidRPr="00E55149" w:rsidRDefault="00E55149" w:rsidP="00E55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3A493F" w14:textId="77777777" w:rsidR="00E55149" w:rsidRPr="00E55149" w:rsidRDefault="00E55149" w:rsidP="00E55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118D220" w14:textId="77777777" w:rsidR="00E55149" w:rsidRPr="00E55149" w:rsidRDefault="00E55149" w:rsidP="00E55149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 w:rsidRPr="00E55149">
        <w:rPr>
          <w:rFonts w:ascii="Times New Roman" w:hAnsi="Times New Roman"/>
          <w:b/>
          <w:bCs/>
          <w:sz w:val="28"/>
          <w:szCs w:val="28"/>
        </w:rPr>
        <w:t>О признании утратившим силу постановления</w:t>
      </w:r>
    </w:p>
    <w:p w14:paraId="5041E01A" w14:textId="77777777" w:rsidR="00E55149" w:rsidRPr="00E55149" w:rsidRDefault="00E55149" w:rsidP="00E55149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 w:rsidRPr="00E55149">
        <w:rPr>
          <w:rFonts w:ascii="Times New Roman" w:hAnsi="Times New Roman"/>
          <w:b/>
          <w:bCs/>
          <w:sz w:val="28"/>
          <w:szCs w:val="28"/>
        </w:rPr>
        <w:t>администрации Пугачевского муниципального</w:t>
      </w:r>
    </w:p>
    <w:p w14:paraId="0A3F346B" w14:textId="77777777" w:rsidR="00E55149" w:rsidRPr="00E55149" w:rsidRDefault="00E55149" w:rsidP="00E55149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 w:rsidRPr="00E55149">
        <w:rPr>
          <w:rFonts w:ascii="Times New Roman" w:hAnsi="Times New Roman"/>
          <w:b/>
          <w:bCs/>
          <w:sz w:val="28"/>
          <w:szCs w:val="28"/>
        </w:rPr>
        <w:t>района Саратовской области от 14 марта 2014 года</w:t>
      </w:r>
    </w:p>
    <w:p w14:paraId="35CAA0B9" w14:textId="77777777" w:rsidR="00E55149" w:rsidRPr="00E55149" w:rsidRDefault="00E55149" w:rsidP="00E55149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E55149">
        <w:rPr>
          <w:rFonts w:ascii="Times New Roman" w:hAnsi="Times New Roman"/>
          <w:b/>
          <w:bCs/>
          <w:sz w:val="28"/>
          <w:szCs w:val="28"/>
        </w:rPr>
        <w:t>№ 277</w:t>
      </w:r>
    </w:p>
    <w:p w14:paraId="3984A75C" w14:textId="77777777" w:rsidR="00E55149" w:rsidRPr="00E55149" w:rsidRDefault="00E55149" w:rsidP="00E55149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1153935" w14:textId="77777777" w:rsidR="00E55149" w:rsidRPr="00E55149" w:rsidRDefault="00E55149" w:rsidP="00E55149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640765B" w14:textId="1DE1D068" w:rsidR="00E55149" w:rsidRPr="00E55149" w:rsidRDefault="00E55149" w:rsidP="00E55149">
      <w:pPr>
        <w:spacing w:after="0" w:line="240" w:lineRule="auto"/>
        <w:ind w:right="-1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149">
        <w:rPr>
          <w:rFonts w:ascii="Times New Roman" w:eastAsiaTheme="minorHAnsi" w:hAnsi="Times New Roman" w:cs="Calibri"/>
          <w:sz w:val="28"/>
          <w:szCs w:val="28"/>
          <w:lang w:eastAsia="en-US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42093B34" w14:textId="069EED2A" w:rsidR="00E55149" w:rsidRPr="00E55149" w:rsidRDefault="00E55149" w:rsidP="00E5514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E55149">
        <w:rPr>
          <w:rFonts w:ascii="Times New Roman" w:hAnsi="Times New Roman"/>
          <w:sz w:val="28"/>
          <w:szCs w:val="28"/>
        </w:rPr>
        <w:t xml:space="preserve">1.Признать утратившим силу постановление администрации Пугачевского муниципального района Саратовской области от 14 марта 2014 года № 277 </w:t>
      </w:r>
      <w:r w:rsidRPr="00E55149">
        <w:rPr>
          <w:rFonts w:ascii="Times New Roman" w:hAnsi="Times New Roman"/>
          <w:sz w:val="28"/>
          <w:szCs w:val="28"/>
          <w:lang w:eastAsia="zh-CN"/>
        </w:rPr>
        <w:t>«Об утверждении административного регламента предоставления муниципальной услуги «Выдача справки о составе семьи по месту регистрации заявителя».</w:t>
      </w:r>
    </w:p>
    <w:p w14:paraId="773111EE" w14:textId="206437DD" w:rsidR="00E55149" w:rsidRPr="00E55149" w:rsidRDefault="00E55149" w:rsidP="00E551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5149">
        <w:rPr>
          <w:rFonts w:ascii="Times New Roman" w:hAnsi="Times New Roman" w:cs="Times New Roman"/>
          <w:sz w:val="28"/>
          <w:szCs w:val="28"/>
        </w:rPr>
        <w:t xml:space="preserve">           2.Отделу информации, анализа и общественных отношений администрации муниципального района опубликовать настоящее постановление, разместив его на официальном сайте администрации Пугачевского муници</w:t>
      </w:r>
      <w:bookmarkStart w:id="0" w:name="_GoBack"/>
      <w:bookmarkEnd w:id="0"/>
      <w:r w:rsidRPr="00E55149">
        <w:rPr>
          <w:rFonts w:ascii="Times New Roman" w:hAnsi="Times New Roman" w:cs="Times New Roman"/>
          <w:sz w:val="28"/>
          <w:szCs w:val="28"/>
        </w:rPr>
        <w:t>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3089C1B6" w14:textId="77777777" w:rsidR="00E55149" w:rsidRPr="00E55149" w:rsidRDefault="00E55149" w:rsidP="00E55149">
      <w:pPr>
        <w:spacing w:after="0" w:line="240" w:lineRule="auto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55149">
        <w:rPr>
          <w:rFonts w:ascii="Times New Roman" w:hAnsi="Times New Roman"/>
          <w:color w:val="000000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2FD92C79" w14:textId="77777777" w:rsidR="00E55149" w:rsidRPr="00E55149" w:rsidRDefault="00E55149" w:rsidP="00E55149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14:paraId="398BF121" w14:textId="77777777" w:rsidR="00E55149" w:rsidRPr="00E55149" w:rsidRDefault="00E55149" w:rsidP="00E55149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14:paraId="48AE4A4A" w14:textId="77777777" w:rsidR="00E55149" w:rsidRPr="00E55149" w:rsidRDefault="00E55149" w:rsidP="00E55149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14:paraId="6164E7C6" w14:textId="77777777" w:rsidR="00E55149" w:rsidRPr="00E55149" w:rsidRDefault="00E55149" w:rsidP="00E55149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  <w:r w:rsidRPr="00E55149"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771C9089" w14:textId="77777777" w:rsidR="00E55149" w:rsidRPr="00E55149" w:rsidRDefault="00E55149" w:rsidP="00E55149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  <w:r w:rsidRPr="00E5514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E55149">
        <w:rPr>
          <w:rFonts w:ascii="Times New Roman" w:hAnsi="Times New Roman"/>
          <w:b/>
          <w:sz w:val="28"/>
          <w:szCs w:val="28"/>
        </w:rPr>
        <w:tab/>
      </w:r>
      <w:r w:rsidRPr="00E55149">
        <w:rPr>
          <w:rFonts w:ascii="Times New Roman" w:hAnsi="Times New Roman"/>
          <w:b/>
          <w:sz w:val="28"/>
          <w:szCs w:val="28"/>
        </w:rPr>
        <w:tab/>
      </w:r>
      <w:r w:rsidRPr="00E55149">
        <w:rPr>
          <w:rFonts w:ascii="Times New Roman" w:hAnsi="Times New Roman"/>
          <w:b/>
          <w:sz w:val="28"/>
          <w:szCs w:val="28"/>
        </w:rPr>
        <w:tab/>
      </w:r>
      <w:r w:rsidRPr="00E55149">
        <w:rPr>
          <w:rFonts w:ascii="Times New Roman" w:hAnsi="Times New Roman"/>
          <w:b/>
          <w:sz w:val="28"/>
          <w:szCs w:val="28"/>
        </w:rPr>
        <w:tab/>
      </w:r>
      <w:r w:rsidRPr="00E55149">
        <w:rPr>
          <w:rFonts w:ascii="Times New Roman" w:hAnsi="Times New Roman"/>
          <w:b/>
          <w:sz w:val="28"/>
          <w:szCs w:val="28"/>
        </w:rPr>
        <w:tab/>
      </w:r>
      <w:r w:rsidRPr="00E55149">
        <w:rPr>
          <w:rFonts w:ascii="Times New Roman" w:hAnsi="Times New Roman"/>
          <w:b/>
          <w:sz w:val="28"/>
          <w:szCs w:val="28"/>
        </w:rPr>
        <w:tab/>
      </w:r>
      <w:r w:rsidRPr="00E55149">
        <w:rPr>
          <w:rFonts w:ascii="Times New Roman" w:hAnsi="Times New Roman"/>
          <w:b/>
          <w:sz w:val="28"/>
          <w:szCs w:val="28"/>
        </w:rPr>
        <w:tab/>
        <w:t xml:space="preserve">      </w:t>
      </w:r>
      <w:proofErr w:type="spellStart"/>
      <w:r w:rsidRPr="00E55149"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p w14:paraId="34DB75C3" w14:textId="77777777" w:rsidR="00E55149" w:rsidRPr="00AB6C21" w:rsidRDefault="00E55149" w:rsidP="00E55149">
      <w:pPr>
        <w:spacing w:after="0"/>
        <w:jc w:val="both"/>
      </w:pPr>
    </w:p>
    <w:sectPr w:rsidR="00E55149" w:rsidRPr="00AB6C21" w:rsidSect="00E5514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F2"/>
    <w:rsid w:val="00444B9F"/>
    <w:rsid w:val="00740F31"/>
    <w:rsid w:val="008C0C0A"/>
    <w:rsid w:val="00907318"/>
    <w:rsid w:val="00952061"/>
    <w:rsid w:val="00A51C8A"/>
    <w:rsid w:val="00AB6C21"/>
    <w:rsid w:val="00B85853"/>
    <w:rsid w:val="00BE1EF2"/>
    <w:rsid w:val="00DC4CA1"/>
    <w:rsid w:val="00E55149"/>
    <w:rsid w:val="00E601E0"/>
    <w:rsid w:val="00F1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B452"/>
  <w15:chartTrackingRefBased/>
  <w15:docId w15:val="{4D4D467B-940A-454D-A3B3-9A52C7DB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C2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B6C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B6C21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AB6C21"/>
    <w:pPr>
      <w:spacing w:after="0" w:line="240" w:lineRule="auto"/>
    </w:pPr>
    <w:rPr>
      <w:rFonts w:ascii="Calibri" w:hAnsi="Calibri" w:cs="Calibri"/>
    </w:rPr>
  </w:style>
  <w:style w:type="character" w:customStyle="1" w:styleId="ConsPlusNormal">
    <w:name w:val="ConsPlusNormal Знак"/>
    <w:link w:val="ConsPlusNormal0"/>
    <w:locked/>
    <w:rsid w:val="00AB6C21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AB6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AB6C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2B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2022-04-15T05:39:00Z</cp:lastPrinted>
  <dcterms:created xsi:type="dcterms:W3CDTF">2022-04-13T12:33:00Z</dcterms:created>
  <dcterms:modified xsi:type="dcterms:W3CDTF">2022-05-06T12:37:00Z</dcterms:modified>
</cp:coreProperties>
</file>