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92516" w14:textId="77777777" w:rsidR="00BD7EEE" w:rsidRDefault="00BD7EEE" w:rsidP="00BD7EEE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C2B647" w14:textId="77777777" w:rsidR="00BD7EEE" w:rsidRDefault="00BD7EEE" w:rsidP="00BD7EEE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4E18F9" w14:textId="77777777" w:rsidR="00BD7EEE" w:rsidRDefault="00BD7EEE" w:rsidP="00BD7EEE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04BAEF" w14:textId="77777777" w:rsidR="00BD7EEE" w:rsidRDefault="00BD7EEE" w:rsidP="00BD7EEE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DDC078" w14:textId="77777777" w:rsidR="00BD7EEE" w:rsidRDefault="00BD7EEE" w:rsidP="00BD7EEE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F66119" w14:textId="77777777" w:rsidR="00BD7EEE" w:rsidRDefault="00BD7EEE" w:rsidP="00BD7EEE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A609A0" w14:textId="77777777" w:rsidR="00BD7EEE" w:rsidRDefault="00BD7EEE" w:rsidP="00BD7EEE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87B1AC" w14:textId="77777777" w:rsidR="00BD7EEE" w:rsidRDefault="00BD7EEE" w:rsidP="00BD7EEE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6959BC" w14:textId="77777777" w:rsidR="00BD7EEE" w:rsidRDefault="00BD7EEE" w:rsidP="00BD7EEE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57D5C2" w14:textId="77777777" w:rsidR="00BD7EEE" w:rsidRDefault="00BD7EEE" w:rsidP="00BD7EEE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DD2835" w14:textId="77777777" w:rsidR="00BD7EEE" w:rsidRDefault="00BD7EEE" w:rsidP="00BD7EEE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5FF773" w14:textId="0FB1526A" w:rsidR="00116D67" w:rsidRDefault="00BD7EEE" w:rsidP="00BD7EEE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от 12 мая 2022 года № 460</w:t>
      </w:r>
    </w:p>
    <w:p w14:paraId="025B17D1" w14:textId="7BAD52C3" w:rsidR="00BD7EEE" w:rsidRDefault="00BD7EEE" w:rsidP="00116D67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4CF8A1" w14:textId="77777777" w:rsidR="00BD7EEE" w:rsidRPr="00BD7EEE" w:rsidRDefault="00BD7EEE" w:rsidP="00116D67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A4C12F" w14:textId="27F9E8E1" w:rsidR="00116D67" w:rsidRDefault="00116D67" w:rsidP="00116D6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BD7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14:paraId="1A93E9B7" w14:textId="77777777" w:rsidR="00116D67" w:rsidRDefault="00116D67" w:rsidP="00116D6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3779C974" w14:textId="77777777" w:rsidR="00116D67" w:rsidRPr="00736719" w:rsidRDefault="00116D67" w:rsidP="00116D6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309</w:t>
      </w:r>
    </w:p>
    <w:p w14:paraId="563234EA" w14:textId="20B36E86" w:rsidR="00116D67" w:rsidRDefault="00116D67" w:rsidP="00116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A3BF22" w14:textId="77777777" w:rsidR="00BD7EEE" w:rsidRDefault="00BD7EEE" w:rsidP="00116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24E3AD" w14:textId="77777777" w:rsidR="00116D67" w:rsidRPr="00DC22F0" w:rsidRDefault="00116D67" w:rsidP="00116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муниципального района </w:t>
      </w:r>
      <w:r w:rsidRPr="00DC22F0">
        <w:rPr>
          <w:rFonts w:ascii="Times New Roman" w:eastAsia="Calibri" w:hAnsi="Times New Roman" w:cs="Times New Roman"/>
          <w:sz w:val="28"/>
          <w:szCs w:val="28"/>
        </w:rPr>
        <w:t>администрация Пугачевского муниципального района ПОСТАНОВЛЯЕТ:</w:t>
      </w:r>
    </w:p>
    <w:p w14:paraId="253F488E" w14:textId="77777777" w:rsidR="00116D67" w:rsidRPr="00DC22F0" w:rsidRDefault="00116D67" w:rsidP="00116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2F0">
        <w:rPr>
          <w:rFonts w:ascii="Times New Roman" w:eastAsia="Calibri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C22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</w:t>
      </w:r>
      <w:r w:rsidRPr="00DC22F0">
        <w:rPr>
          <w:rFonts w:ascii="Times New Roman" w:eastAsia="Calibri" w:hAnsi="Times New Roman" w:cs="Times New Roman"/>
          <w:sz w:val="28"/>
          <w:szCs w:val="28"/>
        </w:rPr>
        <w:t xml:space="preserve">я 2016 года № </w:t>
      </w:r>
      <w:r>
        <w:rPr>
          <w:rFonts w:ascii="Times New Roman" w:eastAsia="Calibri" w:hAnsi="Times New Roman" w:cs="Times New Roman"/>
          <w:sz w:val="28"/>
          <w:szCs w:val="28"/>
        </w:rPr>
        <w:t>309</w:t>
      </w:r>
      <w:r w:rsidRPr="00DC22F0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116D67">
        <w:rPr>
          <w:rFonts w:ascii="Times New Roman" w:eastAsia="Times New Roman" w:hAnsi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DC22F0">
        <w:rPr>
          <w:rFonts w:ascii="Times New Roman" w:eastAsia="Calibri" w:hAnsi="Times New Roman" w:cs="Times New Roman"/>
          <w:sz w:val="28"/>
          <w:szCs w:val="28"/>
        </w:rPr>
        <w:t>» следующие изменения:</w:t>
      </w:r>
    </w:p>
    <w:p w14:paraId="07CF27DC" w14:textId="77777777" w:rsidR="00116D67" w:rsidRPr="00DC22F0" w:rsidRDefault="00116D67" w:rsidP="00116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2F0">
        <w:rPr>
          <w:rFonts w:ascii="Times New Roman" w:eastAsia="Calibri" w:hAnsi="Times New Roman" w:cs="Times New Roman"/>
          <w:sz w:val="28"/>
          <w:szCs w:val="28"/>
        </w:rPr>
        <w:t>в приложении:</w:t>
      </w:r>
    </w:p>
    <w:p w14:paraId="6EE45D70" w14:textId="77777777" w:rsidR="007B2665" w:rsidRPr="00AB584C" w:rsidRDefault="007B2665" w:rsidP="007B2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в пункте 1.6 подраздела «Требования к порядку информирования о предоставлении муниципальной услуги» раздела </w:t>
      </w:r>
      <w:r w:rsidR="001D6888">
        <w:rPr>
          <w:rFonts w:ascii="Times New Roman" w:eastAsia="Calibri" w:hAnsi="Times New Roman" w:cs="Times New Roman"/>
          <w:sz w:val="28"/>
          <w:szCs w:val="28"/>
        </w:rPr>
        <w:t>«I.Общие положения»</w:t>
      </w:r>
      <w:r w:rsidRPr="00AB584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9E177E4" w14:textId="5F489DB1" w:rsidR="007B2665" w:rsidRPr="00AB584C" w:rsidRDefault="007B2665" w:rsidP="007B2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абзац десятый изложить в </w:t>
      </w:r>
      <w:r w:rsidR="00BD7EEE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14:paraId="69C13660" w14:textId="77777777" w:rsidR="007B2665" w:rsidRPr="00BD7EEE" w:rsidRDefault="007B2665" w:rsidP="00BD7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>«</w:t>
      </w:r>
      <w:r w:rsidRPr="00AB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Отдела, официальном сайте органа местного </w:t>
      </w: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самоуправления, Единого портала МФЦ Саратовской области </w:t>
      </w:r>
      <w:hyperlink r:id="rId4" w:history="1">
        <w:r w:rsidRPr="00BD7EE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https://mfc64.ru.»</w:t>
        </w:r>
      </w:hyperlink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4FE4D5" w14:textId="0A0C2902" w:rsidR="007B2665" w:rsidRPr="00AB584C" w:rsidRDefault="007B2665" w:rsidP="007B2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одиннадцат</w:t>
      </w:r>
      <w:r w:rsid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780A7EB1" w14:textId="77777777" w:rsidR="007B2665" w:rsidRPr="00AB584C" w:rsidRDefault="007B2665" w:rsidP="007B2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AB584C">
        <w:rPr>
          <w:rFonts w:ascii="Times New Roman" w:hAnsi="Times New Roman" w:cs="Times New Roman"/>
          <w:sz w:val="28"/>
          <w:szCs w:val="28"/>
        </w:rPr>
        <w:t>рган местного самоуправления обеспечивает актуализацию справочной информации в соответствующем разделе регионального реестра государственных и муниципальных услуг.</w:t>
      </w:r>
      <w:r w:rsidRPr="00AB584C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45AB38CC" w14:textId="33DFD16F" w:rsidR="007B2665" w:rsidRPr="00AB584C" w:rsidRDefault="007B2665" w:rsidP="007B2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 w:rsidR="00BD7E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1 к административному регламенту </w:t>
      </w:r>
      <w:r w:rsidR="00BD7EE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AB584C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BD7EEE">
        <w:rPr>
          <w:rFonts w:ascii="Times New Roman" w:eastAsia="Calibri" w:hAnsi="Times New Roman" w:cs="Times New Roman"/>
          <w:sz w:val="28"/>
          <w:szCs w:val="28"/>
        </w:rPr>
        <w:t>ю</w:t>
      </w: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</w:t>
      </w:r>
      <w:r w:rsidR="00BD7EEE" w:rsidRPr="00DC22F0">
        <w:rPr>
          <w:rFonts w:ascii="Times New Roman" w:eastAsia="Calibri" w:hAnsi="Times New Roman" w:cs="Times New Roman"/>
          <w:sz w:val="28"/>
          <w:szCs w:val="28"/>
        </w:rPr>
        <w:t>«</w:t>
      </w:r>
      <w:r w:rsidR="00BD7EEE" w:rsidRPr="00116D67">
        <w:rPr>
          <w:rFonts w:ascii="Times New Roman" w:eastAsia="Times New Roman" w:hAnsi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="00BD7EEE" w:rsidRPr="00DC22F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AB584C">
        <w:rPr>
          <w:rFonts w:ascii="Times New Roman" w:eastAsia="Calibri" w:hAnsi="Times New Roman" w:cs="Times New Roman"/>
          <w:sz w:val="28"/>
          <w:szCs w:val="28"/>
        </w:rPr>
        <w:t>изложить в редакции согласно приложению.</w:t>
      </w:r>
    </w:p>
    <w:p w14:paraId="54AEC48C" w14:textId="287F39F9" w:rsidR="00116D67" w:rsidRPr="00736719" w:rsidRDefault="00116D67" w:rsidP="00116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</w:t>
      </w:r>
      <w:r w:rsid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4FB711EA" w14:textId="77777777" w:rsidR="00116D67" w:rsidRPr="00736719" w:rsidRDefault="00116D67" w:rsidP="00116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3D4775C6" w14:textId="77777777" w:rsidR="00BD7EEE" w:rsidRDefault="00BD7EEE" w:rsidP="00116D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358C7A" w14:textId="77777777" w:rsidR="00BD7EEE" w:rsidRDefault="00BD7EEE" w:rsidP="00116D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A079E9" w14:textId="77777777" w:rsidR="00BD7EEE" w:rsidRDefault="00BD7EEE" w:rsidP="00116D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D9F5BE" w14:textId="77777777" w:rsidR="00FC5869" w:rsidRDefault="00FC5869" w:rsidP="00116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заместитель г</w:t>
      </w:r>
      <w:r w:rsidR="00116D67"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14:paraId="3D371CCB" w14:textId="468747FC" w:rsidR="00116D67" w:rsidRPr="00736719" w:rsidRDefault="00FC5869" w:rsidP="00116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116D67"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Пугачевского</w:t>
      </w:r>
    </w:p>
    <w:p w14:paraId="065868F9" w14:textId="4EB275F5" w:rsidR="00116D67" w:rsidRDefault="00116D67" w:rsidP="00116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C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А.А.Цуприков</w:t>
      </w:r>
    </w:p>
    <w:p w14:paraId="08BFC80A" w14:textId="77777777" w:rsidR="000024FD" w:rsidRDefault="000024FD" w:rsidP="00116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69E839" w14:textId="2171AF85" w:rsidR="000024FD" w:rsidRDefault="000024FD" w:rsidP="00116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674CEC" w14:textId="12FEB7C7" w:rsidR="00BD7EEE" w:rsidRDefault="00BD7EEE" w:rsidP="00116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DD100E" w14:textId="4BBDBCDB" w:rsidR="00BD7EEE" w:rsidRDefault="00BD7EEE" w:rsidP="00116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02FA3F" w14:textId="124710D1" w:rsidR="00BD7EEE" w:rsidRDefault="00BD7EEE" w:rsidP="00116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5CD1CE" w14:textId="42E9A84C" w:rsidR="00BD7EEE" w:rsidRDefault="00BD7EEE" w:rsidP="00116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EA4AFF" w14:textId="6F4BD4E0" w:rsidR="00BD7EEE" w:rsidRDefault="00BD7EEE" w:rsidP="00116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329713" w14:textId="6EDA9DEC" w:rsidR="00BD7EEE" w:rsidRDefault="00BD7EEE" w:rsidP="00116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E967C3" w14:textId="3C3E7596" w:rsidR="00BD7EEE" w:rsidRDefault="00BD7EEE" w:rsidP="00116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31DBDA" w14:textId="6ACC044C" w:rsidR="00BD7EEE" w:rsidRDefault="00BD7EEE" w:rsidP="00116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CA1A" w14:textId="04CF0FE8" w:rsidR="00BD7EEE" w:rsidRDefault="00BD7EEE" w:rsidP="00116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A1DD33" w14:textId="5AAF9D8E" w:rsidR="00BD7EEE" w:rsidRDefault="00BD7EEE" w:rsidP="00116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3C3AFD" w14:textId="07AFACB1" w:rsidR="00BD7EEE" w:rsidRDefault="00BD7EEE" w:rsidP="00116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80BF4A" w14:textId="5B37748A" w:rsidR="00BD7EEE" w:rsidRDefault="00BD7EEE" w:rsidP="00116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7EB94E" w14:textId="0D97EA1D" w:rsidR="00BD7EEE" w:rsidRDefault="00BD7EEE" w:rsidP="00116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FD08EB" w14:textId="614BE38E" w:rsidR="00BD7EEE" w:rsidRDefault="00BD7EEE" w:rsidP="00116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65A3AA" w14:textId="51448BDF" w:rsidR="00BD7EEE" w:rsidRDefault="00BD7EEE" w:rsidP="00116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B6BF0E" w14:textId="76CC5C24" w:rsidR="00BD7EEE" w:rsidRDefault="00BD7EEE" w:rsidP="00116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F7CC0A" w14:textId="755B51F4" w:rsidR="00BD7EEE" w:rsidRDefault="00BD7EEE" w:rsidP="00116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63F1EE" w14:textId="54450DB4" w:rsidR="00BD7EEE" w:rsidRDefault="00BD7EEE" w:rsidP="00116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2B8ED9" w14:textId="3A142094" w:rsidR="00BD7EEE" w:rsidRDefault="00BD7EEE" w:rsidP="00116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32B073" w14:textId="00A7E7B9" w:rsidR="00BD7EEE" w:rsidRDefault="00BD7EEE" w:rsidP="00116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7163AC" w14:textId="4D09918E" w:rsidR="00BD7EEE" w:rsidRDefault="00BD7EEE" w:rsidP="00116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21D240" w14:textId="438B96AD" w:rsidR="00BD7EEE" w:rsidRDefault="00BD7EEE" w:rsidP="00116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2031E1" w14:textId="37267D13" w:rsidR="00BD7EEE" w:rsidRDefault="00BD7EEE" w:rsidP="00116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9910CD" w14:textId="3D266C94" w:rsidR="00BD7EEE" w:rsidRDefault="00BD7EEE" w:rsidP="00116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203705" w14:textId="1CEB78B6" w:rsidR="00BD7EEE" w:rsidRDefault="00BD7EEE" w:rsidP="00116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8292F2" w14:textId="7C4C038F" w:rsidR="00BD7EEE" w:rsidRDefault="00BD7EEE" w:rsidP="00116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318741" w14:textId="061E774C" w:rsidR="00BD7EEE" w:rsidRDefault="00BD7EEE" w:rsidP="00116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D3584E" w14:textId="1BEF7CEF" w:rsidR="00BD7EEE" w:rsidRDefault="00BD7EEE" w:rsidP="00116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989312" w14:textId="714F06DB" w:rsidR="00BD7EEE" w:rsidRDefault="00BD7EEE" w:rsidP="00116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C70048" w14:textId="1062CCC2" w:rsidR="00BD7EEE" w:rsidRDefault="00BD7EEE" w:rsidP="00116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55F908" w14:textId="323F777B" w:rsidR="00BD7EEE" w:rsidRDefault="00BD7EEE" w:rsidP="00116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D77FC7" w14:textId="314DC3D2" w:rsidR="00BD7EEE" w:rsidRDefault="00BD7EEE" w:rsidP="00116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C801FB" w14:textId="77777777" w:rsidR="00BD7EEE" w:rsidRDefault="00BD7EEE" w:rsidP="00BD7EEE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14:paraId="2EEB2B8A" w14:textId="77777777" w:rsidR="00BD7EEE" w:rsidRDefault="00BD7EEE" w:rsidP="00BD7EEE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Пугачевского</w:t>
      </w:r>
    </w:p>
    <w:p w14:paraId="6353962B" w14:textId="77777777" w:rsidR="00BD7EEE" w:rsidRDefault="00BD7EEE" w:rsidP="00BD7EEE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14:paraId="27AA5179" w14:textId="77777777" w:rsidR="00BD7EEE" w:rsidRDefault="00BD7EEE" w:rsidP="00BD7EEE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</w:p>
    <w:p w14:paraId="2499C292" w14:textId="77777777" w:rsidR="00BD7EEE" w:rsidRDefault="00BD7EEE" w:rsidP="00BD7EEE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мая 2022 года № 460</w:t>
      </w:r>
    </w:p>
    <w:p w14:paraId="25343921" w14:textId="77777777" w:rsidR="00BD7EEE" w:rsidRDefault="00BD7EEE" w:rsidP="00BD7EEE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 к административному</w:t>
      </w:r>
    </w:p>
    <w:p w14:paraId="662E6F4E" w14:textId="77777777" w:rsidR="00BD7EEE" w:rsidRDefault="00BD7EEE" w:rsidP="00BD7EEE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 по предоставлению</w:t>
      </w:r>
    </w:p>
    <w:p w14:paraId="3D81192C" w14:textId="77777777" w:rsidR="00BD7EEE" w:rsidRDefault="00BD7EEE" w:rsidP="00BD7EEE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DC22F0">
        <w:rPr>
          <w:rFonts w:ascii="Times New Roman" w:eastAsia="Calibri" w:hAnsi="Times New Roman" w:cs="Times New Roman"/>
          <w:sz w:val="28"/>
          <w:szCs w:val="28"/>
        </w:rPr>
        <w:t>«</w:t>
      </w:r>
      <w:r w:rsidRPr="00116D67">
        <w:rPr>
          <w:rFonts w:ascii="Times New Roman" w:eastAsia="Times New Roman" w:hAnsi="Times New Roman"/>
          <w:sz w:val="28"/>
          <w:szCs w:val="28"/>
        </w:rPr>
        <w:t>Присвоение</w:t>
      </w:r>
    </w:p>
    <w:p w14:paraId="0303E50D" w14:textId="77777777" w:rsidR="00BD7EEE" w:rsidRDefault="00BD7EEE" w:rsidP="00BD7EEE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</w:rPr>
      </w:pPr>
      <w:r w:rsidRPr="00116D67">
        <w:rPr>
          <w:rFonts w:ascii="Times New Roman" w:eastAsia="Times New Roman" w:hAnsi="Times New Roman"/>
          <w:sz w:val="28"/>
          <w:szCs w:val="28"/>
        </w:rPr>
        <w:t>адреса объекту адресации, изменение</w:t>
      </w:r>
    </w:p>
    <w:p w14:paraId="77BBA4B9" w14:textId="15E811E9" w:rsidR="007B2665" w:rsidRDefault="00BD7EEE" w:rsidP="00BD7EEE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116D67">
        <w:rPr>
          <w:rFonts w:ascii="Times New Roman" w:eastAsia="Times New Roman" w:hAnsi="Times New Roman"/>
          <w:sz w:val="28"/>
          <w:szCs w:val="28"/>
        </w:rPr>
        <w:t>и аннулирование такого адреса</w:t>
      </w:r>
      <w:r w:rsidRPr="00DC22F0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5EF742C4" w14:textId="4EC930DE" w:rsidR="00BD7EEE" w:rsidRDefault="00BD7EEE" w:rsidP="00BD7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764A26C" w14:textId="77777777" w:rsidR="00BD7EEE" w:rsidRPr="00BD7EEE" w:rsidRDefault="00BD7EEE" w:rsidP="00BD7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67C0E" w14:textId="77777777" w:rsidR="00BD7EEE" w:rsidRDefault="00FC5869" w:rsidP="00BD7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history="1">
        <w:r w:rsidR="007B2665" w:rsidRPr="00BD7EE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Сведения</w:t>
        </w:r>
      </w:hyperlink>
    </w:p>
    <w:p w14:paraId="74AB36A1" w14:textId="356F3379" w:rsidR="007B2665" w:rsidRPr="00BD7EEE" w:rsidRDefault="007B2665" w:rsidP="00BD7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14:paraId="675BAE34" w14:textId="77777777" w:rsidR="007B2665" w:rsidRPr="00BD7EEE" w:rsidRDefault="007B2665" w:rsidP="00BD7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36FA80" w14:textId="77777777" w:rsidR="007B2665" w:rsidRPr="00BD7EEE" w:rsidRDefault="007B2665" w:rsidP="00BD7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1.Администрация расположена по адресу: 413720, Саратовская область, г.Пугачев, ул.Пушкинская, д.280.</w:t>
      </w:r>
    </w:p>
    <w:p w14:paraId="2F34D2C6" w14:textId="77777777" w:rsidR="00207B33" w:rsidRPr="00BD7EEE" w:rsidRDefault="00207B33" w:rsidP="00BD7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Отделом, уполномоченным на предоставление муниципальной услуги, является отдел строительства и архитектуры администрации Пугачевского муниципального района, расположенный по адресу: 413720, Саратовская область, г.Пугачев, ул.Топорковская, д.17. (далее – Отдел).</w:t>
      </w:r>
    </w:p>
    <w:p w14:paraId="1886BA58" w14:textId="77777777" w:rsidR="007B2665" w:rsidRPr="00BD7EEE" w:rsidRDefault="007B2665" w:rsidP="00BD7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получателей муниципальной услуги производится специалистами Отдела.</w:t>
      </w:r>
    </w:p>
    <w:p w14:paraId="03A76F3B" w14:textId="77777777" w:rsidR="007B2665" w:rsidRPr="00BD7EEE" w:rsidRDefault="007B2665" w:rsidP="00BD7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графике (режиме) работы содержатся на странице муниципального района на официальном портале администрации: </w:t>
      </w:r>
      <w:hyperlink r:id="rId6" w:history="1">
        <w:r w:rsidRPr="00BD7E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http://pugachev-adm.ru</w:t>
        </w:r>
      </w:hyperlink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62D2D2" w14:textId="77777777" w:rsidR="007B2665" w:rsidRPr="00BD7EEE" w:rsidRDefault="007B2665" w:rsidP="00BD7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3"/>
        <w:gridCol w:w="4717"/>
      </w:tblGrid>
      <w:tr w:rsidR="007B2665" w:rsidRPr="00BD7EEE" w14:paraId="6D663B37" w14:textId="77777777" w:rsidTr="00654D5A">
        <w:tc>
          <w:tcPr>
            <w:tcW w:w="4853" w:type="dxa"/>
            <w:shd w:val="clear" w:color="auto" w:fill="auto"/>
          </w:tcPr>
          <w:p w14:paraId="6F3E9874" w14:textId="77777777" w:rsidR="007B2665" w:rsidRPr="00BD7EEE" w:rsidRDefault="007B2665" w:rsidP="00BD7EE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17" w:type="dxa"/>
            <w:shd w:val="clear" w:color="auto" w:fill="auto"/>
          </w:tcPr>
          <w:p w14:paraId="4F6B95FF" w14:textId="572F0ECE" w:rsidR="007B2665" w:rsidRPr="00BD7EEE" w:rsidRDefault="007B2665" w:rsidP="00BD7EE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</w:t>
            </w:r>
            <w:r w:rsidR="00BD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  <w:r w:rsidRPr="00BD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17</w:t>
            </w:r>
            <w:r w:rsidR="00BD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:00;</w:t>
            </w:r>
          </w:p>
        </w:tc>
      </w:tr>
      <w:tr w:rsidR="007B2665" w:rsidRPr="00BD7EEE" w14:paraId="7C223D57" w14:textId="77777777" w:rsidTr="00654D5A">
        <w:tc>
          <w:tcPr>
            <w:tcW w:w="4853" w:type="dxa"/>
            <w:shd w:val="clear" w:color="auto" w:fill="auto"/>
          </w:tcPr>
          <w:p w14:paraId="05FA962F" w14:textId="77777777" w:rsidR="007B2665" w:rsidRPr="00BD7EEE" w:rsidRDefault="007B2665" w:rsidP="00BD7EE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17" w:type="dxa"/>
            <w:shd w:val="clear" w:color="auto" w:fill="auto"/>
          </w:tcPr>
          <w:p w14:paraId="79603D72" w14:textId="4357CE86" w:rsidR="007B2665" w:rsidRPr="00BD7EEE" w:rsidRDefault="007B2665" w:rsidP="00BD7EE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</w:t>
            </w:r>
            <w:r w:rsidR="00BD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  <w:r w:rsidRPr="00BD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17</w:t>
            </w:r>
            <w:r w:rsidR="00BD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:00.</w:t>
            </w:r>
          </w:p>
        </w:tc>
      </w:tr>
    </w:tbl>
    <w:p w14:paraId="4898276B" w14:textId="77777777" w:rsidR="007B2665" w:rsidRPr="00BD7EEE" w:rsidRDefault="007B2665" w:rsidP="00BD7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документов получателям: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3"/>
        <w:gridCol w:w="4717"/>
      </w:tblGrid>
      <w:tr w:rsidR="007B2665" w:rsidRPr="00BD7EEE" w14:paraId="366BBCB7" w14:textId="77777777" w:rsidTr="00654D5A">
        <w:tc>
          <w:tcPr>
            <w:tcW w:w="4853" w:type="dxa"/>
            <w:shd w:val="clear" w:color="auto" w:fill="auto"/>
          </w:tcPr>
          <w:p w14:paraId="102D149B" w14:textId="77777777" w:rsidR="007B2665" w:rsidRPr="00BD7EEE" w:rsidRDefault="007B2665" w:rsidP="00BD7EE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17" w:type="dxa"/>
            <w:shd w:val="clear" w:color="auto" w:fill="auto"/>
          </w:tcPr>
          <w:p w14:paraId="2C7C44E4" w14:textId="4CBDDED5" w:rsidR="007B2665" w:rsidRPr="00BD7EEE" w:rsidRDefault="007B2665" w:rsidP="00BD7EE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</w:t>
            </w:r>
            <w:r w:rsidR="00BD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  <w:r w:rsidRPr="00BD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16</w:t>
            </w:r>
            <w:r w:rsidR="00BD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:00;</w:t>
            </w:r>
          </w:p>
        </w:tc>
      </w:tr>
    </w:tbl>
    <w:p w14:paraId="5E3382CF" w14:textId="77777777" w:rsidR="007B2665" w:rsidRPr="00BD7EEE" w:rsidRDefault="007B2665" w:rsidP="00BD7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и воскресенье – выходной день.</w:t>
      </w:r>
    </w:p>
    <w:p w14:paraId="792E203A" w14:textId="6911F9B7" w:rsidR="007B2665" w:rsidRPr="00BD7EEE" w:rsidRDefault="007B2665" w:rsidP="00BD7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сотрудников с 12</w:t>
      </w:r>
      <w:r w:rsid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13</w:t>
      </w:r>
      <w:r w:rsid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:00.</w:t>
      </w:r>
    </w:p>
    <w:p w14:paraId="799759E3" w14:textId="77777777" w:rsidR="007B2665" w:rsidRPr="00BD7EEE" w:rsidRDefault="007B2665" w:rsidP="00BD7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получателей муниципальной услуги ведется без предварительной записи.</w:t>
      </w:r>
    </w:p>
    <w:p w14:paraId="3E604D61" w14:textId="77777777" w:rsidR="007B2665" w:rsidRPr="00BD7EEE" w:rsidRDefault="007B2665" w:rsidP="00BD7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(884574) 22812, факс: (884574)22826.</w:t>
      </w:r>
    </w:p>
    <w:p w14:paraId="0F855C15" w14:textId="77777777" w:rsidR="007B2665" w:rsidRPr="00BD7EEE" w:rsidRDefault="007B2665" w:rsidP="00BD7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Страница органа местного самоуправления на официальном портале: </w:t>
      </w:r>
      <w:hyperlink r:id="rId7" w:history="1">
        <w:r w:rsidRPr="00BD7E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http://pugachev-adm.ru</w:t>
        </w:r>
      </w:hyperlink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2A3CF1" w14:textId="77777777" w:rsidR="007B2665" w:rsidRPr="00BD7EEE" w:rsidRDefault="007B2665" w:rsidP="00BD7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оказания муниципальной услуги предоставляется непосредственно в Отделе, а также с использованием средств телефонной связи, электронного информирования, посредством размещения на Интернет-ресурсах администрации, региональном портале государственных и муниципальных услуг </w:t>
      </w:r>
      <w:hyperlink r:id="rId8" w:history="1">
        <w:r w:rsidRPr="00BD7E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http://pgu.saratov.gov.ru</w:t>
        </w:r>
      </w:hyperlink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федеральном портале </w:t>
      </w: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услуг http://</w:t>
      </w:r>
      <w:hyperlink r:id="rId9" w:history="1">
        <w:r w:rsidRPr="00BD7E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информационно-справочных изданиях (буклетах, брошюрах, памятках).</w:t>
      </w:r>
    </w:p>
    <w:p w14:paraId="11709C95" w14:textId="5BB14D1C" w:rsidR="007B2665" w:rsidRPr="00BD7EEE" w:rsidRDefault="007B2665" w:rsidP="00BD7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Calibri" w:hAnsi="Times New Roman" w:cs="Times New Roman"/>
          <w:sz w:val="28"/>
          <w:szCs w:val="28"/>
        </w:rPr>
        <w:t>2.</w:t>
      </w: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Обособленное подразделение государственного автономного учреждения Саратовской области «Многофункциональный центр предоставления государственных и муниципальных услуг» в г.Пугачеве</w:t>
      </w:r>
      <w:r w:rsid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33A7FE" w14:textId="57C651F3" w:rsidR="007B2665" w:rsidRPr="00BD7EEE" w:rsidRDefault="00BD7EEE" w:rsidP="00BD7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</w:t>
      </w:r>
      <w:r w:rsidR="007B2665"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14:paraId="60C08706" w14:textId="6E42B349" w:rsidR="007B2665" w:rsidRPr="00BD7EEE" w:rsidRDefault="007B2665" w:rsidP="00BD7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+7 (8452) 65-39-69 (единая справочная служба)</w:t>
      </w:r>
      <w:r w:rsid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08E385" w14:textId="0FE4F9D3" w:rsidR="007B2665" w:rsidRPr="00BD7EEE" w:rsidRDefault="007B2665" w:rsidP="00BD7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+7 (927) 114-42-65 (для справок)</w:t>
      </w:r>
      <w:r w:rsid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0D4633" w14:textId="5E50C255" w:rsidR="007B2665" w:rsidRPr="00BD7EEE" w:rsidRDefault="007B2665" w:rsidP="00BD7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+7 (927) 112-93-29 (для справок)</w:t>
      </w:r>
      <w:r w:rsid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4AE70D" w14:textId="77777777" w:rsidR="007B2665" w:rsidRPr="00BD7EEE" w:rsidRDefault="007B2665" w:rsidP="00BD7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Email: </w:t>
      </w:r>
      <w:hyperlink r:id="rId10" w:history="1">
        <w:r w:rsidRPr="00BD7E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info@mfc64.ru</w:t>
        </w:r>
      </w:hyperlink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8E8D01" w14:textId="2F15C6B9" w:rsidR="007B2665" w:rsidRPr="00BD7EEE" w:rsidRDefault="007B2665" w:rsidP="00BD7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EEE">
        <w:rPr>
          <w:rFonts w:ascii="Times New Roman" w:eastAsia="Times New Roman" w:hAnsi="Times New Roman" w:cs="Times New Roman"/>
          <w:bCs/>
          <w:sz w:val="28"/>
          <w:szCs w:val="28"/>
        </w:rPr>
        <w:t>Адрес:</w:t>
      </w:r>
      <w:r w:rsidRPr="00BD7EE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D7EEE">
        <w:rPr>
          <w:rFonts w:ascii="Times New Roman" w:eastAsia="Times New Roman" w:hAnsi="Times New Roman" w:cs="Times New Roman"/>
          <w:sz w:val="28"/>
          <w:szCs w:val="28"/>
        </w:rPr>
        <w:t xml:space="preserve">413725, </w:t>
      </w:r>
      <w:r w:rsidRPr="00BD7EEE">
        <w:rPr>
          <w:rFonts w:ascii="Times New Roman" w:eastAsia="Times New Roman" w:hAnsi="Times New Roman" w:cs="Times New Roman"/>
          <w:sz w:val="28"/>
          <w:szCs w:val="28"/>
        </w:rPr>
        <w:t>Саратовская область, г.Пугачев, ул.Топорковская, д.91.</w:t>
      </w:r>
    </w:p>
    <w:p w14:paraId="68C42A70" w14:textId="2570EFBC" w:rsidR="007B2665" w:rsidRPr="00BD7EEE" w:rsidRDefault="007B2665" w:rsidP="00BD7E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7E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Режим работы:</w:t>
      </w:r>
      <w:r w:rsidRPr="00BD7EE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7EEE">
        <w:rPr>
          <w:rFonts w:ascii="Times New Roman" w:hAnsi="Times New Roman" w:cs="Times New Roman"/>
          <w:sz w:val="28"/>
          <w:szCs w:val="28"/>
        </w:rPr>
        <w:br/>
      </w:r>
      <w:r w:rsidRPr="00BD7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7EE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D7EEE">
        <w:rPr>
          <w:rFonts w:ascii="Times New Roman" w:hAnsi="Times New Roman" w:cs="Times New Roman"/>
          <w:sz w:val="28"/>
          <w:szCs w:val="28"/>
          <w:shd w:val="clear" w:color="auto" w:fill="FFFFFF"/>
        </w:rPr>
        <w:t>понедельник – пятница с 9:00 до 20:00;</w:t>
      </w:r>
      <w:r w:rsidRPr="00BD7EEE">
        <w:rPr>
          <w:rFonts w:ascii="Times New Roman" w:hAnsi="Times New Roman" w:cs="Times New Roman"/>
          <w:sz w:val="28"/>
          <w:szCs w:val="28"/>
        </w:rPr>
        <w:br/>
      </w:r>
      <w:r w:rsidRPr="00BD7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7EE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D7EEE">
        <w:rPr>
          <w:rFonts w:ascii="Times New Roman" w:hAnsi="Times New Roman" w:cs="Times New Roman"/>
          <w:sz w:val="28"/>
          <w:szCs w:val="28"/>
          <w:shd w:val="clear" w:color="auto" w:fill="FFFFFF"/>
        </w:rPr>
        <w:t>суббота с 9:00 до 17:00;</w:t>
      </w:r>
      <w:r w:rsidRPr="00BD7EEE">
        <w:rPr>
          <w:rFonts w:ascii="Times New Roman" w:hAnsi="Times New Roman" w:cs="Times New Roman"/>
          <w:sz w:val="28"/>
          <w:szCs w:val="28"/>
        </w:rPr>
        <w:br/>
      </w:r>
      <w:r w:rsidRPr="00BD7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7EE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D7EEE">
        <w:rPr>
          <w:rFonts w:ascii="Times New Roman" w:hAnsi="Times New Roman" w:cs="Times New Roman"/>
          <w:sz w:val="28"/>
          <w:szCs w:val="28"/>
          <w:shd w:val="clear" w:color="auto" w:fill="FFFFFF"/>
        </w:rPr>
        <w:t>воскресенье – выходной.</w:t>
      </w:r>
    </w:p>
    <w:p w14:paraId="489D0B0A" w14:textId="355B78FD" w:rsidR="007B2665" w:rsidRDefault="007B2665" w:rsidP="00BD7EE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D7EEE">
        <w:rPr>
          <w:rFonts w:ascii="Times New Roman" w:eastAsia="Times New Roman" w:hAnsi="Times New Roman" w:cs="Times New Roman"/>
          <w:sz w:val="28"/>
          <w:szCs w:val="28"/>
        </w:rPr>
        <w:t>Офиц</w:t>
      </w:r>
      <w:r w:rsidRPr="00BD7EEE">
        <w:rPr>
          <w:rFonts w:ascii="Times New Roman" w:hAnsi="Times New Roman" w:cs="Times New Roman"/>
          <w:sz w:val="28"/>
          <w:szCs w:val="28"/>
        </w:rPr>
        <w:t>иальный сайт МФЦ Саратовской области</w:t>
      </w:r>
      <w:r w:rsidR="00BD7EEE">
        <w:rPr>
          <w:rFonts w:ascii="Times New Roman" w:hAnsi="Times New Roman" w:cs="Times New Roman"/>
          <w:sz w:val="28"/>
          <w:szCs w:val="28"/>
        </w:rPr>
        <w:t>:</w:t>
      </w:r>
      <w:r w:rsidRPr="00BD7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Pr="00BD7EEE">
          <w:rPr>
            <w:rFonts w:ascii="Times New Roman" w:eastAsia="Calibri" w:hAnsi="Times New Roman" w:cs="Times New Roman"/>
            <w:sz w:val="28"/>
            <w:szCs w:val="28"/>
          </w:rPr>
          <w:t>https://mfc64.ru</w:t>
        </w:r>
      </w:hyperlink>
      <w:r w:rsidRPr="00BD7E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13D5BFA" w14:textId="1787EA00" w:rsidR="00BD7EEE" w:rsidRDefault="00BD7EEE" w:rsidP="00BD7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28C908" w14:textId="3BB5193D" w:rsidR="00BD7EEE" w:rsidRDefault="00BD7EEE" w:rsidP="00BD7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961121" w14:textId="711BDBE7" w:rsidR="00BD7EEE" w:rsidRDefault="00BD7EEE" w:rsidP="00BD7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D0209B" w14:textId="005209D6" w:rsidR="00BD7EEE" w:rsidRPr="00BD7EEE" w:rsidRDefault="00BD7EEE" w:rsidP="00BD7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14:paraId="4BBD5E3E" w14:textId="77777777" w:rsidR="007B2665" w:rsidRPr="00736719" w:rsidRDefault="007B2665" w:rsidP="00116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B2665" w:rsidRPr="00736719" w:rsidSect="00BD7EE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D67"/>
    <w:rsid w:val="000024FD"/>
    <w:rsid w:val="00026638"/>
    <w:rsid w:val="000A71FB"/>
    <w:rsid w:val="00116D67"/>
    <w:rsid w:val="001D6888"/>
    <w:rsid w:val="00207B33"/>
    <w:rsid w:val="007B2665"/>
    <w:rsid w:val="008423AE"/>
    <w:rsid w:val="00BD7EEE"/>
    <w:rsid w:val="00EF4334"/>
    <w:rsid w:val="00F351CC"/>
    <w:rsid w:val="00FC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3276"/>
  <w15:docId w15:val="{E4F850BD-9C15-43F6-9C02-2DBB66AA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D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ratov.gov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ugachev-adm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gachev-adm.ru/" TargetMode="External"/><Relationship Id="rId11" Type="http://schemas.openxmlformats.org/officeDocument/2006/relationships/hyperlink" Target="https://mfc64.ru" TargetMode="Externa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10" Type="http://schemas.openxmlformats.org/officeDocument/2006/relationships/hyperlink" Target="mailto:info@mfc64.ru" TargetMode="External"/><Relationship Id="rId4" Type="http://schemas.openxmlformats.org/officeDocument/2006/relationships/hyperlink" Target="https://mfc64.ru." TargetMode="Externa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cp:lastPrinted>2022-05-06T06:41:00Z</cp:lastPrinted>
  <dcterms:created xsi:type="dcterms:W3CDTF">2022-05-05T11:03:00Z</dcterms:created>
  <dcterms:modified xsi:type="dcterms:W3CDTF">2022-05-12T11:03:00Z</dcterms:modified>
</cp:coreProperties>
</file>