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015E" w14:textId="77777777" w:rsidR="00251036" w:rsidRDefault="00251036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E29A19" w14:textId="77777777" w:rsidR="00251036" w:rsidRDefault="00251036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9AEEF2" w14:textId="77777777" w:rsidR="00251036" w:rsidRDefault="00251036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1C4610" w14:textId="77777777" w:rsidR="00251036" w:rsidRDefault="00251036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49B896" w14:textId="77777777" w:rsidR="00251036" w:rsidRDefault="00251036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6C4C40" w14:textId="77777777" w:rsidR="00251036" w:rsidRDefault="00251036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975A42" w14:textId="77777777" w:rsidR="00251036" w:rsidRDefault="00251036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8BA739" w14:textId="77777777" w:rsidR="00251036" w:rsidRDefault="00251036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DDE671" w14:textId="77777777" w:rsidR="00251036" w:rsidRDefault="00251036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92B0C0" w14:textId="77777777" w:rsidR="00251036" w:rsidRDefault="00251036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44273A" w14:textId="77777777" w:rsidR="00251036" w:rsidRDefault="00251036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F550B7" w14:textId="7521D4CC" w:rsidR="00C962DF" w:rsidRDefault="00251036" w:rsidP="00251036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12 мая 2022 года № 464</w:t>
      </w:r>
    </w:p>
    <w:p w14:paraId="19C2E5FE" w14:textId="77777777" w:rsidR="00251036" w:rsidRPr="00251036" w:rsidRDefault="00251036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265354" w14:textId="77777777" w:rsidR="00C962DF" w:rsidRDefault="00C962DF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575EA2" w14:textId="0B4833DF" w:rsidR="00C962DF" w:rsidRDefault="00C962DF" w:rsidP="00C962D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251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2BD651A2" w14:textId="77777777" w:rsidR="00C962DF" w:rsidRDefault="00C962DF" w:rsidP="00C962D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58067317" w14:textId="77777777" w:rsidR="00C962DF" w:rsidRPr="00736719" w:rsidRDefault="00C962DF" w:rsidP="00C962D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</w:t>
      </w:r>
    </w:p>
    <w:p w14:paraId="0A7A1EE3" w14:textId="6BFA9693" w:rsidR="00C962DF" w:rsidRDefault="00C962DF" w:rsidP="00C9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F77D2" w14:textId="77777777" w:rsidR="00251036" w:rsidRDefault="00251036" w:rsidP="00C9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FA2AA" w14:textId="77777777" w:rsidR="00C962DF" w:rsidRPr="00736719" w:rsidRDefault="00C962DF" w:rsidP="00C96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2F101014" w14:textId="77777777" w:rsidR="00C962DF" w:rsidRPr="00736719" w:rsidRDefault="00C962DF" w:rsidP="00C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Пугачевского муниципального района Саратовской области 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138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Pr="00C962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объекта капитального строительства</w:t>
      </w:r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458B36" w14:textId="77777777" w:rsidR="00C962DF" w:rsidRPr="00736719" w:rsidRDefault="00C962DF" w:rsidP="00C962D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36719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04FA5616" w14:textId="77777777" w:rsidR="00260EF0" w:rsidRPr="00AB584C" w:rsidRDefault="00260EF0" w:rsidP="0026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в пункте 1.6 подраздела «Требования к порядку информирования о предоставлении муниципальной услуги» раздела </w:t>
      </w:r>
      <w:r w:rsidR="008F553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F553E">
        <w:rPr>
          <w:rFonts w:ascii="Times New Roman" w:eastAsia="Calibri" w:hAnsi="Times New Roman" w:cs="Times New Roman"/>
          <w:sz w:val="28"/>
          <w:szCs w:val="28"/>
        </w:rPr>
        <w:t>I.Общие</w:t>
      </w:r>
      <w:proofErr w:type="spellEnd"/>
      <w:r w:rsidR="008F553E">
        <w:rPr>
          <w:rFonts w:ascii="Times New Roman" w:eastAsia="Calibri" w:hAnsi="Times New Roman" w:cs="Times New Roman"/>
          <w:sz w:val="28"/>
          <w:szCs w:val="28"/>
        </w:rPr>
        <w:t xml:space="preserve"> положения»</w:t>
      </w:r>
      <w:r w:rsidRPr="00AB584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2C537B4" w14:textId="207DE861" w:rsidR="00260EF0" w:rsidRPr="00AB584C" w:rsidRDefault="00260EF0" w:rsidP="0026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абзац десятый изложить в </w:t>
      </w:r>
      <w:r w:rsidR="00251036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32F6A03A" w14:textId="77777777" w:rsidR="00260EF0" w:rsidRDefault="00260EF0" w:rsidP="00260E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самоуправления, Единого портала МФЦ Саратовской области </w:t>
      </w:r>
      <w:hyperlink r:id="rId4" w:history="1">
        <w:r w:rsidRPr="0025103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6D8E83" w14:textId="21B1A851" w:rsidR="00260EF0" w:rsidRPr="00AB584C" w:rsidRDefault="00260EF0" w:rsidP="00260E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одиннадцат</w:t>
      </w:r>
      <w:r w:rsidR="00251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8010F55" w14:textId="77777777" w:rsidR="00260EF0" w:rsidRPr="00AB584C" w:rsidRDefault="00260EF0" w:rsidP="00260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7BB5FE40" w14:textId="516E1564" w:rsidR="00260EF0" w:rsidRPr="00AB584C" w:rsidRDefault="00260EF0" w:rsidP="0026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251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1 к административному регламенту </w:t>
      </w:r>
      <w:r w:rsidR="0025103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B584C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251036">
        <w:rPr>
          <w:rFonts w:ascii="Times New Roman" w:eastAsia="Calibri" w:hAnsi="Times New Roman" w:cs="Times New Roman"/>
          <w:sz w:val="28"/>
          <w:szCs w:val="28"/>
        </w:rPr>
        <w:t>ю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Pr="00C962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объекта капитального строительства</w:t>
      </w:r>
      <w:r w:rsidRPr="00AB584C">
        <w:rPr>
          <w:rFonts w:ascii="Times New Roman" w:eastAsia="Calibri" w:hAnsi="Times New Roman" w:cs="Times New Roman"/>
          <w:sz w:val="28"/>
          <w:szCs w:val="28"/>
        </w:rPr>
        <w:t>» изложить в редакции согласно приложению.</w:t>
      </w:r>
    </w:p>
    <w:p w14:paraId="0FE7DD4E" w14:textId="07378FBF" w:rsidR="00C962DF" w:rsidRPr="00736719" w:rsidRDefault="00C962DF" w:rsidP="00C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251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D21BD25" w14:textId="77777777" w:rsidR="00C962DF" w:rsidRPr="00736719" w:rsidRDefault="00C962DF" w:rsidP="00C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22621D0B" w14:textId="799253DF" w:rsidR="00C962DF" w:rsidRDefault="00C962DF" w:rsidP="00C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888C5" w14:textId="4593EA06" w:rsidR="00251036" w:rsidRDefault="00251036" w:rsidP="00C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5B6C7" w14:textId="62C1DEE3" w:rsidR="00251036" w:rsidRDefault="00251036" w:rsidP="00C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08833" w14:textId="77777777" w:rsidR="00251036" w:rsidRPr="00736719" w:rsidRDefault="00251036" w:rsidP="00C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7FE14" w14:textId="77777777" w:rsidR="00251036" w:rsidRDefault="00251036" w:rsidP="00C9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</w:t>
      </w:r>
      <w:r w:rsidR="00C962DF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2900F85A" w14:textId="11EE7E1B" w:rsidR="00C962DF" w:rsidRPr="00736719" w:rsidRDefault="00251036" w:rsidP="00C9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962DF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Пугачевского</w:t>
      </w:r>
    </w:p>
    <w:p w14:paraId="254467DE" w14:textId="3C25D1CD" w:rsidR="00C962DF" w:rsidRPr="00736719" w:rsidRDefault="00C962DF" w:rsidP="00C9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251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  <w:proofErr w:type="spellEnd"/>
    </w:p>
    <w:p w14:paraId="18941340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5401D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9837B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47B66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00ABF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F2744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65407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C3D53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248D7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46F6D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837E8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B3478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DE000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3E30B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FFE1D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9C522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BFA94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4DEF8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1F8F5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3F9E4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B82E5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CAE65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56232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98E0F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09AC3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06DA2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484A4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ACEF3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C05FD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A6B25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4C108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25E64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B9970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F9295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C7834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C8CEC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B10D5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538E6" w14:textId="77777777" w:rsidR="00251036" w:rsidRDefault="00251036" w:rsidP="00B8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12807" w14:textId="77777777" w:rsidR="00251036" w:rsidRDefault="00251036" w:rsidP="0025103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72498395" w14:textId="77777777" w:rsidR="00251036" w:rsidRDefault="00251036" w:rsidP="0025103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Пугачевского</w:t>
      </w:r>
    </w:p>
    <w:p w14:paraId="0949F2AE" w14:textId="77777777" w:rsidR="00251036" w:rsidRDefault="00251036" w:rsidP="0025103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74EFA0F3" w14:textId="77777777" w:rsidR="00251036" w:rsidRDefault="00251036" w:rsidP="0025103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14:paraId="27FE7CC5" w14:textId="6629180D" w:rsidR="00251036" w:rsidRDefault="00251036" w:rsidP="0025103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мая 2022 года №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9055A05" w14:textId="77777777" w:rsidR="00251036" w:rsidRDefault="00251036" w:rsidP="0025103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 к административному</w:t>
      </w:r>
    </w:p>
    <w:p w14:paraId="0D5B6476" w14:textId="77777777" w:rsidR="00251036" w:rsidRDefault="00251036" w:rsidP="0025103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по предоставлению</w:t>
      </w:r>
    </w:p>
    <w:p w14:paraId="5E4421FD" w14:textId="3E792071" w:rsidR="00251036" w:rsidRDefault="00251036" w:rsidP="00251036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Pr="00C962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объекта капитального строительства</w:t>
      </w:r>
      <w:r w:rsidRPr="00AB584C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</w:p>
    <w:p w14:paraId="76D8E1B7" w14:textId="77777777" w:rsidR="00251036" w:rsidRPr="00BD7EEE" w:rsidRDefault="00251036" w:rsidP="00251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81E84" w14:textId="77777777" w:rsidR="00251036" w:rsidRDefault="00251036" w:rsidP="00251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Pr="00BD7EE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Сведения</w:t>
        </w:r>
      </w:hyperlink>
    </w:p>
    <w:p w14:paraId="4497A3AA" w14:textId="77777777" w:rsidR="00251036" w:rsidRPr="00BD7EEE" w:rsidRDefault="00251036" w:rsidP="00251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14:paraId="086E9863" w14:textId="77777777" w:rsidR="00251036" w:rsidRPr="00BD7EEE" w:rsidRDefault="00251036" w:rsidP="00251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D8C976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1.Администрация расположена по адресу: 413720, Саратовская область, </w:t>
      </w: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ул.Пушкинская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д.280.</w:t>
      </w:r>
    </w:p>
    <w:p w14:paraId="38B56FE3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Отделом, уполномоченным на предоставление муниципальной услуги, является отдел строительства и архитектуры администрации Пугачевского муниципального района, расположенный по адресу: 413720, Саратовская область, </w:t>
      </w: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ул.Топорковская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д.17. (далее – Отдел).</w:t>
      </w:r>
    </w:p>
    <w:p w14:paraId="23921DE6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получателей муниципальной услуги производится специалистами Отдела.</w:t>
      </w:r>
    </w:p>
    <w:p w14:paraId="3791D081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6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http://pugachev-adm.ru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8B76F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251036" w:rsidRPr="00BD7EEE" w14:paraId="397A1152" w14:textId="77777777" w:rsidTr="00C22AC7">
        <w:tc>
          <w:tcPr>
            <w:tcW w:w="4853" w:type="dxa"/>
            <w:shd w:val="clear" w:color="auto" w:fill="auto"/>
          </w:tcPr>
          <w:p w14:paraId="33A1FD9C" w14:textId="77777777" w:rsidR="00251036" w:rsidRPr="00BD7EEE" w:rsidRDefault="00251036" w:rsidP="00C22A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14:paraId="688B0CE1" w14:textId="77777777" w:rsidR="00251036" w:rsidRPr="00BD7EEE" w:rsidRDefault="00251036" w:rsidP="00C22A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:00;</w:t>
            </w:r>
          </w:p>
        </w:tc>
      </w:tr>
      <w:tr w:rsidR="00251036" w:rsidRPr="00BD7EEE" w14:paraId="1D57F036" w14:textId="77777777" w:rsidTr="00C22AC7">
        <w:tc>
          <w:tcPr>
            <w:tcW w:w="4853" w:type="dxa"/>
            <w:shd w:val="clear" w:color="auto" w:fill="auto"/>
          </w:tcPr>
          <w:p w14:paraId="1AF73AC0" w14:textId="77777777" w:rsidR="00251036" w:rsidRPr="00BD7EEE" w:rsidRDefault="00251036" w:rsidP="00C22A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14:paraId="1995A7ED" w14:textId="77777777" w:rsidR="00251036" w:rsidRPr="00BD7EEE" w:rsidRDefault="00251036" w:rsidP="00C22A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:00.</w:t>
            </w:r>
          </w:p>
        </w:tc>
      </w:tr>
    </w:tbl>
    <w:p w14:paraId="51A71B89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251036" w:rsidRPr="00BD7EEE" w14:paraId="0B768ADF" w14:textId="77777777" w:rsidTr="00C22AC7">
        <w:tc>
          <w:tcPr>
            <w:tcW w:w="4853" w:type="dxa"/>
            <w:shd w:val="clear" w:color="auto" w:fill="auto"/>
          </w:tcPr>
          <w:p w14:paraId="12D84165" w14:textId="77777777" w:rsidR="00251036" w:rsidRPr="00BD7EEE" w:rsidRDefault="00251036" w:rsidP="00C22A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14:paraId="0D518561" w14:textId="77777777" w:rsidR="00251036" w:rsidRPr="00BD7EEE" w:rsidRDefault="00251036" w:rsidP="00C22A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:00;</w:t>
            </w:r>
          </w:p>
        </w:tc>
      </w:tr>
    </w:tbl>
    <w:p w14:paraId="5DBA3C11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выходной день.</w:t>
      </w:r>
    </w:p>
    <w:p w14:paraId="4C9F34B6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сотрудников с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</w:p>
    <w:p w14:paraId="12B61079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получателей муниципальной услуги ведется без предварительной записи.</w:t>
      </w:r>
    </w:p>
    <w:p w14:paraId="6DA2AA13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(884574) 22812, факс: (884574)22826.</w:t>
      </w:r>
    </w:p>
    <w:p w14:paraId="14639CFB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органа местного самоуправления на официальном портале: </w:t>
      </w:r>
      <w:hyperlink r:id="rId7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http://pugachev-adm.ru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8A093F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электронного информирования, посредством размещения на Интернет-ресурсах администрации, региональном портале государственных и муниципальных услуг </w:t>
      </w:r>
      <w:hyperlink r:id="rId8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http://pgu.saratov.gov.ru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федеральном портале 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http://</w:t>
      </w:r>
      <w:hyperlink r:id="rId9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информационно-справочных изданиях (буклетах, брошюрах, памятках).</w:t>
      </w:r>
    </w:p>
    <w:p w14:paraId="66919B56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Calibri" w:hAnsi="Times New Roman" w:cs="Times New Roman"/>
          <w:sz w:val="28"/>
          <w:szCs w:val="28"/>
        </w:rPr>
        <w:t>2.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подразделение государственного автономного учреждения Саратовской области «Многофункциональный центр предоставления государственных и муниципальных услуг» в </w:t>
      </w: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013032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77A2D4F6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(8452) 65-39-69 (единая справочная служба)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D0E9AA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114-42-65 (для справок)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0E1D2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112-93-29 (для справок)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3FE91" w14:textId="77777777" w:rsidR="00251036" w:rsidRPr="00BD7EEE" w:rsidRDefault="00251036" w:rsidP="0025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0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info@mfc64.ru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49F33E" w14:textId="77777777" w:rsidR="00251036" w:rsidRPr="00BD7EEE" w:rsidRDefault="00251036" w:rsidP="00251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413725, 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</w:rPr>
        <w:t>г.Пугачев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</w:rPr>
        <w:t>ул.Топорковская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</w:rPr>
        <w:t>, д.91.</w:t>
      </w:r>
    </w:p>
    <w:p w14:paraId="4C056106" w14:textId="77777777" w:rsidR="00251036" w:rsidRPr="00BD7EEE" w:rsidRDefault="00251036" w:rsidP="002510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работы:</w:t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7EEE">
        <w:rPr>
          <w:rFonts w:ascii="Times New Roman" w:hAnsi="Times New Roman" w:cs="Times New Roman"/>
          <w:sz w:val="28"/>
          <w:szCs w:val="28"/>
        </w:rPr>
        <w:br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 – пятница с 9:00 до 20:00;</w:t>
      </w:r>
      <w:r w:rsidRPr="00BD7EEE">
        <w:rPr>
          <w:rFonts w:ascii="Times New Roman" w:hAnsi="Times New Roman" w:cs="Times New Roman"/>
          <w:sz w:val="28"/>
          <w:szCs w:val="28"/>
        </w:rPr>
        <w:br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 с 9:00 до 17:00;</w:t>
      </w:r>
      <w:r w:rsidRPr="00BD7EEE">
        <w:rPr>
          <w:rFonts w:ascii="Times New Roman" w:hAnsi="Times New Roman" w:cs="Times New Roman"/>
          <w:sz w:val="28"/>
          <w:szCs w:val="28"/>
        </w:rPr>
        <w:br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воскресенье – выходной.</w:t>
      </w:r>
    </w:p>
    <w:p w14:paraId="0567F24F" w14:textId="77777777" w:rsidR="00251036" w:rsidRDefault="00251036" w:rsidP="0025103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Офиц</w:t>
      </w:r>
      <w:r w:rsidRPr="00BD7EEE">
        <w:rPr>
          <w:rFonts w:ascii="Times New Roman" w:hAnsi="Times New Roman" w:cs="Times New Roman"/>
          <w:sz w:val="28"/>
          <w:szCs w:val="28"/>
        </w:rPr>
        <w:t>иальный сайт МФЦ Саратовской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BD7EEE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 w:rsidRPr="00BD7E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C76CFA" w14:textId="77777777" w:rsidR="00251036" w:rsidRDefault="00251036" w:rsidP="002510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ACC070" w14:textId="77777777" w:rsidR="00251036" w:rsidRDefault="00251036" w:rsidP="002510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5F47DB" w14:textId="77777777" w:rsidR="00251036" w:rsidRDefault="00251036" w:rsidP="002510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5454C1" w14:textId="77777777" w:rsidR="00251036" w:rsidRPr="00BD7EEE" w:rsidRDefault="00251036" w:rsidP="00251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14:paraId="499C6C40" w14:textId="77777777" w:rsidR="00B8615E" w:rsidRDefault="00B8615E" w:rsidP="00251036">
      <w:pPr>
        <w:spacing w:after="0" w:line="240" w:lineRule="auto"/>
        <w:jc w:val="right"/>
      </w:pPr>
    </w:p>
    <w:sectPr w:rsidR="00B8615E" w:rsidSect="0025103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2DF"/>
    <w:rsid w:val="000A71FB"/>
    <w:rsid w:val="00251036"/>
    <w:rsid w:val="00260EF0"/>
    <w:rsid w:val="007B0148"/>
    <w:rsid w:val="0088159E"/>
    <w:rsid w:val="008F553E"/>
    <w:rsid w:val="00A55DBB"/>
    <w:rsid w:val="00B8615E"/>
    <w:rsid w:val="00C962DF"/>
    <w:rsid w:val="00CA5AAC"/>
    <w:rsid w:val="00D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50D1"/>
  <w15:docId w15:val="{70BEC706-DA0D-4EF7-AB08-4BADA28C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2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ratov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gachev-ad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gachev-adm.ru/" TargetMode="External"/><Relationship Id="rId11" Type="http://schemas.openxmlformats.org/officeDocument/2006/relationships/hyperlink" Target="https://mfc64.ru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mailto:info@mfc64.ru" TargetMode="External"/><Relationship Id="rId4" Type="http://schemas.openxmlformats.org/officeDocument/2006/relationships/hyperlink" Target="https://mfc64.ru." TargetMode="Externa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2022-05-05T10:15:00Z</dcterms:created>
  <dcterms:modified xsi:type="dcterms:W3CDTF">2022-05-12T11:48:00Z</dcterms:modified>
</cp:coreProperties>
</file>