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241" w:rsidRPr="00FF6A06" w:rsidRDefault="00E90241" w:rsidP="00FF6A06">
      <w:pPr>
        <w:spacing w:after="0" w:line="240" w:lineRule="auto"/>
        <w:rPr>
          <w:rFonts w:ascii="Times New Roman" w:hAnsi="Times New Roman" w:cs="Times New Roman"/>
          <w:sz w:val="28"/>
          <w:szCs w:val="28"/>
        </w:rPr>
      </w:pPr>
      <w:bookmarkStart w:id="0" w:name="_GoBack"/>
      <w:bookmarkEnd w:id="0"/>
    </w:p>
    <w:p w:rsidR="00E90241" w:rsidRPr="00FF6A06" w:rsidRDefault="00E90241" w:rsidP="00FF6A06">
      <w:pPr>
        <w:keepNext/>
        <w:spacing w:after="0" w:line="240" w:lineRule="auto"/>
        <w:jc w:val="center"/>
        <w:outlineLvl w:val="0"/>
        <w:rPr>
          <w:rFonts w:ascii="Times New Roman" w:hAnsi="Times New Roman" w:cs="Times New Roman"/>
          <w:b/>
          <w:sz w:val="28"/>
          <w:szCs w:val="28"/>
        </w:rPr>
      </w:pPr>
      <w:r w:rsidRPr="00FF6A06">
        <w:rPr>
          <w:rFonts w:ascii="Times New Roman" w:hAnsi="Times New Roman" w:cs="Times New Roman"/>
          <w:b/>
          <w:sz w:val="28"/>
          <w:szCs w:val="28"/>
        </w:rPr>
        <w:t>АДМИНИСТРАЦИЯ</w:t>
      </w:r>
    </w:p>
    <w:p w:rsidR="00E90241" w:rsidRPr="00FF6A06" w:rsidRDefault="00E90241" w:rsidP="00FF6A06">
      <w:pPr>
        <w:keepNext/>
        <w:spacing w:after="0" w:line="240" w:lineRule="auto"/>
        <w:jc w:val="center"/>
        <w:outlineLvl w:val="0"/>
        <w:rPr>
          <w:rFonts w:ascii="Times New Roman" w:hAnsi="Times New Roman" w:cs="Times New Roman"/>
          <w:b/>
          <w:sz w:val="28"/>
          <w:szCs w:val="28"/>
        </w:rPr>
      </w:pPr>
      <w:r w:rsidRPr="00FF6A06">
        <w:rPr>
          <w:rFonts w:ascii="Times New Roman" w:hAnsi="Times New Roman" w:cs="Times New Roman"/>
          <w:b/>
          <w:sz w:val="28"/>
          <w:szCs w:val="28"/>
        </w:rPr>
        <w:t>ПУГАЧЕВСКОГО МУНИЦИПАЛЬНОГО РАЙОНА</w:t>
      </w:r>
    </w:p>
    <w:p w:rsidR="00E90241" w:rsidRPr="00FF6A06" w:rsidRDefault="00E90241" w:rsidP="00FF6A06">
      <w:pPr>
        <w:keepNext/>
        <w:spacing w:after="0" w:line="240" w:lineRule="auto"/>
        <w:jc w:val="center"/>
        <w:outlineLvl w:val="0"/>
        <w:rPr>
          <w:rFonts w:ascii="Times New Roman" w:hAnsi="Times New Roman" w:cs="Times New Roman"/>
          <w:b/>
          <w:sz w:val="28"/>
          <w:szCs w:val="28"/>
        </w:rPr>
      </w:pPr>
      <w:r w:rsidRPr="00FF6A06">
        <w:rPr>
          <w:rFonts w:ascii="Times New Roman" w:hAnsi="Times New Roman" w:cs="Times New Roman"/>
          <w:b/>
          <w:sz w:val="28"/>
          <w:szCs w:val="28"/>
        </w:rPr>
        <w:t>САРАТОВСКОЙ ОБЛАСТИ</w:t>
      </w:r>
    </w:p>
    <w:p w:rsidR="00E90241" w:rsidRPr="00FF6A06" w:rsidRDefault="00E90241" w:rsidP="00FF6A06">
      <w:pPr>
        <w:spacing w:after="0" w:line="240" w:lineRule="auto"/>
        <w:jc w:val="center"/>
        <w:rPr>
          <w:rFonts w:ascii="Times New Roman" w:hAnsi="Times New Roman" w:cs="Times New Roman"/>
          <w:sz w:val="28"/>
          <w:szCs w:val="28"/>
        </w:rPr>
      </w:pPr>
    </w:p>
    <w:p w:rsidR="000A5B11" w:rsidRPr="000A5B11" w:rsidRDefault="00E90241" w:rsidP="000A5B11">
      <w:pPr>
        <w:spacing w:after="0" w:line="240" w:lineRule="auto"/>
        <w:jc w:val="center"/>
        <w:rPr>
          <w:rFonts w:ascii="Times New Roman" w:hAnsi="Times New Roman" w:cs="Times New Roman"/>
          <w:b/>
          <w:spacing w:val="80"/>
          <w:sz w:val="28"/>
          <w:szCs w:val="28"/>
        </w:rPr>
      </w:pPr>
      <w:r w:rsidRPr="00FF6A06">
        <w:rPr>
          <w:rFonts w:ascii="Times New Roman" w:hAnsi="Times New Roman" w:cs="Times New Roman"/>
          <w:b/>
          <w:spacing w:val="80"/>
          <w:sz w:val="28"/>
          <w:szCs w:val="28"/>
        </w:rPr>
        <w:t>ПОСТАНОВЛЕНИЕ</w:t>
      </w:r>
    </w:p>
    <w:p w:rsidR="000A5B11" w:rsidRDefault="000A5B11" w:rsidP="000A5B11">
      <w:pPr>
        <w:spacing w:after="0" w:line="240" w:lineRule="auto"/>
        <w:jc w:val="center"/>
        <w:rPr>
          <w:rFonts w:ascii="Times New Roman" w:hAnsi="Times New Roman" w:cs="Times New Roman"/>
          <w:b/>
          <w:sz w:val="28"/>
          <w:szCs w:val="28"/>
        </w:rPr>
      </w:pPr>
    </w:p>
    <w:p w:rsidR="000A5B11" w:rsidRPr="002B4017" w:rsidRDefault="000A5B11" w:rsidP="000A5B11">
      <w:pPr>
        <w:spacing w:after="0" w:line="240" w:lineRule="auto"/>
        <w:jc w:val="center"/>
        <w:rPr>
          <w:rFonts w:ascii="Times New Roman" w:hAnsi="Times New Roman" w:cs="Times New Roman"/>
          <w:b/>
          <w:spacing w:val="80"/>
          <w:sz w:val="28"/>
          <w:szCs w:val="28"/>
        </w:rPr>
      </w:pPr>
    </w:p>
    <w:p w:rsidR="00533047" w:rsidRPr="00D17BF0" w:rsidRDefault="00533047" w:rsidP="00533047">
      <w:pPr>
        <w:spacing w:after="0" w:line="240" w:lineRule="auto"/>
        <w:ind w:left="2124" w:firstLine="708"/>
        <w:rPr>
          <w:rFonts w:ascii="Times New Roman" w:hAnsi="Times New Roman"/>
          <w:sz w:val="28"/>
          <w:szCs w:val="28"/>
        </w:rPr>
      </w:pPr>
      <w:r>
        <w:rPr>
          <w:rFonts w:ascii="Times New Roman" w:hAnsi="Times New Roman"/>
          <w:sz w:val="28"/>
          <w:szCs w:val="28"/>
        </w:rPr>
        <w:t>от 24 декабря 2021 года № 1479</w:t>
      </w:r>
    </w:p>
    <w:p w:rsidR="00533047" w:rsidRPr="00D17BF0" w:rsidRDefault="00533047" w:rsidP="00533047">
      <w:pPr>
        <w:spacing w:after="0" w:line="240" w:lineRule="auto"/>
        <w:rPr>
          <w:rFonts w:ascii="Times New Roman" w:hAnsi="Times New Roman"/>
          <w:sz w:val="28"/>
          <w:szCs w:val="28"/>
        </w:rPr>
      </w:pPr>
    </w:p>
    <w:p w:rsidR="00533047" w:rsidRPr="00D17BF0" w:rsidRDefault="00533047" w:rsidP="00533047">
      <w:pPr>
        <w:spacing w:after="0" w:line="240" w:lineRule="auto"/>
        <w:rPr>
          <w:rFonts w:ascii="Times New Roman" w:hAnsi="Times New Roman"/>
          <w:sz w:val="28"/>
          <w:szCs w:val="28"/>
        </w:rPr>
      </w:pPr>
    </w:p>
    <w:p w:rsidR="00533047" w:rsidRPr="00D17BF0" w:rsidRDefault="00533047" w:rsidP="00533047">
      <w:pPr>
        <w:spacing w:after="0" w:line="240" w:lineRule="auto"/>
        <w:rPr>
          <w:rFonts w:ascii="Times New Roman" w:hAnsi="Times New Roman"/>
          <w:sz w:val="28"/>
          <w:szCs w:val="28"/>
        </w:rPr>
      </w:pPr>
    </w:p>
    <w:p w:rsidR="00533047" w:rsidRPr="00D17BF0" w:rsidRDefault="00533047" w:rsidP="00533047">
      <w:pPr>
        <w:spacing w:after="0" w:line="240" w:lineRule="auto"/>
        <w:jc w:val="both"/>
        <w:rPr>
          <w:rFonts w:ascii="Times New Roman" w:hAnsi="Times New Roman"/>
          <w:b/>
          <w:sz w:val="28"/>
          <w:szCs w:val="28"/>
        </w:rPr>
      </w:pPr>
      <w:r w:rsidRPr="00D17BF0">
        <w:rPr>
          <w:rFonts w:ascii="Times New Roman" w:hAnsi="Times New Roman"/>
          <w:b/>
          <w:sz w:val="28"/>
          <w:szCs w:val="28"/>
        </w:rPr>
        <w:t>Об утверждении муниципальной программы</w:t>
      </w:r>
    </w:p>
    <w:p w:rsidR="00533047" w:rsidRPr="00D17BF0" w:rsidRDefault="00533047" w:rsidP="00533047">
      <w:pPr>
        <w:spacing w:after="0" w:line="240" w:lineRule="auto"/>
        <w:jc w:val="both"/>
        <w:rPr>
          <w:rFonts w:ascii="Times New Roman" w:hAnsi="Times New Roman"/>
          <w:b/>
          <w:sz w:val="28"/>
          <w:szCs w:val="28"/>
        </w:rPr>
      </w:pPr>
      <w:r w:rsidRPr="00D17BF0">
        <w:rPr>
          <w:rFonts w:ascii="Times New Roman" w:hAnsi="Times New Roman"/>
          <w:b/>
          <w:sz w:val="28"/>
          <w:szCs w:val="28"/>
        </w:rPr>
        <w:t>«Энергосбережение и повышение энергетической</w:t>
      </w:r>
    </w:p>
    <w:p w:rsidR="00533047" w:rsidRPr="00D17BF0" w:rsidRDefault="00533047" w:rsidP="00533047">
      <w:pPr>
        <w:spacing w:after="0" w:line="240" w:lineRule="auto"/>
        <w:jc w:val="both"/>
        <w:rPr>
          <w:rFonts w:ascii="Times New Roman" w:hAnsi="Times New Roman"/>
          <w:b/>
          <w:sz w:val="28"/>
          <w:szCs w:val="28"/>
        </w:rPr>
      </w:pPr>
      <w:r w:rsidRPr="00D17BF0">
        <w:rPr>
          <w:rFonts w:ascii="Times New Roman" w:hAnsi="Times New Roman"/>
          <w:b/>
          <w:sz w:val="28"/>
          <w:szCs w:val="28"/>
        </w:rPr>
        <w:t>эффективности в Пугачевском муниципальном</w:t>
      </w:r>
    </w:p>
    <w:p w:rsidR="00533047" w:rsidRDefault="00533047" w:rsidP="00533047">
      <w:pPr>
        <w:spacing w:after="0" w:line="240" w:lineRule="auto"/>
        <w:jc w:val="both"/>
        <w:rPr>
          <w:rFonts w:ascii="Times New Roman" w:hAnsi="Times New Roman"/>
          <w:b/>
          <w:sz w:val="28"/>
          <w:szCs w:val="28"/>
        </w:rPr>
      </w:pPr>
      <w:r w:rsidRPr="00D17BF0">
        <w:rPr>
          <w:rFonts w:ascii="Times New Roman" w:hAnsi="Times New Roman"/>
          <w:b/>
          <w:sz w:val="28"/>
          <w:szCs w:val="28"/>
        </w:rPr>
        <w:t xml:space="preserve">районе </w:t>
      </w:r>
      <w:r>
        <w:rPr>
          <w:rFonts w:ascii="Times New Roman" w:hAnsi="Times New Roman"/>
          <w:b/>
          <w:sz w:val="28"/>
          <w:szCs w:val="28"/>
        </w:rPr>
        <w:t>Саратовской области на 2022-2024</w:t>
      </w:r>
      <w:r w:rsidRPr="00D17BF0">
        <w:rPr>
          <w:rFonts w:ascii="Times New Roman" w:hAnsi="Times New Roman"/>
          <w:b/>
          <w:sz w:val="28"/>
          <w:szCs w:val="28"/>
        </w:rPr>
        <w:t xml:space="preserve"> годы»</w:t>
      </w:r>
    </w:p>
    <w:p w:rsidR="00F42024" w:rsidRPr="00D17BF0" w:rsidRDefault="00F42024" w:rsidP="00533047">
      <w:pPr>
        <w:spacing w:after="0" w:line="240" w:lineRule="auto"/>
        <w:jc w:val="both"/>
        <w:rPr>
          <w:rFonts w:ascii="Times New Roman" w:hAnsi="Times New Roman"/>
          <w:sz w:val="28"/>
          <w:szCs w:val="28"/>
        </w:rPr>
      </w:pPr>
      <w:r>
        <w:rPr>
          <w:rFonts w:ascii="Times New Roman" w:hAnsi="Times New Roman"/>
          <w:b/>
          <w:sz w:val="28"/>
          <w:szCs w:val="28"/>
        </w:rPr>
        <w:t xml:space="preserve">(внесены изменения в редакции постановления от </w:t>
      </w:r>
      <w:hyperlink r:id="rId8" w:tooltip="постановление от 05.04.2022 0:00:00 №319 Администрация Пугачевского муниципального района&#10;&#10;О внесении изменений в постановление администрации&#10;&#10;Пугачевского муниципального района Саратовской области&#10;&#10;от 24 декабря 2021 года № 1479" w:history="1">
        <w:r w:rsidRPr="00F42024">
          <w:rPr>
            <w:rStyle w:val="af0"/>
            <w:rFonts w:ascii="Times New Roman" w:hAnsi="Times New Roman"/>
            <w:b/>
            <w:sz w:val="28"/>
            <w:szCs w:val="28"/>
          </w:rPr>
          <w:t>05.04.2022г. №319…</w:t>
        </w:r>
      </w:hyperlink>
      <w:r w:rsidR="00EF30AA">
        <w:t>, от 12.09.2022 г. № 1021</w:t>
      </w:r>
      <w:r>
        <w:rPr>
          <w:rFonts w:ascii="Times New Roman" w:hAnsi="Times New Roman"/>
          <w:b/>
          <w:sz w:val="28"/>
          <w:szCs w:val="28"/>
        </w:rPr>
        <w:t>)</w:t>
      </w:r>
    </w:p>
    <w:p w:rsidR="00533047" w:rsidRPr="00D17BF0" w:rsidRDefault="00533047" w:rsidP="00533047">
      <w:pPr>
        <w:spacing w:after="0" w:line="240" w:lineRule="auto"/>
        <w:jc w:val="both"/>
        <w:rPr>
          <w:rFonts w:ascii="Times New Roman" w:hAnsi="Times New Roman"/>
          <w:sz w:val="28"/>
          <w:szCs w:val="28"/>
        </w:rPr>
      </w:pPr>
    </w:p>
    <w:p w:rsidR="00533047" w:rsidRPr="00D17BF0" w:rsidRDefault="00533047" w:rsidP="00533047">
      <w:pPr>
        <w:spacing w:after="0" w:line="240" w:lineRule="auto"/>
        <w:jc w:val="both"/>
        <w:rPr>
          <w:rFonts w:ascii="Times New Roman" w:hAnsi="Times New Roman"/>
          <w:sz w:val="28"/>
          <w:szCs w:val="28"/>
        </w:rPr>
      </w:pPr>
    </w:p>
    <w:p w:rsidR="00533047" w:rsidRPr="00D17BF0" w:rsidRDefault="00533047" w:rsidP="00533047">
      <w:pPr>
        <w:spacing w:after="0" w:line="240" w:lineRule="auto"/>
        <w:jc w:val="both"/>
        <w:rPr>
          <w:rFonts w:ascii="Times New Roman" w:hAnsi="Times New Roman"/>
          <w:sz w:val="28"/>
          <w:szCs w:val="28"/>
        </w:rPr>
      </w:pPr>
      <w:r w:rsidRPr="00D17BF0">
        <w:rPr>
          <w:rFonts w:ascii="Times New Roman" w:hAnsi="Times New Roman"/>
          <w:sz w:val="24"/>
          <w:szCs w:val="24"/>
        </w:rPr>
        <w:tab/>
      </w:r>
      <w:r w:rsidRPr="00D17BF0">
        <w:rPr>
          <w:rFonts w:ascii="Times New Roman" w:hAnsi="Times New Roman"/>
          <w:sz w:val="28"/>
          <w:szCs w:val="28"/>
        </w:rPr>
        <w:t>В целях повышения уровня рационального использования топливно-энергетических ресурсов на объектах бюджетной сферы Пугачевского муниципального района, на основании Федерального закона от</w:t>
      </w:r>
      <w:r w:rsidRPr="00D17BF0">
        <w:rPr>
          <w:rFonts w:ascii="Times New Roman" w:hAnsi="Times New Roman"/>
          <w:sz w:val="28"/>
        </w:rPr>
        <w:t xml:space="preserve"> 23 ноября 2009 года</w:t>
      </w:r>
      <w:r w:rsidRPr="00D17BF0">
        <w:rPr>
          <w:rFonts w:ascii="Times New Roman" w:hAnsi="Times New Roman"/>
          <w:sz w:val="28"/>
          <w:szCs w:val="28"/>
        </w:rPr>
        <w:t xml:space="preserve"> № 261-ФЗ «Об энергосбережении и повышении энергетической эффективности и о внесении изменений в отдельные законодательные акты Российской Федерации», </w:t>
      </w:r>
      <w:hyperlink r:id="rId9" w:tooltip="УСТАВ МО от 22.12.1996 0:00:00 № Принят на референдуме Пугачевского района Саратовской области&#10;&#10;УСТАВ ПУГАЧЕВСКОГО МУНИЦИПАЛЬНОГО РАЙОНА САРАТОВСКОЙ ОБЛАСТИ" w:history="1">
        <w:r w:rsidRPr="0094679C">
          <w:rPr>
            <w:rStyle w:val="af0"/>
            <w:rFonts w:ascii="Times New Roman" w:hAnsi="Times New Roman"/>
            <w:sz w:val="28"/>
            <w:szCs w:val="28"/>
          </w:rPr>
          <w:t>Устава Пугачевского муниципального района</w:t>
        </w:r>
      </w:hyperlink>
      <w:r w:rsidRPr="00D17BF0">
        <w:rPr>
          <w:rFonts w:ascii="Times New Roman" w:hAnsi="Times New Roman"/>
          <w:sz w:val="28"/>
          <w:szCs w:val="28"/>
        </w:rPr>
        <w:t xml:space="preserve"> администрация Пугачевского муниципального района ПОСТАНОВЛЯЕТ:</w:t>
      </w:r>
    </w:p>
    <w:p w:rsidR="00533047" w:rsidRPr="00D17BF0" w:rsidRDefault="00533047" w:rsidP="00533047">
      <w:pPr>
        <w:spacing w:after="0" w:line="240" w:lineRule="auto"/>
        <w:jc w:val="both"/>
        <w:rPr>
          <w:rFonts w:ascii="Times New Roman" w:hAnsi="Times New Roman"/>
          <w:sz w:val="28"/>
          <w:szCs w:val="28"/>
        </w:rPr>
      </w:pPr>
      <w:r w:rsidRPr="00D17BF0">
        <w:rPr>
          <w:rFonts w:ascii="Times New Roman" w:hAnsi="Times New Roman"/>
          <w:sz w:val="28"/>
          <w:szCs w:val="28"/>
        </w:rPr>
        <w:tab/>
        <w:t xml:space="preserve">1.Утвердить муниципальную программу «Энергосбережение и повышение энергетической эффективности в Пугачевском муниципальном районе </w:t>
      </w:r>
      <w:r>
        <w:rPr>
          <w:rFonts w:ascii="Times New Roman" w:hAnsi="Times New Roman"/>
          <w:sz w:val="28"/>
          <w:szCs w:val="28"/>
        </w:rPr>
        <w:t>Саратовской области на 2022-2024</w:t>
      </w:r>
      <w:r w:rsidRPr="00D17BF0">
        <w:rPr>
          <w:rFonts w:ascii="Times New Roman" w:hAnsi="Times New Roman"/>
          <w:sz w:val="28"/>
          <w:szCs w:val="28"/>
        </w:rPr>
        <w:t xml:space="preserve"> годы» согласно приложению.</w:t>
      </w:r>
    </w:p>
    <w:p w:rsidR="00533047" w:rsidRPr="00D17BF0" w:rsidRDefault="00533047" w:rsidP="00533047">
      <w:pPr>
        <w:spacing w:after="0" w:line="240" w:lineRule="auto"/>
        <w:ind w:firstLine="708"/>
        <w:jc w:val="both"/>
        <w:rPr>
          <w:rFonts w:ascii="Times New Roman" w:hAnsi="Times New Roman"/>
          <w:sz w:val="28"/>
          <w:szCs w:val="28"/>
        </w:rPr>
      </w:pPr>
      <w:r w:rsidRPr="00D17BF0">
        <w:rPr>
          <w:rFonts w:ascii="Times New Roman" w:hAnsi="Times New Roman"/>
          <w:sz w:val="28"/>
          <w:szCs w:val="28"/>
        </w:rPr>
        <w:t xml:space="preserve">2.Контроль за исполнением настоящего постановления возложить на </w:t>
      </w:r>
      <w:r>
        <w:rPr>
          <w:rFonts w:ascii="Times New Roman" w:hAnsi="Times New Roman"/>
          <w:sz w:val="28"/>
          <w:szCs w:val="28"/>
        </w:rPr>
        <w:t xml:space="preserve">Степанова О.А. - </w:t>
      </w:r>
      <w:r w:rsidRPr="00D17BF0">
        <w:rPr>
          <w:rFonts w:ascii="Times New Roman" w:hAnsi="Times New Roman"/>
          <w:sz w:val="28"/>
          <w:szCs w:val="28"/>
        </w:rPr>
        <w:t xml:space="preserve">заместителя главы администрации по </w:t>
      </w:r>
      <w:r>
        <w:rPr>
          <w:rFonts w:ascii="Times New Roman" w:hAnsi="Times New Roman"/>
          <w:sz w:val="28"/>
          <w:szCs w:val="28"/>
        </w:rPr>
        <w:t>жилищно-</w:t>
      </w:r>
      <w:r w:rsidRPr="00D17BF0">
        <w:rPr>
          <w:rFonts w:ascii="Times New Roman" w:hAnsi="Times New Roman"/>
          <w:sz w:val="28"/>
          <w:szCs w:val="28"/>
        </w:rPr>
        <w:t>комму</w:t>
      </w:r>
      <w:r>
        <w:rPr>
          <w:rFonts w:ascii="Times New Roman" w:hAnsi="Times New Roman"/>
          <w:sz w:val="28"/>
          <w:szCs w:val="28"/>
        </w:rPr>
        <w:t>нальному хозяйству и градострои</w:t>
      </w:r>
      <w:r w:rsidRPr="00D17BF0">
        <w:rPr>
          <w:rFonts w:ascii="Times New Roman" w:hAnsi="Times New Roman"/>
          <w:sz w:val="28"/>
          <w:szCs w:val="28"/>
        </w:rPr>
        <w:t>тельству.</w:t>
      </w:r>
    </w:p>
    <w:p w:rsidR="00533047" w:rsidRPr="00D17BF0" w:rsidRDefault="00533047" w:rsidP="00533047">
      <w:pPr>
        <w:spacing w:after="0" w:line="240" w:lineRule="auto"/>
        <w:ind w:firstLine="709"/>
        <w:jc w:val="both"/>
        <w:rPr>
          <w:rFonts w:ascii="Times New Roman" w:hAnsi="Times New Roman"/>
          <w:sz w:val="28"/>
          <w:szCs w:val="28"/>
        </w:rPr>
      </w:pPr>
      <w:r>
        <w:rPr>
          <w:rFonts w:ascii="Times New Roman" w:hAnsi="Times New Roman"/>
          <w:sz w:val="28"/>
          <w:szCs w:val="28"/>
        </w:rPr>
        <w:t xml:space="preserve">3.Отделу информации, анализа и общественных отношений </w:t>
      </w:r>
      <w:r w:rsidRPr="00D17BF0">
        <w:rPr>
          <w:rFonts w:ascii="Times New Roman" w:hAnsi="Times New Roman"/>
          <w:sz w:val="28"/>
          <w:szCs w:val="28"/>
        </w:rPr>
        <w:t>администрации Пугачевского муниципального района</w:t>
      </w:r>
      <w:r>
        <w:rPr>
          <w:rFonts w:ascii="Times New Roman" w:hAnsi="Times New Roman"/>
          <w:sz w:val="28"/>
          <w:szCs w:val="28"/>
        </w:rPr>
        <w:t xml:space="preserve"> о</w:t>
      </w:r>
      <w:r w:rsidRPr="00D17BF0">
        <w:rPr>
          <w:rFonts w:ascii="Times New Roman" w:hAnsi="Times New Roman"/>
          <w:sz w:val="28"/>
          <w:szCs w:val="28"/>
        </w:rPr>
        <w:t>публиковать настоящее постановление, разместив его на официальном сайте администрации Пугачевского муниципального района в информационно-коммуникационной сети Интернет и в газете «Деловой вестник Пугачевского муниципального района».</w:t>
      </w:r>
    </w:p>
    <w:p w:rsidR="00533047" w:rsidRPr="00D17BF0" w:rsidRDefault="00533047" w:rsidP="00533047">
      <w:pPr>
        <w:spacing w:after="0" w:line="240" w:lineRule="auto"/>
        <w:jc w:val="both"/>
        <w:rPr>
          <w:rFonts w:ascii="Times New Roman" w:hAnsi="Times New Roman"/>
          <w:b/>
          <w:sz w:val="28"/>
          <w:szCs w:val="28"/>
        </w:rPr>
      </w:pPr>
      <w:r w:rsidRPr="00D17BF0">
        <w:rPr>
          <w:rFonts w:ascii="Times New Roman" w:hAnsi="Times New Roman"/>
          <w:sz w:val="28"/>
          <w:szCs w:val="28"/>
        </w:rPr>
        <w:tab/>
        <w:t xml:space="preserve">4.Настоящее постановление вступает в силу </w:t>
      </w:r>
      <w:r>
        <w:rPr>
          <w:rFonts w:ascii="Times New Roman" w:hAnsi="Times New Roman"/>
          <w:sz w:val="28"/>
          <w:szCs w:val="28"/>
        </w:rPr>
        <w:t>с 1 января 2022 года.</w:t>
      </w:r>
    </w:p>
    <w:p w:rsidR="00533047" w:rsidRDefault="00533047" w:rsidP="00533047">
      <w:pPr>
        <w:spacing w:after="0" w:line="240" w:lineRule="auto"/>
        <w:jc w:val="both"/>
        <w:rPr>
          <w:rFonts w:ascii="Times New Roman" w:hAnsi="Times New Roman"/>
          <w:b/>
          <w:sz w:val="28"/>
          <w:szCs w:val="28"/>
        </w:rPr>
      </w:pPr>
    </w:p>
    <w:p w:rsidR="00533047" w:rsidRPr="00D17BF0" w:rsidRDefault="00533047" w:rsidP="00533047">
      <w:pPr>
        <w:spacing w:after="0" w:line="240" w:lineRule="auto"/>
        <w:jc w:val="both"/>
        <w:rPr>
          <w:rFonts w:ascii="Times New Roman" w:hAnsi="Times New Roman"/>
          <w:b/>
          <w:sz w:val="28"/>
          <w:szCs w:val="28"/>
        </w:rPr>
      </w:pPr>
    </w:p>
    <w:p w:rsidR="00533047" w:rsidRDefault="00533047" w:rsidP="00533047">
      <w:pPr>
        <w:spacing w:after="0" w:line="240" w:lineRule="auto"/>
        <w:rPr>
          <w:rFonts w:ascii="Times New Roman" w:hAnsi="Times New Roman"/>
          <w:b/>
          <w:bCs/>
          <w:sz w:val="28"/>
          <w:szCs w:val="24"/>
        </w:rPr>
      </w:pPr>
      <w:r>
        <w:rPr>
          <w:rFonts w:ascii="Times New Roman" w:hAnsi="Times New Roman"/>
          <w:b/>
          <w:bCs/>
          <w:sz w:val="28"/>
          <w:szCs w:val="24"/>
        </w:rPr>
        <w:t>Глава</w:t>
      </w:r>
      <w:r w:rsidRPr="00D17BF0">
        <w:rPr>
          <w:rFonts w:ascii="Times New Roman" w:hAnsi="Times New Roman"/>
          <w:b/>
          <w:bCs/>
          <w:sz w:val="28"/>
          <w:szCs w:val="24"/>
        </w:rPr>
        <w:t xml:space="preserve"> Пугачевского </w:t>
      </w:r>
    </w:p>
    <w:p w:rsidR="00533047" w:rsidRPr="00D17BF0" w:rsidRDefault="00533047" w:rsidP="00533047">
      <w:pPr>
        <w:spacing w:after="0" w:line="240" w:lineRule="auto"/>
        <w:rPr>
          <w:rFonts w:ascii="Times New Roman" w:hAnsi="Times New Roman"/>
          <w:b/>
          <w:bCs/>
          <w:sz w:val="28"/>
          <w:szCs w:val="24"/>
        </w:rPr>
      </w:pPr>
      <w:r w:rsidRPr="00D17BF0">
        <w:rPr>
          <w:rFonts w:ascii="Times New Roman" w:hAnsi="Times New Roman"/>
          <w:b/>
          <w:sz w:val="28"/>
          <w:szCs w:val="24"/>
        </w:rPr>
        <w:t>муниципального район</w:t>
      </w:r>
      <w:r>
        <w:rPr>
          <w:rFonts w:ascii="Times New Roman" w:hAnsi="Times New Roman"/>
          <w:b/>
          <w:sz w:val="28"/>
          <w:szCs w:val="24"/>
        </w:rPr>
        <w:t xml:space="preserve">а </w:t>
      </w:r>
      <w:r w:rsidR="0094679C">
        <w:rPr>
          <w:rFonts w:ascii="Times New Roman" w:hAnsi="Times New Roman"/>
          <w:b/>
          <w:sz w:val="28"/>
          <w:szCs w:val="24"/>
        </w:rPr>
        <w:tab/>
      </w:r>
      <w:r w:rsidR="0094679C">
        <w:rPr>
          <w:rFonts w:ascii="Times New Roman" w:hAnsi="Times New Roman"/>
          <w:b/>
          <w:sz w:val="28"/>
          <w:szCs w:val="24"/>
        </w:rPr>
        <w:tab/>
      </w:r>
      <w:r w:rsidR="0094679C">
        <w:rPr>
          <w:rFonts w:ascii="Times New Roman" w:hAnsi="Times New Roman"/>
          <w:b/>
          <w:sz w:val="28"/>
          <w:szCs w:val="24"/>
        </w:rPr>
        <w:tab/>
      </w:r>
      <w:r w:rsidR="0094679C">
        <w:rPr>
          <w:rFonts w:ascii="Times New Roman" w:hAnsi="Times New Roman"/>
          <w:b/>
          <w:sz w:val="28"/>
          <w:szCs w:val="24"/>
        </w:rPr>
        <w:tab/>
      </w:r>
      <w:r w:rsidR="0094679C">
        <w:rPr>
          <w:rFonts w:ascii="Times New Roman" w:hAnsi="Times New Roman"/>
          <w:b/>
          <w:sz w:val="28"/>
          <w:szCs w:val="24"/>
        </w:rPr>
        <w:tab/>
      </w:r>
      <w:r w:rsidR="0094679C">
        <w:rPr>
          <w:rFonts w:ascii="Times New Roman" w:hAnsi="Times New Roman"/>
          <w:b/>
          <w:sz w:val="28"/>
          <w:szCs w:val="24"/>
        </w:rPr>
        <w:tab/>
      </w:r>
      <w:r w:rsidR="0094679C">
        <w:rPr>
          <w:rFonts w:ascii="Times New Roman" w:hAnsi="Times New Roman"/>
          <w:b/>
          <w:sz w:val="28"/>
          <w:szCs w:val="24"/>
        </w:rPr>
        <w:tab/>
      </w:r>
      <w:r>
        <w:rPr>
          <w:rFonts w:ascii="Times New Roman" w:hAnsi="Times New Roman"/>
          <w:b/>
          <w:bCs/>
          <w:sz w:val="28"/>
          <w:szCs w:val="24"/>
        </w:rPr>
        <w:t>А.В.Янин</w:t>
      </w:r>
    </w:p>
    <w:p w:rsidR="00533047" w:rsidRPr="00D17BF0" w:rsidRDefault="00533047" w:rsidP="00533047">
      <w:pPr>
        <w:spacing w:after="0" w:line="240" w:lineRule="auto"/>
        <w:rPr>
          <w:rFonts w:ascii="Times New Roman" w:hAnsi="Times New Roman"/>
          <w:bCs/>
          <w:sz w:val="28"/>
          <w:szCs w:val="24"/>
        </w:rPr>
      </w:pPr>
    </w:p>
    <w:p w:rsidR="00533047" w:rsidRPr="00D17BF0" w:rsidRDefault="00533047" w:rsidP="00533047">
      <w:pPr>
        <w:spacing w:after="0" w:line="240" w:lineRule="auto"/>
        <w:ind w:left="5812"/>
        <w:rPr>
          <w:rFonts w:ascii="Times New Roman" w:hAnsi="Times New Roman"/>
          <w:sz w:val="28"/>
          <w:szCs w:val="28"/>
        </w:rPr>
      </w:pPr>
      <w:r w:rsidRPr="00D17BF0">
        <w:rPr>
          <w:rFonts w:ascii="Times New Roman" w:hAnsi="Times New Roman"/>
          <w:sz w:val="28"/>
          <w:szCs w:val="28"/>
        </w:rPr>
        <w:lastRenderedPageBreak/>
        <w:t xml:space="preserve">Приложение к постановлению администрации Пугачевского муниципального района </w:t>
      </w:r>
    </w:p>
    <w:p w:rsidR="00533047" w:rsidRDefault="00533047" w:rsidP="00533047">
      <w:pPr>
        <w:spacing w:after="0" w:line="240" w:lineRule="auto"/>
        <w:ind w:left="5812"/>
        <w:rPr>
          <w:rFonts w:ascii="Times New Roman" w:hAnsi="Times New Roman"/>
          <w:sz w:val="28"/>
          <w:szCs w:val="28"/>
        </w:rPr>
      </w:pPr>
      <w:r>
        <w:rPr>
          <w:rFonts w:ascii="Times New Roman" w:hAnsi="Times New Roman"/>
          <w:sz w:val="28"/>
          <w:szCs w:val="28"/>
        </w:rPr>
        <w:t>от 24 декабря 2021 года № 1479</w:t>
      </w:r>
    </w:p>
    <w:p w:rsidR="00F42024" w:rsidRPr="00D17BF0" w:rsidRDefault="00F42024" w:rsidP="00533047">
      <w:pPr>
        <w:spacing w:after="0" w:line="240" w:lineRule="auto"/>
        <w:ind w:left="5812"/>
        <w:rPr>
          <w:rFonts w:ascii="Times New Roman" w:hAnsi="Times New Roman"/>
          <w:sz w:val="28"/>
          <w:szCs w:val="28"/>
        </w:rPr>
      </w:pPr>
      <w:r>
        <w:rPr>
          <w:rFonts w:ascii="Times New Roman" w:hAnsi="Times New Roman"/>
          <w:sz w:val="28"/>
          <w:szCs w:val="28"/>
        </w:rPr>
        <w:t xml:space="preserve">(внесены изменения постановлением от </w:t>
      </w:r>
      <w:hyperlink r:id="rId10" w:tooltip="постановление от 05.04.2022 0:00:00 №319 Администрация Пугачевского муниципального района&#10;&#10;О внесении изменений в постановление администрации&#10;&#10;Пугачевского муниципального района Саратовской области&#10;&#10;от 24 декабря 2021 года № 1479" w:history="1">
        <w:r w:rsidRPr="00F42024">
          <w:rPr>
            <w:rStyle w:val="af0"/>
            <w:rFonts w:ascii="Times New Roman" w:hAnsi="Times New Roman"/>
            <w:sz w:val="28"/>
            <w:szCs w:val="28"/>
          </w:rPr>
          <w:t>05.04.2022г. №319…</w:t>
        </w:r>
      </w:hyperlink>
      <w:r w:rsidR="00EF30AA" w:rsidRPr="00EF30AA">
        <w:t xml:space="preserve"> </w:t>
      </w:r>
      <w:r w:rsidR="00EF30AA">
        <w:t>от 12.09.2022 г. № 1021</w:t>
      </w:r>
      <w:r w:rsidR="00EF30AA">
        <w:rPr>
          <w:rFonts w:ascii="Times New Roman" w:hAnsi="Times New Roman"/>
          <w:b/>
          <w:sz w:val="28"/>
          <w:szCs w:val="28"/>
        </w:rPr>
        <w:t>)</w:t>
      </w:r>
      <w:r>
        <w:rPr>
          <w:rFonts w:ascii="Times New Roman" w:hAnsi="Times New Roman"/>
          <w:sz w:val="28"/>
          <w:szCs w:val="28"/>
        </w:rPr>
        <w:t>)</w:t>
      </w:r>
    </w:p>
    <w:p w:rsidR="00533047" w:rsidRDefault="00533047" w:rsidP="00533047">
      <w:pPr>
        <w:spacing w:after="0" w:line="240" w:lineRule="auto"/>
        <w:ind w:left="5812"/>
        <w:rPr>
          <w:rFonts w:ascii="Times New Roman" w:hAnsi="Times New Roman"/>
          <w:sz w:val="28"/>
          <w:szCs w:val="28"/>
        </w:rPr>
      </w:pPr>
    </w:p>
    <w:p w:rsidR="00533047" w:rsidRPr="00D17BF0" w:rsidRDefault="00533047" w:rsidP="00533047">
      <w:pPr>
        <w:spacing w:after="0" w:line="240" w:lineRule="auto"/>
        <w:ind w:left="5812"/>
        <w:rPr>
          <w:rFonts w:ascii="Times New Roman" w:hAnsi="Times New Roman"/>
          <w:sz w:val="28"/>
          <w:szCs w:val="28"/>
        </w:rPr>
      </w:pPr>
    </w:p>
    <w:p w:rsidR="00533047" w:rsidRPr="00D17BF0" w:rsidRDefault="00533047" w:rsidP="00533047">
      <w:pPr>
        <w:spacing w:after="0" w:line="240" w:lineRule="auto"/>
        <w:jc w:val="center"/>
        <w:rPr>
          <w:rFonts w:ascii="Times New Roman" w:hAnsi="Times New Roman"/>
          <w:b/>
          <w:bCs/>
          <w:sz w:val="28"/>
          <w:szCs w:val="28"/>
        </w:rPr>
      </w:pPr>
      <w:r w:rsidRPr="00D17BF0">
        <w:rPr>
          <w:rFonts w:ascii="Times New Roman" w:hAnsi="Times New Roman"/>
          <w:b/>
          <w:sz w:val="28"/>
          <w:szCs w:val="24"/>
        </w:rPr>
        <w:t xml:space="preserve">Паспорт муниципальной </w:t>
      </w:r>
      <w:r w:rsidRPr="00D17BF0">
        <w:rPr>
          <w:rFonts w:ascii="Times New Roman" w:hAnsi="Times New Roman"/>
          <w:b/>
          <w:bCs/>
          <w:sz w:val="28"/>
          <w:szCs w:val="28"/>
        </w:rPr>
        <w:t>программы</w:t>
      </w:r>
    </w:p>
    <w:p w:rsidR="00533047" w:rsidRPr="00D17BF0" w:rsidRDefault="00533047" w:rsidP="00533047">
      <w:pPr>
        <w:spacing w:after="0" w:line="240" w:lineRule="auto"/>
        <w:rPr>
          <w:rFonts w:ascii="Times New Roman" w:hAnsi="Times New Roman"/>
          <w:b/>
          <w:bCs/>
          <w:sz w:val="28"/>
          <w:szCs w:val="28"/>
        </w:rPr>
      </w:pPr>
    </w:p>
    <w:tbl>
      <w:tblPr>
        <w:tblW w:w="10031" w:type="dxa"/>
        <w:tblLook w:val="04A0"/>
      </w:tblPr>
      <w:tblGrid>
        <w:gridCol w:w="2660"/>
        <w:gridCol w:w="310"/>
        <w:gridCol w:w="7061"/>
      </w:tblGrid>
      <w:tr w:rsidR="00533047" w:rsidRPr="00D17BF0" w:rsidTr="0089217B">
        <w:trPr>
          <w:trHeight w:val="1843"/>
        </w:trPr>
        <w:tc>
          <w:tcPr>
            <w:tcW w:w="2660" w:type="dxa"/>
          </w:tcPr>
          <w:p w:rsidR="00533047" w:rsidRPr="00D17BF0" w:rsidRDefault="00533047" w:rsidP="0089217B">
            <w:pPr>
              <w:spacing w:after="0" w:line="240" w:lineRule="auto"/>
              <w:rPr>
                <w:rFonts w:ascii="Times New Roman" w:hAnsi="Times New Roman"/>
                <w:b/>
                <w:bCs/>
                <w:sz w:val="28"/>
                <w:szCs w:val="28"/>
              </w:rPr>
            </w:pPr>
            <w:r w:rsidRPr="00D17BF0">
              <w:rPr>
                <w:rFonts w:ascii="Times New Roman" w:hAnsi="Times New Roman"/>
                <w:b/>
                <w:bCs/>
                <w:sz w:val="28"/>
                <w:szCs w:val="28"/>
              </w:rPr>
              <w:t>Наименование</w:t>
            </w:r>
          </w:p>
          <w:p w:rsidR="00533047" w:rsidRPr="00D17BF0" w:rsidRDefault="00533047" w:rsidP="0089217B">
            <w:pPr>
              <w:spacing w:after="0" w:line="240" w:lineRule="auto"/>
              <w:rPr>
                <w:rFonts w:ascii="Times New Roman" w:hAnsi="Times New Roman"/>
                <w:b/>
                <w:bCs/>
                <w:sz w:val="28"/>
                <w:szCs w:val="28"/>
              </w:rPr>
            </w:pPr>
            <w:r w:rsidRPr="00D17BF0">
              <w:rPr>
                <w:rFonts w:ascii="Times New Roman" w:hAnsi="Times New Roman"/>
                <w:b/>
                <w:bCs/>
                <w:sz w:val="28"/>
                <w:szCs w:val="28"/>
              </w:rPr>
              <w:t>муниципальной программы</w:t>
            </w:r>
          </w:p>
          <w:p w:rsidR="00533047" w:rsidRPr="00D17BF0" w:rsidRDefault="00533047" w:rsidP="0089217B">
            <w:pPr>
              <w:widowControl w:val="0"/>
              <w:autoSpaceDE w:val="0"/>
              <w:autoSpaceDN w:val="0"/>
              <w:adjustRightInd w:val="0"/>
              <w:spacing w:after="0" w:line="240" w:lineRule="auto"/>
              <w:jc w:val="both"/>
              <w:rPr>
                <w:rFonts w:ascii="Times New Roman" w:hAnsi="Times New Roman"/>
                <w:b/>
                <w:bCs/>
                <w:sz w:val="16"/>
                <w:szCs w:val="16"/>
              </w:rPr>
            </w:pPr>
          </w:p>
          <w:p w:rsidR="00533047" w:rsidRPr="00D17BF0" w:rsidRDefault="00533047" w:rsidP="0089217B">
            <w:pPr>
              <w:widowControl w:val="0"/>
              <w:autoSpaceDE w:val="0"/>
              <w:autoSpaceDN w:val="0"/>
              <w:adjustRightInd w:val="0"/>
              <w:spacing w:after="0" w:line="240" w:lineRule="auto"/>
              <w:jc w:val="both"/>
              <w:rPr>
                <w:rFonts w:ascii="Times New Roman" w:hAnsi="Times New Roman"/>
                <w:b/>
                <w:bCs/>
                <w:sz w:val="28"/>
              </w:rPr>
            </w:pPr>
            <w:r w:rsidRPr="00D17BF0">
              <w:rPr>
                <w:rFonts w:ascii="Times New Roman" w:hAnsi="Times New Roman"/>
                <w:b/>
                <w:bCs/>
                <w:sz w:val="28"/>
              </w:rPr>
              <w:t>Ответственный исполнитель программы</w:t>
            </w:r>
          </w:p>
          <w:p w:rsidR="00533047" w:rsidRPr="00D17BF0" w:rsidRDefault="00533047" w:rsidP="0089217B">
            <w:pPr>
              <w:widowControl w:val="0"/>
              <w:autoSpaceDE w:val="0"/>
              <w:autoSpaceDN w:val="0"/>
              <w:adjustRightInd w:val="0"/>
              <w:spacing w:after="0" w:line="240" w:lineRule="auto"/>
              <w:jc w:val="both"/>
              <w:rPr>
                <w:rFonts w:ascii="Times New Roman" w:hAnsi="Times New Roman"/>
                <w:b/>
                <w:bCs/>
                <w:sz w:val="16"/>
                <w:szCs w:val="16"/>
              </w:rPr>
            </w:pPr>
          </w:p>
          <w:p w:rsidR="00533047" w:rsidRPr="00D17BF0" w:rsidRDefault="00533047" w:rsidP="0089217B">
            <w:pPr>
              <w:widowControl w:val="0"/>
              <w:autoSpaceDE w:val="0"/>
              <w:autoSpaceDN w:val="0"/>
              <w:adjustRightInd w:val="0"/>
              <w:spacing w:after="0" w:line="240" w:lineRule="auto"/>
              <w:jc w:val="both"/>
              <w:rPr>
                <w:rFonts w:ascii="Times New Roman" w:hAnsi="Times New Roman"/>
                <w:b/>
                <w:bCs/>
                <w:sz w:val="28"/>
              </w:rPr>
            </w:pPr>
            <w:r w:rsidRPr="00D17BF0">
              <w:rPr>
                <w:rFonts w:ascii="Times New Roman" w:hAnsi="Times New Roman"/>
                <w:b/>
                <w:bCs/>
                <w:sz w:val="28"/>
              </w:rPr>
              <w:t>Соисполнители программы</w:t>
            </w:r>
          </w:p>
          <w:p w:rsidR="00533047" w:rsidRPr="00D17BF0" w:rsidRDefault="00533047" w:rsidP="0089217B">
            <w:pPr>
              <w:widowControl w:val="0"/>
              <w:autoSpaceDE w:val="0"/>
              <w:autoSpaceDN w:val="0"/>
              <w:adjustRightInd w:val="0"/>
              <w:spacing w:after="0" w:line="240" w:lineRule="auto"/>
              <w:jc w:val="both"/>
              <w:rPr>
                <w:rFonts w:ascii="Times New Roman" w:hAnsi="Times New Roman"/>
                <w:b/>
                <w:bCs/>
                <w:sz w:val="28"/>
              </w:rPr>
            </w:pPr>
          </w:p>
          <w:p w:rsidR="00533047" w:rsidRPr="00D17BF0" w:rsidRDefault="00533047" w:rsidP="0089217B">
            <w:pPr>
              <w:widowControl w:val="0"/>
              <w:autoSpaceDE w:val="0"/>
              <w:autoSpaceDN w:val="0"/>
              <w:adjustRightInd w:val="0"/>
              <w:spacing w:after="0" w:line="240" w:lineRule="auto"/>
              <w:jc w:val="both"/>
              <w:rPr>
                <w:rFonts w:ascii="Times New Roman" w:hAnsi="Times New Roman"/>
                <w:b/>
                <w:bCs/>
                <w:sz w:val="28"/>
              </w:rPr>
            </w:pPr>
          </w:p>
          <w:p w:rsidR="00533047" w:rsidRPr="00D17BF0" w:rsidRDefault="00533047" w:rsidP="0089217B">
            <w:pPr>
              <w:widowControl w:val="0"/>
              <w:autoSpaceDE w:val="0"/>
              <w:autoSpaceDN w:val="0"/>
              <w:adjustRightInd w:val="0"/>
              <w:spacing w:after="0" w:line="240" w:lineRule="auto"/>
              <w:jc w:val="both"/>
              <w:rPr>
                <w:rFonts w:ascii="Times New Roman" w:hAnsi="Times New Roman"/>
                <w:b/>
                <w:bCs/>
                <w:sz w:val="16"/>
                <w:szCs w:val="16"/>
              </w:rPr>
            </w:pPr>
          </w:p>
          <w:p w:rsidR="00533047" w:rsidRPr="00D17BF0" w:rsidRDefault="00533047" w:rsidP="0089217B">
            <w:pPr>
              <w:widowControl w:val="0"/>
              <w:autoSpaceDE w:val="0"/>
              <w:autoSpaceDN w:val="0"/>
              <w:adjustRightInd w:val="0"/>
              <w:spacing w:after="0" w:line="240" w:lineRule="auto"/>
              <w:jc w:val="both"/>
              <w:rPr>
                <w:rFonts w:ascii="Times New Roman" w:hAnsi="Times New Roman"/>
                <w:b/>
                <w:bCs/>
                <w:sz w:val="28"/>
              </w:rPr>
            </w:pPr>
            <w:r w:rsidRPr="00D17BF0">
              <w:rPr>
                <w:rFonts w:ascii="Times New Roman" w:hAnsi="Times New Roman"/>
                <w:b/>
                <w:bCs/>
                <w:sz w:val="28"/>
              </w:rPr>
              <w:t xml:space="preserve">Участники </w:t>
            </w:r>
          </w:p>
          <w:p w:rsidR="00533047" w:rsidRPr="00D17BF0" w:rsidRDefault="00533047" w:rsidP="0089217B">
            <w:pPr>
              <w:widowControl w:val="0"/>
              <w:autoSpaceDE w:val="0"/>
              <w:autoSpaceDN w:val="0"/>
              <w:adjustRightInd w:val="0"/>
              <w:spacing w:after="0" w:line="240" w:lineRule="auto"/>
              <w:jc w:val="both"/>
              <w:rPr>
                <w:rFonts w:ascii="Times New Roman" w:hAnsi="Times New Roman"/>
                <w:b/>
                <w:bCs/>
                <w:sz w:val="28"/>
              </w:rPr>
            </w:pPr>
            <w:r w:rsidRPr="00D17BF0">
              <w:rPr>
                <w:rFonts w:ascii="Times New Roman" w:hAnsi="Times New Roman"/>
                <w:b/>
                <w:bCs/>
                <w:sz w:val="28"/>
              </w:rPr>
              <w:t>программы</w:t>
            </w:r>
          </w:p>
          <w:p w:rsidR="00533047" w:rsidRPr="00D17BF0" w:rsidRDefault="00533047" w:rsidP="0089217B">
            <w:pPr>
              <w:widowControl w:val="0"/>
              <w:autoSpaceDE w:val="0"/>
              <w:autoSpaceDN w:val="0"/>
              <w:adjustRightInd w:val="0"/>
              <w:spacing w:after="0" w:line="240" w:lineRule="auto"/>
              <w:jc w:val="both"/>
              <w:rPr>
                <w:rFonts w:ascii="Times New Roman" w:hAnsi="Times New Roman"/>
                <w:b/>
                <w:sz w:val="28"/>
                <w:szCs w:val="28"/>
              </w:rPr>
            </w:pPr>
          </w:p>
          <w:p w:rsidR="00533047" w:rsidRPr="00D17BF0" w:rsidRDefault="00533047" w:rsidP="0089217B">
            <w:pPr>
              <w:widowControl w:val="0"/>
              <w:autoSpaceDE w:val="0"/>
              <w:autoSpaceDN w:val="0"/>
              <w:adjustRightInd w:val="0"/>
              <w:spacing w:after="0" w:line="240" w:lineRule="auto"/>
              <w:outlineLvl w:val="0"/>
              <w:rPr>
                <w:rFonts w:ascii="Times New Roman" w:hAnsi="Times New Roman"/>
                <w:b/>
                <w:bCs/>
                <w:sz w:val="28"/>
              </w:rPr>
            </w:pPr>
          </w:p>
          <w:p w:rsidR="00533047" w:rsidRPr="00D17BF0" w:rsidRDefault="00533047" w:rsidP="0089217B">
            <w:pPr>
              <w:widowControl w:val="0"/>
              <w:autoSpaceDE w:val="0"/>
              <w:autoSpaceDN w:val="0"/>
              <w:adjustRightInd w:val="0"/>
              <w:spacing w:after="0" w:line="240" w:lineRule="auto"/>
              <w:outlineLvl w:val="0"/>
              <w:rPr>
                <w:rFonts w:ascii="Times New Roman" w:hAnsi="Times New Roman"/>
                <w:b/>
                <w:bCs/>
                <w:sz w:val="28"/>
              </w:rPr>
            </w:pPr>
          </w:p>
          <w:p w:rsidR="00533047" w:rsidRPr="00D17BF0" w:rsidRDefault="00533047" w:rsidP="0089217B">
            <w:pPr>
              <w:widowControl w:val="0"/>
              <w:autoSpaceDE w:val="0"/>
              <w:autoSpaceDN w:val="0"/>
              <w:adjustRightInd w:val="0"/>
              <w:spacing w:after="0" w:line="240" w:lineRule="auto"/>
              <w:outlineLvl w:val="0"/>
              <w:rPr>
                <w:rFonts w:ascii="Times New Roman" w:hAnsi="Times New Roman"/>
                <w:b/>
                <w:bCs/>
                <w:sz w:val="28"/>
              </w:rPr>
            </w:pPr>
          </w:p>
          <w:p w:rsidR="00533047" w:rsidRPr="00D17BF0" w:rsidRDefault="00533047" w:rsidP="0089217B">
            <w:pPr>
              <w:widowControl w:val="0"/>
              <w:autoSpaceDE w:val="0"/>
              <w:autoSpaceDN w:val="0"/>
              <w:adjustRightInd w:val="0"/>
              <w:spacing w:after="0" w:line="240" w:lineRule="auto"/>
              <w:outlineLvl w:val="0"/>
              <w:rPr>
                <w:rFonts w:ascii="Times New Roman" w:hAnsi="Times New Roman"/>
                <w:b/>
                <w:bCs/>
                <w:sz w:val="28"/>
              </w:rPr>
            </w:pPr>
          </w:p>
          <w:p w:rsidR="00533047" w:rsidRPr="00D17BF0" w:rsidRDefault="00533047" w:rsidP="0089217B">
            <w:pPr>
              <w:widowControl w:val="0"/>
              <w:autoSpaceDE w:val="0"/>
              <w:autoSpaceDN w:val="0"/>
              <w:adjustRightInd w:val="0"/>
              <w:spacing w:after="0" w:line="240" w:lineRule="auto"/>
              <w:outlineLvl w:val="0"/>
              <w:rPr>
                <w:rFonts w:ascii="Times New Roman" w:hAnsi="Times New Roman"/>
                <w:b/>
                <w:bCs/>
                <w:sz w:val="28"/>
              </w:rPr>
            </w:pPr>
          </w:p>
          <w:p w:rsidR="00533047" w:rsidRPr="00D17BF0" w:rsidRDefault="00533047" w:rsidP="0089217B">
            <w:pPr>
              <w:widowControl w:val="0"/>
              <w:autoSpaceDE w:val="0"/>
              <w:autoSpaceDN w:val="0"/>
              <w:adjustRightInd w:val="0"/>
              <w:spacing w:after="0" w:line="240" w:lineRule="auto"/>
              <w:outlineLvl w:val="0"/>
              <w:rPr>
                <w:rFonts w:ascii="Times New Roman" w:hAnsi="Times New Roman"/>
                <w:b/>
                <w:bCs/>
                <w:sz w:val="28"/>
              </w:rPr>
            </w:pPr>
          </w:p>
          <w:p w:rsidR="00533047" w:rsidRPr="00D17BF0" w:rsidRDefault="00533047" w:rsidP="0089217B">
            <w:pPr>
              <w:widowControl w:val="0"/>
              <w:autoSpaceDE w:val="0"/>
              <w:autoSpaceDN w:val="0"/>
              <w:adjustRightInd w:val="0"/>
              <w:spacing w:after="0" w:line="240" w:lineRule="auto"/>
              <w:outlineLvl w:val="0"/>
              <w:rPr>
                <w:rFonts w:ascii="Times New Roman" w:hAnsi="Times New Roman"/>
                <w:b/>
                <w:bCs/>
                <w:sz w:val="28"/>
              </w:rPr>
            </w:pPr>
          </w:p>
          <w:p w:rsidR="00533047" w:rsidRPr="00D17BF0" w:rsidRDefault="00533047" w:rsidP="0089217B">
            <w:pPr>
              <w:widowControl w:val="0"/>
              <w:autoSpaceDE w:val="0"/>
              <w:autoSpaceDN w:val="0"/>
              <w:adjustRightInd w:val="0"/>
              <w:spacing w:after="0" w:line="240" w:lineRule="auto"/>
              <w:outlineLvl w:val="0"/>
              <w:rPr>
                <w:rFonts w:ascii="Times New Roman" w:hAnsi="Times New Roman"/>
                <w:b/>
                <w:bCs/>
                <w:sz w:val="16"/>
                <w:szCs w:val="16"/>
              </w:rPr>
            </w:pPr>
          </w:p>
          <w:p w:rsidR="00F42024" w:rsidRDefault="00F42024" w:rsidP="0089217B">
            <w:pPr>
              <w:widowControl w:val="0"/>
              <w:autoSpaceDE w:val="0"/>
              <w:autoSpaceDN w:val="0"/>
              <w:adjustRightInd w:val="0"/>
              <w:spacing w:after="0" w:line="240" w:lineRule="auto"/>
              <w:outlineLvl w:val="0"/>
              <w:rPr>
                <w:rFonts w:ascii="Times New Roman" w:hAnsi="Times New Roman"/>
                <w:b/>
                <w:bCs/>
                <w:sz w:val="28"/>
              </w:rPr>
            </w:pPr>
          </w:p>
          <w:p w:rsidR="00F42024" w:rsidRDefault="00F42024" w:rsidP="0089217B">
            <w:pPr>
              <w:widowControl w:val="0"/>
              <w:autoSpaceDE w:val="0"/>
              <w:autoSpaceDN w:val="0"/>
              <w:adjustRightInd w:val="0"/>
              <w:spacing w:after="0" w:line="240" w:lineRule="auto"/>
              <w:outlineLvl w:val="0"/>
              <w:rPr>
                <w:rFonts w:ascii="Times New Roman" w:hAnsi="Times New Roman"/>
                <w:b/>
                <w:bCs/>
                <w:sz w:val="28"/>
              </w:rPr>
            </w:pPr>
          </w:p>
          <w:p w:rsidR="00F42024" w:rsidRDefault="00F42024" w:rsidP="0089217B">
            <w:pPr>
              <w:widowControl w:val="0"/>
              <w:autoSpaceDE w:val="0"/>
              <w:autoSpaceDN w:val="0"/>
              <w:adjustRightInd w:val="0"/>
              <w:spacing w:after="0" w:line="240" w:lineRule="auto"/>
              <w:outlineLvl w:val="0"/>
              <w:rPr>
                <w:rFonts w:ascii="Times New Roman" w:hAnsi="Times New Roman"/>
                <w:b/>
                <w:bCs/>
                <w:sz w:val="28"/>
              </w:rPr>
            </w:pPr>
          </w:p>
          <w:p w:rsidR="00F42024" w:rsidRDefault="00F42024" w:rsidP="0089217B">
            <w:pPr>
              <w:widowControl w:val="0"/>
              <w:autoSpaceDE w:val="0"/>
              <w:autoSpaceDN w:val="0"/>
              <w:adjustRightInd w:val="0"/>
              <w:spacing w:after="0" w:line="240" w:lineRule="auto"/>
              <w:outlineLvl w:val="0"/>
              <w:rPr>
                <w:rFonts w:ascii="Times New Roman" w:hAnsi="Times New Roman"/>
                <w:b/>
                <w:bCs/>
                <w:sz w:val="28"/>
              </w:rPr>
            </w:pPr>
          </w:p>
          <w:p w:rsidR="00533047" w:rsidRPr="00D17BF0" w:rsidRDefault="00533047" w:rsidP="0089217B">
            <w:pPr>
              <w:widowControl w:val="0"/>
              <w:autoSpaceDE w:val="0"/>
              <w:autoSpaceDN w:val="0"/>
              <w:adjustRightInd w:val="0"/>
              <w:spacing w:after="0" w:line="240" w:lineRule="auto"/>
              <w:outlineLvl w:val="0"/>
              <w:rPr>
                <w:rFonts w:ascii="Times New Roman" w:hAnsi="Times New Roman"/>
                <w:b/>
                <w:bCs/>
                <w:sz w:val="28"/>
              </w:rPr>
            </w:pPr>
            <w:r w:rsidRPr="00D17BF0">
              <w:rPr>
                <w:rFonts w:ascii="Times New Roman" w:hAnsi="Times New Roman"/>
                <w:b/>
                <w:bCs/>
                <w:sz w:val="28"/>
              </w:rPr>
              <w:t>Цели программы</w:t>
            </w:r>
          </w:p>
          <w:p w:rsidR="00533047" w:rsidRPr="00D17BF0" w:rsidRDefault="00533047" w:rsidP="0089217B">
            <w:pPr>
              <w:widowControl w:val="0"/>
              <w:autoSpaceDE w:val="0"/>
              <w:autoSpaceDN w:val="0"/>
              <w:adjustRightInd w:val="0"/>
              <w:spacing w:after="0" w:line="240" w:lineRule="auto"/>
              <w:jc w:val="both"/>
              <w:rPr>
                <w:rFonts w:ascii="Times New Roman" w:hAnsi="Times New Roman"/>
                <w:b/>
                <w:sz w:val="28"/>
                <w:szCs w:val="28"/>
              </w:rPr>
            </w:pPr>
          </w:p>
          <w:p w:rsidR="00533047" w:rsidRPr="00D17BF0" w:rsidRDefault="00533047" w:rsidP="0089217B">
            <w:pPr>
              <w:widowControl w:val="0"/>
              <w:autoSpaceDE w:val="0"/>
              <w:autoSpaceDN w:val="0"/>
              <w:adjustRightInd w:val="0"/>
              <w:spacing w:after="0" w:line="240" w:lineRule="auto"/>
              <w:outlineLvl w:val="0"/>
              <w:rPr>
                <w:rFonts w:ascii="Times New Roman" w:hAnsi="Times New Roman"/>
                <w:b/>
                <w:bCs/>
                <w:sz w:val="16"/>
                <w:szCs w:val="16"/>
              </w:rPr>
            </w:pPr>
          </w:p>
          <w:p w:rsidR="00533047" w:rsidRPr="00D17BF0" w:rsidRDefault="00533047" w:rsidP="0089217B">
            <w:pPr>
              <w:widowControl w:val="0"/>
              <w:autoSpaceDE w:val="0"/>
              <w:autoSpaceDN w:val="0"/>
              <w:adjustRightInd w:val="0"/>
              <w:spacing w:after="0" w:line="240" w:lineRule="auto"/>
              <w:outlineLvl w:val="0"/>
              <w:rPr>
                <w:rFonts w:ascii="Times New Roman" w:hAnsi="Times New Roman"/>
                <w:b/>
                <w:bCs/>
                <w:sz w:val="28"/>
              </w:rPr>
            </w:pPr>
            <w:r w:rsidRPr="00D17BF0">
              <w:rPr>
                <w:rFonts w:ascii="Times New Roman" w:hAnsi="Times New Roman"/>
                <w:b/>
                <w:bCs/>
                <w:sz w:val="28"/>
              </w:rPr>
              <w:t>Задачи программы</w:t>
            </w:r>
          </w:p>
          <w:p w:rsidR="00533047" w:rsidRPr="00D17BF0" w:rsidRDefault="00533047" w:rsidP="0089217B">
            <w:pPr>
              <w:widowControl w:val="0"/>
              <w:autoSpaceDE w:val="0"/>
              <w:autoSpaceDN w:val="0"/>
              <w:adjustRightInd w:val="0"/>
              <w:spacing w:after="0" w:line="240" w:lineRule="auto"/>
              <w:outlineLvl w:val="0"/>
              <w:rPr>
                <w:rFonts w:ascii="Times New Roman" w:hAnsi="Times New Roman"/>
                <w:b/>
                <w:bCs/>
                <w:sz w:val="28"/>
              </w:rPr>
            </w:pPr>
          </w:p>
          <w:p w:rsidR="00533047" w:rsidRPr="00D17BF0" w:rsidRDefault="00533047" w:rsidP="0089217B">
            <w:pPr>
              <w:widowControl w:val="0"/>
              <w:autoSpaceDE w:val="0"/>
              <w:autoSpaceDN w:val="0"/>
              <w:adjustRightInd w:val="0"/>
              <w:spacing w:after="0" w:line="240" w:lineRule="auto"/>
              <w:outlineLvl w:val="0"/>
              <w:rPr>
                <w:rFonts w:ascii="Times New Roman" w:hAnsi="Times New Roman"/>
                <w:b/>
                <w:bCs/>
                <w:sz w:val="16"/>
                <w:szCs w:val="16"/>
              </w:rPr>
            </w:pPr>
          </w:p>
          <w:p w:rsidR="00533047" w:rsidRPr="00D17BF0" w:rsidRDefault="00533047" w:rsidP="0089217B">
            <w:pPr>
              <w:widowControl w:val="0"/>
              <w:autoSpaceDE w:val="0"/>
              <w:autoSpaceDN w:val="0"/>
              <w:adjustRightInd w:val="0"/>
              <w:spacing w:after="0" w:line="240" w:lineRule="auto"/>
              <w:rPr>
                <w:rFonts w:ascii="Times New Roman" w:hAnsi="Times New Roman"/>
                <w:b/>
                <w:bCs/>
                <w:sz w:val="28"/>
              </w:rPr>
            </w:pPr>
            <w:r w:rsidRPr="00D17BF0">
              <w:rPr>
                <w:rFonts w:ascii="Times New Roman" w:hAnsi="Times New Roman"/>
                <w:b/>
                <w:bCs/>
                <w:sz w:val="28"/>
              </w:rPr>
              <w:t xml:space="preserve">Целевые индикаторы и показатели </w:t>
            </w:r>
            <w:r w:rsidRPr="00D17BF0">
              <w:rPr>
                <w:rFonts w:ascii="Times New Roman" w:hAnsi="Times New Roman"/>
                <w:b/>
                <w:bCs/>
                <w:sz w:val="28"/>
              </w:rPr>
              <w:lastRenderedPageBreak/>
              <w:t>программы</w:t>
            </w:r>
          </w:p>
          <w:p w:rsidR="00533047" w:rsidRPr="00D17BF0" w:rsidRDefault="00533047" w:rsidP="0089217B">
            <w:pPr>
              <w:widowControl w:val="0"/>
              <w:autoSpaceDE w:val="0"/>
              <w:autoSpaceDN w:val="0"/>
              <w:adjustRightInd w:val="0"/>
              <w:spacing w:after="0" w:line="240" w:lineRule="auto"/>
              <w:outlineLvl w:val="0"/>
              <w:rPr>
                <w:rFonts w:ascii="Times New Roman" w:hAnsi="Times New Roman"/>
                <w:b/>
                <w:bCs/>
                <w:sz w:val="16"/>
                <w:szCs w:val="16"/>
              </w:rPr>
            </w:pPr>
          </w:p>
          <w:p w:rsidR="00533047" w:rsidRDefault="00533047" w:rsidP="0089217B">
            <w:pPr>
              <w:widowControl w:val="0"/>
              <w:autoSpaceDE w:val="0"/>
              <w:autoSpaceDN w:val="0"/>
              <w:adjustRightInd w:val="0"/>
              <w:spacing w:after="0" w:line="240" w:lineRule="auto"/>
              <w:outlineLvl w:val="0"/>
              <w:rPr>
                <w:rFonts w:ascii="Times New Roman" w:hAnsi="Times New Roman"/>
                <w:b/>
                <w:bCs/>
                <w:sz w:val="28"/>
              </w:rPr>
            </w:pPr>
          </w:p>
          <w:p w:rsidR="00533047" w:rsidRDefault="00533047" w:rsidP="0089217B">
            <w:pPr>
              <w:widowControl w:val="0"/>
              <w:autoSpaceDE w:val="0"/>
              <w:autoSpaceDN w:val="0"/>
              <w:adjustRightInd w:val="0"/>
              <w:spacing w:after="0" w:line="240" w:lineRule="auto"/>
              <w:outlineLvl w:val="0"/>
              <w:rPr>
                <w:rFonts w:ascii="Times New Roman" w:hAnsi="Times New Roman"/>
                <w:b/>
                <w:bCs/>
                <w:sz w:val="28"/>
              </w:rPr>
            </w:pPr>
          </w:p>
          <w:p w:rsidR="00D84217" w:rsidRDefault="00D84217" w:rsidP="0089217B">
            <w:pPr>
              <w:widowControl w:val="0"/>
              <w:autoSpaceDE w:val="0"/>
              <w:autoSpaceDN w:val="0"/>
              <w:adjustRightInd w:val="0"/>
              <w:spacing w:after="0" w:line="240" w:lineRule="auto"/>
              <w:outlineLvl w:val="0"/>
              <w:rPr>
                <w:rFonts w:ascii="Times New Roman" w:hAnsi="Times New Roman"/>
                <w:b/>
                <w:bCs/>
                <w:sz w:val="28"/>
              </w:rPr>
            </w:pPr>
          </w:p>
          <w:p w:rsidR="00533047" w:rsidRPr="00D17BF0" w:rsidRDefault="00533047" w:rsidP="0089217B">
            <w:pPr>
              <w:widowControl w:val="0"/>
              <w:autoSpaceDE w:val="0"/>
              <w:autoSpaceDN w:val="0"/>
              <w:adjustRightInd w:val="0"/>
              <w:spacing w:after="0" w:line="240" w:lineRule="auto"/>
              <w:outlineLvl w:val="0"/>
              <w:rPr>
                <w:rFonts w:ascii="Times New Roman" w:hAnsi="Times New Roman"/>
                <w:b/>
                <w:bCs/>
                <w:sz w:val="28"/>
              </w:rPr>
            </w:pPr>
            <w:r w:rsidRPr="00D17BF0">
              <w:rPr>
                <w:rFonts w:ascii="Times New Roman" w:hAnsi="Times New Roman"/>
                <w:b/>
                <w:bCs/>
                <w:sz w:val="28"/>
              </w:rPr>
              <w:t>Этапы и сроки реализации программы</w:t>
            </w:r>
          </w:p>
          <w:p w:rsidR="00533047" w:rsidRPr="00D17BF0" w:rsidRDefault="00533047" w:rsidP="0089217B">
            <w:pPr>
              <w:widowControl w:val="0"/>
              <w:autoSpaceDE w:val="0"/>
              <w:autoSpaceDN w:val="0"/>
              <w:adjustRightInd w:val="0"/>
              <w:spacing w:after="0" w:line="240" w:lineRule="auto"/>
              <w:outlineLvl w:val="0"/>
              <w:rPr>
                <w:rFonts w:ascii="Times New Roman" w:hAnsi="Times New Roman"/>
                <w:bCs/>
                <w:sz w:val="16"/>
                <w:szCs w:val="16"/>
              </w:rPr>
            </w:pPr>
          </w:p>
          <w:p w:rsidR="00D84217" w:rsidRDefault="00D84217" w:rsidP="0089217B">
            <w:pPr>
              <w:widowControl w:val="0"/>
              <w:autoSpaceDE w:val="0"/>
              <w:autoSpaceDN w:val="0"/>
              <w:adjustRightInd w:val="0"/>
              <w:spacing w:after="0" w:line="240" w:lineRule="auto"/>
              <w:outlineLvl w:val="0"/>
              <w:rPr>
                <w:rFonts w:ascii="Times New Roman" w:hAnsi="Times New Roman"/>
                <w:b/>
                <w:bCs/>
                <w:sz w:val="28"/>
              </w:rPr>
            </w:pPr>
          </w:p>
          <w:p w:rsidR="00533047" w:rsidRPr="00D17BF0" w:rsidRDefault="00533047" w:rsidP="0089217B">
            <w:pPr>
              <w:widowControl w:val="0"/>
              <w:autoSpaceDE w:val="0"/>
              <w:autoSpaceDN w:val="0"/>
              <w:adjustRightInd w:val="0"/>
              <w:spacing w:after="0" w:line="240" w:lineRule="auto"/>
              <w:outlineLvl w:val="0"/>
              <w:rPr>
                <w:rFonts w:ascii="Times New Roman" w:hAnsi="Times New Roman"/>
                <w:b/>
                <w:bCs/>
                <w:sz w:val="28"/>
              </w:rPr>
            </w:pPr>
            <w:r w:rsidRPr="00D17BF0">
              <w:rPr>
                <w:rFonts w:ascii="Times New Roman" w:hAnsi="Times New Roman"/>
                <w:b/>
                <w:bCs/>
                <w:sz w:val="28"/>
              </w:rPr>
              <w:t>Финансовое</w:t>
            </w:r>
            <w:r w:rsidR="00D84217">
              <w:rPr>
                <w:rFonts w:ascii="Times New Roman" w:hAnsi="Times New Roman"/>
                <w:b/>
                <w:bCs/>
                <w:sz w:val="28"/>
              </w:rPr>
              <w:t xml:space="preserve"> </w:t>
            </w:r>
            <w:r w:rsidRPr="00D17BF0">
              <w:rPr>
                <w:rFonts w:ascii="Times New Roman" w:hAnsi="Times New Roman"/>
                <w:b/>
                <w:bCs/>
                <w:sz w:val="28"/>
              </w:rPr>
              <w:t>обеспечение программы</w:t>
            </w:r>
          </w:p>
          <w:p w:rsidR="00533047" w:rsidRPr="00D17BF0" w:rsidRDefault="00533047" w:rsidP="0089217B">
            <w:pPr>
              <w:widowControl w:val="0"/>
              <w:autoSpaceDE w:val="0"/>
              <w:autoSpaceDN w:val="0"/>
              <w:adjustRightInd w:val="0"/>
              <w:spacing w:after="0" w:line="240" w:lineRule="auto"/>
              <w:outlineLvl w:val="0"/>
              <w:rPr>
                <w:rFonts w:ascii="Times New Roman" w:hAnsi="Times New Roman"/>
                <w:bCs/>
                <w:sz w:val="28"/>
              </w:rPr>
            </w:pPr>
          </w:p>
          <w:p w:rsidR="00533047" w:rsidRDefault="00533047" w:rsidP="0089217B">
            <w:pPr>
              <w:widowControl w:val="0"/>
              <w:autoSpaceDE w:val="0"/>
              <w:autoSpaceDN w:val="0"/>
              <w:adjustRightInd w:val="0"/>
              <w:spacing w:after="0" w:line="240" w:lineRule="auto"/>
              <w:outlineLvl w:val="0"/>
              <w:rPr>
                <w:rFonts w:ascii="Times New Roman" w:hAnsi="Times New Roman"/>
                <w:b/>
                <w:bCs/>
                <w:sz w:val="28"/>
              </w:rPr>
            </w:pPr>
          </w:p>
          <w:p w:rsidR="00D84217" w:rsidRDefault="00D84217" w:rsidP="0089217B">
            <w:pPr>
              <w:widowControl w:val="0"/>
              <w:autoSpaceDE w:val="0"/>
              <w:autoSpaceDN w:val="0"/>
              <w:adjustRightInd w:val="0"/>
              <w:spacing w:after="0" w:line="240" w:lineRule="auto"/>
              <w:outlineLvl w:val="0"/>
              <w:rPr>
                <w:rFonts w:ascii="Times New Roman" w:hAnsi="Times New Roman"/>
                <w:b/>
                <w:bCs/>
                <w:sz w:val="28"/>
              </w:rPr>
            </w:pPr>
          </w:p>
          <w:p w:rsidR="00533047" w:rsidRPr="00D17BF0" w:rsidRDefault="00533047" w:rsidP="0089217B">
            <w:pPr>
              <w:widowControl w:val="0"/>
              <w:autoSpaceDE w:val="0"/>
              <w:autoSpaceDN w:val="0"/>
              <w:adjustRightInd w:val="0"/>
              <w:spacing w:after="0" w:line="240" w:lineRule="auto"/>
              <w:outlineLvl w:val="0"/>
              <w:rPr>
                <w:rFonts w:ascii="Times New Roman" w:hAnsi="Times New Roman"/>
                <w:b/>
                <w:bCs/>
                <w:sz w:val="28"/>
              </w:rPr>
            </w:pPr>
            <w:r w:rsidRPr="00D17BF0">
              <w:rPr>
                <w:rFonts w:ascii="Times New Roman" w:hAnsi="Times New Roman"/>
                <w:b/>
                <w:bCs/>
                <w:sz w:val="28"/>
              </w:rPr>
              <w:t>Ожидаемые результаты реализации программы</w:t>
            </w:r>
          </w:p>
          <w:p w:rsidR="00533047" w:rsidRPr="00D17BF0" w:rsidRDefault="00533047" w:rsidP="0089217B">
            <w:pPr>
              <w:spacing w:after="0" w:line="240" w:lineRule="auto"/>
              <w:rPr>
                <w:rFonts w:ascii="Times New Roman" w:hAnsi="Times New Roman"/>
                <w:b/>
                <w:sz w:val="24"/>
                <w:szCs w:val="24"/>
              </w:rPr>
            </w:pPr>
          </w:p>
        </w:tc>
        <w:tc>
          <w:tcPr>
            <w:tcW w:w="310" w:type="dxa"/>
          </w:tcPr>
          <w:p w:rsidR="00533047" w:rsidRPr="00D17BF0" w:rsidRDefault="00533047" w:rsidP="0089217B">
            <w:pPr>
              <w:keepNext/>
              <w:spacing w:after="0" w:line="240" w:lineRule="auto"/>
              <w:ind w:left="34" w:hanging="34"/>
              <w:jc w:val="both"/>
              <w:outlineLvl w:val="1"/>
              <w:rPr>
                <w:rFonts w:ascii="Times New Roman" w:hAnsi="Times New Roman"/>
                <w:sz w:val="24"/>
                <w:szCs w:val="24"/>
              </w:rPr>
            </w:pPr>
            <w:r w:rsidRPr="00D17BF0">
              <w:rPr>
                <w:rFonts w:ascii="Times New Roman" w:hAnsi="Times New Roman"/>
                <w:sz w:val="24"/>
                <w:szCs w:val="24"/>
              </w:rPr>
              <w:lastRenderedPageBreak/>
              <w:t>-</w:t>
            </w:r>
          </w:p>
          <w:p w:rsidR="00533047" w:rsidRPr="00D17BF0" w:rsidRDefault="00533047" w:rsidP="0089217B">
            <w:pPr>
              <w:keepNext/>
              <w:spacing w:after="0" w:line="240" w:lineRule="auto"/>
              <w:ind w:left="34" w:hanging="34"/>
              <w:jc w:val="both"/>
              <w:outlineLvl w:val="1"/>
              <w:rPr>
                <w:rFonts w:ascii="Times New Roman" w:hAnsi="Times New Roman"/>
                <w:sz w:val="24"/>
                <w:szCs w:val="24"/>
              </w:rPr>
            </w:pPr>
          </w:p>
          <w:p w:rsidR="00533047" w:rsidRPr="00D17BF0" w:rsidRDefault="00533047" w:rsidP="0089217B">
            <w:pPr>
              <w:keepNext/>
              <w:spacing w:after="0" w:line="240" w:lineRule="auto"/>
              <w:ind w:left="34" w:hanging="34"/>
              <w:jc w:val="both"/>
              <w:outlineLvl w:val="1"/>
              <w:rPr>
                <w:rFonts w:ascii="Times New Roman" w:hAnsi="Times New Roman"/>
                <w:sz w:val="24"/>
                <w:szCs w:val="24"/>
              </w:rPr>
            </w:pPr>
          </w:p>
          <w:p w:rsidR="00533047" w:rsidRPr="00D17BF0" w:rsidRDefault="00533047" w:rsidP="0089217B">
            <w:pPr>
              <w:keepNext/>
              <w:spacing w:after="0" w:line="240" w:lineRule="auto"/>
              <w:ind w:left="34" w:hanging="34"/>
              <w:jc w:val="both"/>
              <w:outlineLvl w:val="1"/>
              <w:rPr>
                <w:rFonts w:ascii="Times New Roman" w:hAnsi="Times New Roman"/>
                <w:sz w:val="24"/>
                <w:szCs w:val="24"/>
              </w:rPr>
            </w:pPr>
          </w:p>
          <w:p w:rsidR="00533047" w:rsidRPr="00D17BF0" w:rsidRDefault="00533047" w:rsidP="0089217B">
            <w:pPr>
              <w:keepNext/>
              <w:spacing w:after="0" w:line="240" w:lineRule="auto"/>
              <w:jc w:val="both"/>
              <w:outlineLvl w:val="1"/>
              <w:rPr>
                <w:rFonts w:ascii="Times New Roman" w:hAnsi="Times New Roman"/>
                <w:sz w:val="24"/>
                <w:szCs w:val="24"/>
              </w:rPr>
            </w:pPr>
          </w:p>
          <w:p w:rsidR="00533047" w:rsidRPr="00D17BF0" w:rsidRDefault="00533047" w:rsidP="0089217B">
            <w:pPr>
              <w:keepNext/>
              <w:spacing w:after="0" w:line="240" w:lineRule="auto"/>
              <w:jc w:val="both"/>
              <w:outlineLvl w:val="1"/>
              <w:rPr>
                <w:rFonts w:ascii="Times New Roman" w:hAnsi="Times New Roman"/>
                <w:sz w:val="24"/>
                <w:szCs w:val="24"/>
              </w:rPr>
            </w:pPr>
            <w:r w:rsidRPr="00D17BF0">
              <w:rPr>
                <w:rFonts w:ascii="Times New Roman" w:hAnsi="Times New Roman"/>
                <w:sz w:val="24"/>
                <w:szCs w:val="24"/>
              </w:rPr>
              <w:t>-</w:t>
            </w:r>
          </w:p>
          <w:p w:rsidR="00533047" w:rsidRPr="00D17BF0" w:rsidRDefault="00533047" w:rsidP="0089217B">
            <w:pPr>
              <w:keepNext/>
              <w:spacing w:after="0" w:line="240" w:lineRule="auto"/>
              <w:ind w:left="34" w:hanging="34"/>
              <w:jc w:val="both"/>
              <w:outlineLvl w:val="1"/>
              <w:rPr>
                <w:rFonts w:ascii="Times New Roman" w:hAnsi="Times New Roman"/>
                <w:sz w:val="24"/>
                <w:szCs w:val="24"/>
              </w:rPr>
            </w:pPr>
          </w:p>
          <w:p w:rsidR="00533047" w:rsidRPr="00D17BF0" w:rsidRDefault="00533047" w:rsidP="0089217B">
            <w:pPr>
              <w:keepNext/>
              <w:spacing w:after="0" w:line="240" w:lineRule="auto"/>
              <w:jc w:val="both"/>
              <w:outlineLvl w:val="1"/>
              <w:rPr>
                <w:rFonts w:ascii="Times New Roman" w:hAnsi="Times New Roman"/>
                <w:sz w:val="24"/>
                <w:szCs w:val="24"/>
              </w:rPr>
            </w:pPr>
          </w:p>
          <w:p w:rsidR="00533047" w:rsidRPr="00D17BF0" w:rsidRDefault="00533047" w:rsidP="0089217B">
            <w:pPr>
              <w:keepNext/>
              <w:spacing w:after="0" w:line="240" w:lineRule="auto"/>
              <w:jc w:val="both"/>
              <w:outlineLvl w:val="1"/>
              <w:rPr>
                <w:rFonts w:ascii="Times New Roman" w:hAnsi="Times New Roman"/>
                <w:sz w:val="24"/>
                <w:szCs w:val="24"/>
              </w:rPr>
            </w:pPr>
          </w:p>
          <w:p w:rsidR="00533047" w:rsidRPr="00D17BF0" w:rsidRDefault="00533047" w:rsidP="0089217B">
            <w:pPr>
              <w:keepNext/>
              <w:spacing w:after="0" w:line="240" w:lineRule="auto"/>
              <w:jc w:val="both"/>
              <w:outlineLvl w:val="1"/>
              <w:rPr>
                <w:rFonts w:ascii="Times New Roman" w:hAnsi="Times New Roman"/>
                <w:sz w:val="24"/>
                <w:szCs w:val="24"/>
              </w:rPr>
            </w:pPr>
            <w:r w:rsidRPr="00D17BF0">
              <w:rPr>
                <w:rFonts w:ascii="Times New Roman" w:hAnsi="Times New Roman"/>
                <w:sz w:val="24"/>
                <w:szCs w:val="24"/>
              </w:rPr>
              <w:t>-</w:t>
            </w:r>
          </w:p>
          <w:p w:rsidR="00533047" w:rsidRPr="00D17BF0" w:rsidRDefault="00533047" w:rsidP="0089217B">
            <w:pPr>
              <w:keepNext/>
              <w:spacing w:after="0" w:line="240" w:lineRule="auto"/>
              <w:jc w:val="both"/>
              <w:outlineLvl w:val="1"/>
              <w:rPr>
                <w:rFonts w:ascii="Times New Roman" w:hAnsi="Times New Roman"/>
                <w:sz w:val="24"/>
                <w:szCs w:val="24"/>
              </w:rPr>
            </w:pPr>
          </w:p>
          <w:p w:rsidR="00533047" w:rsidRPr="00D17BF0" w:rsidRDefault="00533047" w:rsidP="0089217B">
            <w:pPr>
              <w:keepNext/>
              <w:spacing w:after="0" w:line="240" w:lineRule="auto"/>
              <w:jc w:val="both"/>
              <w:outlineLvl w:val="1"/>
              <w:rPr>
                <w:rFonts w:ascii="Times New Roman" w:hAnsi="Times New Roman"/>
                <w:sz w:val="24"/>
                <w:szCs w:val="24"/>
              </w:rPr>
            </w:pPr>
          </w:p>
          <w:p w:rsidR="00533047" w:rsidRPr="00D17BF0" w:rsidRDefault="00533047" w:rsidP="0089217B">
            <w:pPr>
              <w:keepNext/>
              <w:spacing w:after="0" w:line="240" w:lineRule="auto"/>
              <w:jc w:val="both"/>
              <w:outlineLvl w:val="1"/>
              <w:rPr>
                <w:rFonts w:ascii="Times New Roman" w:hAnsi="Times New Roman"/>
                <w:sz w:val="24"/>
                <w:szCs w:val="24"/>
              </w:rPr>
            </w:pPr>
          </w:p>
          <w:p w:rsidR="00533047" w:rsidRPr="00D17BF0" w:rsidRDefault="00533047" w:rsidP="0089217B">
            <w:pPr>
              <w:keepNext/>
              <w:spacing w:after="0" w:line="240" w:lineRule="auto"/>
              <w:ind w:left="34" w:hanging="34"/>
              <w:jc w:val="both"/>
              <w:outlineLvl w:val="1"/>
              <w:rPr>
                <w:rFonts w:ascii="Times New Roman" w:hAnsi="Times New Roman"/>
                <w:sz w:val="24"/>
                <w:szCs w:val="24"/>
              </w:rPr>
            </w:pPr>
          </w:p>
          <w:p w:rsidR="00533047" w:rsidRPr="00D17BF0" w:rsidRDefault="00533047" w:rsidP="0089217B">
            <w:pPr>
              <w:keepNext/>
              <w:spacing w:after="0" w:line="240" w:lineRule="auto"/>
              <w:ind w:left="34" w:hanging="34"/>
              <w:jc w:val="both"/>
              <w:outlineLvl w:val="1"/>
              <w:rPr>
                <w:rFonts w:ascii="Times New Roman" w:hAnsi="Times New Roman"/>
                <w:sz w:val="24"/>
                <w:szCs w:val="24"/>
              </w:rPr>
            </w:pPr>
            <w:r w:rsidRPr="00D17BF0">
              <w:rPr>
                <w:rFonts w:ascii="Times New Roman" w:hAnsi="Times New Roman"/>
                <w:sz w:val="24"/>
                <w:szCs w:val="24"/>
              </w:rPr>
              <w:t>-</w:t>
            </w:r>
          </w:p>
          <w:p w:rsidR="00533047" w:rsidRPr="00D17BF0" w:rsidRDefault="00533047" w:rsidP="0089217B">
            <w:pPr>
              <w:keepNext/>
              <w:spacing w:after="0" w:line="240" w:lineRule="auto"/>
              <w:ind w:left="34" w:hanging="34"/>
              <w:jc w:val="both"/>
              <w:outlineLvl w:val="1"/>
              <w:rPr>
                <w:rFonts w:ascii="Times New Roman" w:hAnsi="Times New Roman"/>
                <w:sz w:val="24"/>
                <w:szCs w:val="24"/>
              </w:rPr>
            </w:pPr>
          </w:p>
          <w:p w:rsidR="00533047" w:rsidRPr="00D17BF0" w:rsidRDefault="00533047" w:rsidP="0089217B">
            <w:pPr>
              <w:keepNext/>
              <w:spacing w:after="0" w:line="240" w:lineRule="auto"/>
              <w:ind w:left="34" w:hanging="34"/>
              <w:jc w:val="both"/>
              <w:outlineLvl w:val="1"/>
              <w:rPr>
                <w:rFonts w:ascii="Times New Roman" w:hAnsi="Times New Roman"/>
                <w:sz w:val="24"/>
                <w:szCs w:val="24"/>
              </w:rPr>
            </w:pPr>
          </w:p>
          <w:p w:rsidR="00533047" w:rsidRPr="00D17BF0" w:rsidRDefault="00533047" w:rsidP="0089217B">
            <w:pPr>
              <w:keepNext/>
              <w:spacing w:after="0" w:line="240" w:lineRule="auto"/>
              <w:ind w:left="34" w:hanging="34"/>
              <w:jc w:val="both"/>
              <w:outlineLvl w:val="1"/>
              <w:rPr>
                <w:rFonts w:ascii="Times New Roman" w:hAnsi="Times New Roman"/>
                <w:sz w:val="24"/>
                <w:szCs w:val="24"/>
              </w:rPr>
            </w:pPr>
          </w:p>
          <w:p w:rsidR="00533047" w:rsidRPr="00D17BF0" w:rsidRDefault="00533047" w:rsidP="0089217B">
            <w:pPr>
              <w:keepNext/>
              <w:spacing w:after="0" w:line="240" w:lineRule="auto"/>
              <w:jc w:val="both"/>
              <w:outlineLvl w:val="1"/>
              <w:rPr>
                <w:rFonts w:ascii="Times New Roman" w:hAnsi="Times New Roman"/>
                <w:sz w:val="24"/>
                <w:szCs w:val="24"/>
              </w:rPr>
            </w:pPr>
          </w:p>
          <w:p w:rsidR="00533047" w:rsidRPr="00D17BF0" w:rsidRDefault="00533047" w:rsidP="0089217B">
            <w:pPr>
              <w:keepNext/>
              <w:spacing w:after="0" w:line="240" w:lineRule="auto"/>
              <w:jc w:val="both"/>
              <w:outlineLvl w:val="1"/>
              <w:rPr>
                <w:rFonts w:ascii="Times New Roman" w:hAnsi="Times New Roman"/>
                <w:sz w:val="24"/>
                <w:szCs w:val="24"/>
              </w:rPr>
            </w:pPr>
          </w:p>
          <w:p w:rsidR="00533047" w:rsidRPr="00D17BF0" w:rsidRDefault="00533047" w:rsidP="0089217B">
            <w:pPr>
              <w:keepNext/>
              <w:spacing w:after="0" w:line="240" w:lineRule="auto"/>
              <w:jc w:val="both"/>
              <w:outlineLvl w:val="1"/>
              <w:rPr>
                <w:rFonts w:ascii="Times New Roman" w:hAnsi="Times New Roman"/>
                <w:sz w:val="24"/>
                <w:szCs w:val="24"/>
              </w:rPr>
            </w:pPr>
          </w:p>
          <w:p w:rsidR="00533047" w:rsidRPr="00D17BF0" w:rsidRDefault="00533047" w:rsidP="0089217B">
            <w:pPr>
              <w:keepNext/>
              <w:spacing w:after="0" w:line="240" w:lineRule="auto"/>
              <w:jc w:val="both"/>
              <w:outlineLvl w:val="1"/>
              <w:rPr>
                <w:rFonts w:ascii="Times New Roman" w:hAnsi="Times New Roman"/>
                <w:sz w:val="24"/>
                <w:szCs w:val="24"/>
              </w:rPr>
            </w:pPr>
          </w:p>
          <w:p w:rsidR="00533047" w:rsidRPr="00D17BF0" w:rsidRDefault="00533047" w:rsidP="0089217B">
            <w:pPr>
              <w:keepNext/>
              <w:spacing w:after="0" w:line="240" w:lineRule="auto"/>
              <w:jc w:val="both"/>
              <w:outlineLvl w:val="1"/>
              <w:rPr>
                <w:rFonts w:ascii="Times New Roman" w:hAnsi="Times New Roman"/>
                <w:sz w:val="24"/>
                <w:szCs w:val="24"/>
              </w:rPr>
            </w:pPr>
          </w:p>
          <w:p w:rsidR="00533047" w:rsidRPr="00D17BF0" w:rsidRDefault="00533047" w:rsidP="0089217B">
            <w:pPr>
              <w:keepNext/>
              <w:spacing w:after="0" w:line="240" w:lineRule="auto"/>
              <w:jc w:val="both"/>
              <w:outlineLvl w:val="1"/>
              <w:rPr>
                <w:rFonts w:ascii="Times New Roman" w:hAnsi="Times New Roman"/>
                <w:sz w:val="24"/>
                <w:szCs w:val="24"/>
              </w:rPr>
            </w:pPr>
          </w:p>
          <w:p w:rsidR="00533047" w:rsidRPr="00D17BF0" w:rsidRDefault="00533047" w:rsidP="0089217B">
            <w:pPr>
              <w:keepNext/>
              <w:spacing w:after="0" w:line="240" w:lineRule="auto"/>
              <w:jc w:val="both"/>
              <w:outlineLvl w:val="1"/>
              <w:rPr>
                <w:rFonts w:ascii="Times New Roman" w:hAnsi="Times New Roman"/>
                <w:sz w:val="24"/>
                <w:szCs w:val="24"/>
              </w:rPr>
            </w:pPr>
          </w:p>
          <w:p w:rsidR="00533047" w:rsidRPr="00D17BF0" w:rsidRDefault="00533047" w:rsidP="0089217B">
            <w:pPr>
              <w:keepNext/>
              <w:spacing w:after="0" w:line="240" w:lineRule="auto"/>
              <w:jc w:val="both"/>
              <w:outlineLvl w:val="1"/>
              <w:rPr>
                <w:rFonts w:ascii="Times New Roman" w:hAnsi="Times New Roman"/>
                <w:sz w:val="24"/>
                <w:szCs w:val="24"/>
              </w:rPr>
            </w:pPr>
          </w:p>
          <w:p w:rsidR="00F42024" w:rsidRDefault="00F42024" w:rsidP="0089217B">
            <w:pPr>
              <w:keepNext/>
              <w:spacing w:after="0" w:line="240" w:lineRule="auto"/>
              <w:jc w:val="both"/>
              <w:outlineLvl w:val="1"/>
              <w:rPr>
                <w:rFonts w:ascii="Times New Roman" w:hAnsi="Times New Roman"/>
                <w:sz w:val="24"/>
                <w:szCs w:val="24"/>
              </w:rPr>
            </w:pPr>
          </w:p>
          <w:p w:rsidR="00F42024" w:rsidRDefault="00F42024" w:rsidP="0089217B">
            <w:pPr>
              <w:keepNext/>
              <w:spacing w:after="0" w:line="240" w:lineRule="auto"/>
              <w:jc w:val="both"/>
              <w:outlineLvl w:val="1"/>
              <w:rPr>
                <w:rFonts w:ascii="Times New Roman" w:hAnsi="Times New Roman"/>
                <w:sz w:val="24"/>
                <w:szCs w:val="24"/>
              </w:rPr>
            </w:pPr>
          </w:p>
          <w:p w:rsidR="00F42024" w:rsidRDefault="00F42024" w:rsidP="0089217B">
            <w:pPr>
              <w:keepNext/>
              <w:spacing w:after="0" w:line="240" w:lineRule="auto"/>
              <w:jc w:val="both"/>
              <w:outlineLvl w:val="1"/>
              <w:rPr>
                <w:rFonts w:ascii="Times New Roman" w:hAnsi="Times New Roman"/>
                <w:sz w:val="24"/>
                <w:szCs w:val="24"/>
              </w:rPr>
            </w:pPr>
          </w:p>
          <w:p w:rsidR="00F42024" w:rsidRDefault="00F42024" w:rsidP="0089217B">
            <w:pPr>
              <w:keepNext/>
              <w:spacing w:after="0" w:line="240" w:lineRule="auto"/>
              <w:jc w:val="both"/>
              <w:outlineLvl w:val="1"/>
              <w:rPr>
                <w:rFonts w:ascii="Times New Roman" w:hAnsi="Times New Roman"/>
                <w:sz w:val="24"/>
                <w:szCs w:val="24"/>
              </w:rPr>
            </w:pPr>
          </w:p>
          <w:p w:rsidR="00F42024" w:rsidRDefault="00F42024" w:rsidP="0089217B">
            <w:pPr>
              <w:keepNext/>
              <w:spacing w:after="0" w:line="240" w:lineRule="auto"/>
              <w:jc w:val="both"/>
              <w:outlineLvl w:val="1"/>
              <w:rPr>
                <w:rFonts w:ascii="Times New Roman" w:hAnsi="Times New Roman"/>
                <w:sz w:val="24"/>
                <w:szCs w:val="24"/>
              </w:rPr>
            </w:pPr>
          </w:p>
          <w:p w:rsidR="00533047" w:rsidRPr="00D17BF0" w:rsidRDefault="00533047" w:rsidP="0089217B">
            <w:pPr>
              <w:keepNext/>
              <w:spacing w:after="0" w:line="240" w:lineRule="auto"/>
              <w:jc w:val="both"/>
              <w:outlineLvl w:val="1"/>
              <w:rPr>
                <w:rFonts w:ascii="Times New Roman" w:hAnsi="Times New Roman"/>
                <w:sz w:val="24"/>
                <w:szCs w:val="24"/>
              </w:rPr>
            </w:pPr>
            <w:r w:rsidRPr="00D17BF0">
              <w:rPr>
                <w:rFonts w:ascii="Times New Roman" w:hAnsi="Times New Roman"/>
                <w:sz w:val="24"/>
                <w:szCs w:val="24"/>
              </w:rPr>
              <w:t>-</w:t>
            </w:r>
          </w:p>
          <w:p w:rsidR="00533047" w:rsidRPr="00D17BF0" w:rsidRDefault="00533047" w:rsidP="0089217B">
            <w:pPr>
              <w:keepNext/>
              <w:spacing w:after="0" w:line="240" w:lineRule="auto"/>
              <w:jc w:val="both"/>
              <w:outlineLvl w:val="1"/>
              <w:rPr>
                <w:rFonts w:ascii="Times New Roman" w:hAnsi="Times New Roman"/>
                <w:sz w:val="24"/>
                <w:szCs w:val="24"/>
              </w:rPr>
            </w:pPr>
          </w:p>
          <w:p w:rsidR="00533047" w:rsidRPr="00D17BF0" w:rsidRDefault="00533047" w:rsidP="0089217B">
            <w:pPr>
              <w:keepNext/>
              <w:spacing w:after="0" w:line="240" w:lineRule="auto"/>
              <w:jc w:val="both"/>
              <w:outlineLvl w:val="1"/>
              <w:rPr>
                <w:rFonts w:ascii="Times New Roman" w:hAnsi="Times New Roman"/>
                <w:sz w:val="24"/>
                <w:szCs w:val="24"/>
              </w:rPr>
            </w:pPr>
          </w:p>
          <w:p w:rsidR="00533047" w:rsidRPr="00D17BF0" w:rsidRDefault="00533047" w:rsidP="0089217B">
            <w:pPr>
              <w:keepNext/>
              <w:spacing w:after="0" w:line="240" w:lineRule="auto"/>
              <w:jc w:val="both"/>
              <w:outlineLvl w:val="1"/>
              <w:rPr>
                <w:rFonts w:ascii="Times New Roman" w:hAnsi="Times New Roman"/>
                <w:sz w:val="24"/>
                <w:szCs w:val="24"/>
              </w:rPr>
            </w:pPr>
            <w:r w:rsidRPr="00D17BF0">
              <w:rPr>
                <w:rFonts w:ascii="Times New Roman" w:hAnsi="Times New Roman"/>
                <w:sz w:val="24"/>
                <w:szCs w:val="24"/>
              </w:rPr>
              <w:t>-</w:t>
            </w:r>
          </w:p>
          <w:p w:rsidR="00533047" w:rsidRPr="00D17BF0" w:rsidRDefault="00533047" w:rsidP="0089217B">
            <w:pPr>
              <w:keepNext/>
              <w:spacing w:after="0" w:line="240" w:lineRule="auto"/>
              <w:jc w:val="both"/>
              <w:outlineLvl w:val="1"/>
              <w:rPr>
                <w:rFonts w:ascii="Times New Roman" w:hAnsi="Times New Roman"/>
                <w:sz w:val="24"/>
                <w:szCs w:val="24"/>
              </w:rPr>
            </w:pPr>
          </w:p>
          <w:p w:rsidR="00533047" w:rsidRPr="00D17BF0" w:rsidRDefault="00533047" w:rsidP="0089217B">
            <w:pPr>
              <w:keepNext/>
              <w:spacing w:after="0" w:line="240" w:lineRule="auto"/>
              <w:jc w:val="both"/>
              <w:outlineLvl w:val="1"/>
              <w:rPr>
                <w:rFonts w:ascii="Times New Roman" w:hAnsi="Times New Roman"/>
                <w:sz w:val="24"/>
                <w:szCs w:val="24"/>
              </w:rPr>
            </w:pPr>
          </w:p>
          <w:p w:rsidR="00533047" w:rsidRPr="00D17BF0" w:rsidRDefault="00533047" w:rsidP="0089217B">
            <w:pPr>
              <w:keepNext/>
              <w:spacing w:after="0" w:line="240" w:lineRule="auto"/>
              <w:jc w:val="both"/>
              <w:outlineLvl w:val="1"/>
              <w:rPr>
                <w:rFonts w:ascii="Times New Roman" w:hAnsi="Times New Roman"/>
                <w:sz w:val="24"/>
                <w:szCs w:val="24"/>
              </w:rPr>
            </w:pPr>
            <w:r w:rsidRPr="00D17BF0">
              <w:rPr>
                <w:rFonts w:ascii="Times New Roman" w:hAnsi="Times New Roman"/>
                <w:sz w:val="24"/>
                <w:szCs w:val="24"/>
              </w:rPr>
              <w:t>-</w:t>
            </w:r>
          </w:p>
          <w:p w:rsidR="00533047" w:rsidRPr="00D17BF0" w:rsidRDefault="00533047" w:rsidP="0089217B">
            <w:pPr>
              <w:keepNext/>
              <w:spacing w:after="0" w:line="240" w:lineRule="auto"/>
              <w:jc w:val="both"/>
              <w:outlineLvl w:val="1"/>
              <w:rPr>
                <w:rFonts w:ascii="Times New Roman" w:hAnsi="Times New Roman"/>
                <w:sz w:val="24"/>
                <w:szCs w:val="24"/>
              </w:rPr>
            </w:pPr>
          </w:p>
          <w:p w:rsidR="00533047" w:rsidRPr="00D17BF0" w:rsidRDefault="00533047" w:rsidP="0089217B">
            <w:pPr>
              <w:keepNext/>
              <w:spacing w:after="0" w:line="240" w:lineRule="auto"/>
              <w:jc w:val="both"/>
              <w:outlineLvl w:val="1"/>
              <w:rPr>
                <w:rFonts w:ascii="Times New Roman" w:hAnsi="Times New Roman"/>
                <w:sz w:val="24"/>
                <w:szCs w:val="24"/>
              </w:rPr>
            </w:pPr>
          </w:p>
          <w:p w:rsidR="00533047" w:rsidRPr="00D17BF0" w:rsidRDefault="00533047" w:rsidP="0089217B">
            <w:pPr>
              <w:keepNext/>
              <w:spacing w:after="0" w:line="240" w:lineRule="auto"/>
              <w:jc w:val="both"/>
              <w:outlineLvl w:val="1"/>
              <w:rPr>
                <w:rFonts w:ascii="Times New Roman" w:hAnsi="Times New Roman"/>
                <w:sz w:val="24"/>
                <w:szCs w:val="24"/>
              </w:rPr>
            </w:pPr>
          </w:p>
          <w:p w:rsidR="00533047" w:rsidRPr="00D17BF0" w:rsidRDefault="00533047" w:rsidP="0089217B">
            <w:pPr>
              <w:keepNext/>
              <w:spacing w:after="0" w:line="240" w:lineRule="auto"/>
              <w:jc w:val="both"/>
              <w:outlineLvl w:val="1"/>
              <w:rPr>
                <w:rFonts w:ascii="Times New Roman" w:hAnsi="Times New Roman"/>
                <w:sz w:val="24"/>
                <w:szCs w:val="24"/>
              </w:rPr>
            </w:pPr>
            <w:r w:rsidRPr="00D17BF0">
              <w:rPr>
                <w:rFonts w:ascii="Times New Roman" w:hAnsi="Times New Roman"/>
                <w:sz w:val="24"/>
                <w:szCs w:val="24"/>
              </w:rPr>
              <w:lastRenderedPageBreak/>
              <w:t>-</w:t>
            </w:r>
          </w:p>
          <w:p w:rsidR="00533047" w:rsidRPr="00D17BF0" w:rsidRDefault="00533047" w:rsidP="0089217B">
            <w:pPr>
              <w:keepNext/>
              <w:spacing w:after="0" w:line="240" w:lineRule="auto"/>
              <w:jc w:val="both"/>
              <w:outlineLvl w:val="1"/>
              <w:rPr>
                <w:rFonts w:ascii="Times New Roman" w:hAnsi="Times New Roman"/>
                <w:sz w:val="24"/>
                <w:szCs w:val="24"/>
              </w:rPr>
            </w:pPr>
          </w:p>
          <w:p w:rsidR="00533047" w:rsidRPr="00D17BF0" w:rsidRDefault="00533047" w:rsidP="0089217B">
            <w:pPr>
              <w:keepNext/>
              <w:spacing w:after="0" w:line="240" w:lineRule="auto"/>
              <w:jc w:val="both"/>
              <w:outlineLvl w:val="1"/>
              <w:rPr>
                <w:rFonts w:ascii="Times New Roman" w:hAnsi="Times New Roman"/>
                <w:sz w:val="24"/>
                <w:szCs w:val="24"/>
              </w:rPr>
            </w:pPr>
          </w:p>
          <w:p w:rsidR="00533047" w:rsidRPr="00D17BF0" w:rsidRDefault="00533047" w:rsidP="0089217B">
            <w:pPr>
              <w:keepNext/>
              <w:spacing w:after="0" w:line="240" w:lineRule="auto"/>
              <w:jc w:val="both"/>
              <w:outlineLvl w:val="1"/>
              <w:rPr>
                <w:rFonts w:ascii="Times New Roman" w:hAnsi="Times New Roman"/>
                <w:sz w:val="24"/>
                <w:szCs w:val="24"/>
              </w:rPr>
            </w:pPr>
          </w:p>
          <w:p w:rsidR="00533047" w:rsidRPr="00D17BF0" w:rsidRDefault="00533047" w:rsidP="0089217B">
            <w:pPr>
              <w:keepNext/>
              <w:spacing w:after="0" w:line="240" w:lineRule="auto"/>
              <w:jc w:val="both"/>
              <w:outlineLvl w:val="1"/>
              <w:rPr>
                <w:rFonts w:ascii="Times New Roman" w:hAnsi="Times New Roman"/>
                <w:sz w:val="24"/>
                <w:szCs w:val="24"/>
              </w:rPr>
            </w:pPr>
          </w:p>
          <w:p w:rsidR="00C5159D" w:rsidRDefault="00C5159D" w:rsidP="0089217B">
            <w:pPr>
              <w:keepNext/>
              <w:spacing w:after="0" w:line="240" w:lineRule="auto"/>
              <w:jc w:val="both"/>
              <w:outlineLvl w:val="1"/>
              <w:rPr>
                <w:rFonts w:ascii="Times New Roman" w:hAnsi="Times New Roman"/>
                <w:sz w:val="24"/>
                <w:szCs w:val="24"/>
              </w:rPr>
            </w:pPr>
          </w:p>
          <w:p w:rsidR="00533047" w:rsidRPr="00D17BF0" w:rsidRDefault="00533047" w:rsidP="0089217B">
            <w:pPr>
              <w:keepNext/>
              <w:spacing w:after="0" w:line="240" w:lineRule="auto"/>
              <w:jc w:val="both"/>
              <w:outlineLvl w:val="1"/>
              <w:rPr>
                <w:rFonts w:ascii="Times New Roman" w:hAnsi="Times New Roman"/>
                <w:sz w:val="24"/>
                <w:szCs w:val="24"/>
              </w:rPr>
            </w:pPr>
            <w:r w:rsidRPr="00D17BF0">
              <w:rPr>
                <w:rFonts w:ascii="Times New Roman" w:hAnsi="Times New Roman"/>
                <w:sz w:val="24"/>
                <w:szCs w:val="24"/>
              </w:rPr>
              <w:t>-</w:t>
            </w:r>
          </w:p>
          <w:p w:rsidR="00533047" w:rsidRPr="00D17BF0" w:rsidRDefault="00533047" w:rsidP="0089217B">
            <w:pPr>
              <w:keepNext/>
              <w:spacing w:after="0" w:line="240" w:lineRule="auto"/>
              <w:jc w:val="both"/>
              <w:outlineLvl w:val="1"/>
              <w:rPr>
                <w:rFonts w:ascii="Times New Roman" w:hAnsi="Times New Roman"/>
                <w:sz w:val="24"/>
                <w:szCs w:val="24"/>
              </w:rPr>
            </w:pPr>
          </w:p>
          <w:p w:rsidR="00533047" w:rsidRPr="00D17BF0" w:rsidRDefault="00533047" w:rsidP="0089217B">
            <w:pPr>
              <w:keepNext/>
              <w:spacing w:after="0" w:line="240" w:lineRule="auto"/>
              <w:jc w:val="both"/>
              <w:outlineLvl w:val="1"/>
              <w:rPr>
                <w:rFonts w:ascii="Times New Roman" w:hAnsi="Times New Roman"/>
                <w:sz w:val="24"/>
                <w:szCs w:val="24"/>
              </w:rPr>
            </w:pPr>
          </w:p>
          <w:p w:rsidR="00533047" w:rsidRPr="00D17BF0" w:rsidRDefault="00533047" w:rsidP="0089217B">
            <w:pPr>
              <w:keepNext/>
              <w:spacing w:after="0" w:line="240" w:lineRule="auto"/>
              <w:jc w:val="both"/>
              <w:outlineLvl w:val="1"/>
              <w:rPr>
                <w:rFonts w:ascii="Times New Roman" w:hAnsi="Times New Roman"/>
                <w:sz w:val="24"/>
                <w:szCs w:val="24"/>
              </w:rPr>
            </w:pPr>
          </w:p>
          <w:p w:rsidR="00533047" w:rsidRPr="00D17BF0" w:rsidRDefault="00533047" w:rsidP="0089217B">
            <w:pPr>
              <w:keepNext/>
              <w:spacing w:after="0" w:line="240" w:lineRule="auto"/>
              <w:jc w:val="both"/>
              <w:outlineLvl w:val="1"/>
              <w:rPr>
                <w:rFonts w:ascii="Times New Roman" w:hAnsi="Times New Roman"/>
                <w:sz w:val="24"/>
                <w:szCs w:val="24"/>
              </w:rPr>
            </w:pPr>
            <w:r w:rsidRPr="00D17BF0">
              <w:rPr>
                <w:rFonts w:ascii="Times New Roman" w:hAnsi="Times New Roman"/>
                <w:sz w:val="24"/>
                <w:szCs w:val="24"/>
              </w:rPr>
              <w:t>-</w:t>
            </w:r>
          </w:p>
          <w:p w:rsidR="00533047" w:rsidRPr="00D17BF0" w:rsidRDefault="00533047" w:rsidP="0089217B">
            <w:pPr>
              <w:keepNext/>
              <w:spacing w:after="0" w:line="240" w:lineRule="auto"/>
              <w:jc w:val="both"/>
              <w:outlineLvl w:val="1"/>
              <w:rPr>
                <w:rFonts w:ascii="Times New Roman" w:hAnsi="Times New Roman"/>
                <w:sz w:val="24"/>
                <w:szCs w:val="24"/>
              </w:rPr>
            </w:pPr>
          </w:p>
          <w:p w:rsidR="00533047" w:rsidRPr="00D17BF0" w:rsidRDefault="00533047" w:rsidP="0089217B">
            <w:pPr>
              <w:keepNext/>
              <w:spacing w:after="0" w:line="240" w:lineRule="auto"/>
              <w:jc w:val="both"/>
              <w:outlineLvl w:val="1"/>
              <w:rPr>
                <w:rFonts w:ascii="Times New Roman" w:hAnsi="Times New Roman"/>
                <w:sz w:val="24"/>
                <w:szCs w:val="24"/>
              </w:rPr>
            </w:pPr>
          </w:p>
          <w:p w:rsidR="00533047" w:rsidRPr="00D17BF0" w:rsidRDefault="00533047" w:rsidP="0089217B">
            <w:pPr>
              <w:keepNext/>
              <w:spacing w:after="0" w:line="240" w:lineRule="auto"/>
              <w:jc w:val="both"/>
              <w:outlineLvl w:val="1"/>
              <w:rPr>
                <w:rFonts w:ascii="Times New Roman" w:hAnsi="Times New Roman"/>
                <w:sz w:val="24"/>
                <w:szCs w:val="24"/>
              </w:rPr>
            </w:pPr>
          </w:p>
          <w:p w:rsidR="00533047" w:rsidRDefault="00533047" w:rsidP="0089217B">
            <w:pPr>
              <w:keepNext/>
              <w:spacing w:after="0" w:line="240" w:lineRule="auto"/>
              <w:ind w:left="34" w:hanging="34"/>
              <w:jc w:val="both"/>
              <w:outlineLvl w:val="1"/>
              <w:rPr>
                <w:rFonts w:ascii="Times New Roman" w:hAnsi="Times New Roman"/>
                <w:sz w:val="24"/>
                <w:szCs w:val="24"/>
              </w:rPr>
            </w:pPr>
          </w:p>
          <w:p w:rsidR="00533047" w:rsidRDefault="00533047" w:rsidP="0089217B">
            <w:pPr>
              <w:keepNext/>
              <w:spacing w:after="0" w:line="240" w:lineRule="auto"/>
              <w:ind w:left="34" w:hanging="34"/>
              <w:jc w:val="both"/>
              <w:outlineLvl w:val="1"/>
              <w:rPr>
                <w:rFonts w:ascii="Times New Roman" w:hAnsi="Times New Roman"/>
                <w:sz w:val="24"/>
                <w:szCs w:val="24"/>
              </w:rPr>
            </w:pPr>
          </w:p>
          <w:p w:rsidR="00C5159D" w:rsidRDefault="00C5159D" w:rsidP="0089217B">
            <w:pPr>
              <w:keepNext/>
              <w:spacing w:after="0" w:line="240" w:lineRule="auto"/>
              <w:ind w:left="34" w:hanging="34"/>
              <w:jc w:val="both"/>
              <w:outlineLvl w:val="1"/>
              <w:rPr>
                <w:rFonts w:ascii="Times New Roman" w:hAnsi="Times New Roman"/>
                <w:sz w:val="24"/>
                <w:szCs w:val="24"/>
              </w:rPr>
            </w:pPr>
          </w:p>
          <w:p w:rsidR="00533047" w:rsidRPr="00D17BF0" w:rsidRDefault="00533047" w:rsidP="0089217B">
            <w:pPr>
              <w:keepNext/>
              <w:spacing w:after="0" w:line="240" w:lineRule="auto"/>
              <w:ind w:left="34" w:hanging="34"/>
              <w:jc w:val="both"/>
              <w:outlineLvl w:val="1"/>
              <w:rPr>
                <w:rFonts w:ascii="Times New Roman" w:hAnsi="Times New Roman"/>
                <w:sz w:val="24"/>
                <w:szCs w:val="24"/>
              </w:rPr>
            </w:pPr>
            <w:r>
              <w:rPr>
                <w:rFonts w:ascii="Times New Roman" w:hAnsi="Times New Roman"/>
                <w:sz w:val="24"/>
                <w:szCs w:val="24"/>
              </w:rPr>
              <w:t>-</w:t>
            </w:r>
          </w:p>
        </w:tc>
        <w:tc>
          <w:tcPr>
            <w:tcW w:w="7061" w:type="dxa"/>
          </w:tcPr>
          <w:p w:rsidR="00533047" w:rsidRPr="00D17BF0" w:rsidRDefault="00533047" w:rsidP="0089217B">
            <w:pPr>
              <w:spacing w:after="0" w:line="240" w:lineRule="auto"/>
              <w:rPr>
                <w:rFonts w:ascii="Times New Roman" w:hAnsi="Times New Roman"/>
                <w:sz w:val="28"/>
                <w:szCs w:val="28"/>
              </w:rPr>
            </w:pPr>
            <w:r w:rsidRPr="00D17BF0">
              <w:rPr>
                <w:rFonts w:ascii="Times New Roman" w:hAnsi="Times New Roman"/>
                <w:sz w:val="28"/>
                <w:szCs w:val="28"/>
              </w:rPr>
              <w:lastRenderedPageBreak/>
              <w:t xml:space="preserve">Энергосбережение и повышение энергетической эффективности в Пугачевском муниципальном районе </w:t>
            </w:r>
            <w:r>
              <w:rPr>
                <w:rFonts w:ascii="Times New Roman" w:hAnsi="Times New Roman"/>
                <w:sz w:val="28"/>
                <w:szCs w:val="28"/>
              </w:rPr>
              <w:t xml:space="preserve">Саратовской области </w:t>
            </w:r>
            <w:r w:rsidRPr="00D17BF0">
              <w:rPr>
                <w:rFonts w:ascii="Times New Roman" w:hAnsi="Times New Roman"/>
                <w:sz w:val="28"/>
                <w:szCs w:val="28"/>
              </w:rPr>
              <w:t>на 20</w:t>
            </w:r>
            <w:r>
              <w:rPr>
                <w:rFonts w:ascii="Times New Roman" w:hAnsi="Times New Roman"/>
                <w:sz w:val="28"/>
                <w:szCs w:val="28"/>
              </w:rPr>
              <w:t>22-2024</w:t>
            </w:r>
            <w:r w:rsidRPr="00D17BF0">
              <w:rPr>
                <w:rFonts w:ascii="Times New Roman" w:hAnsi="Times New Roman"/>
                <w:sz w:val="28"/>
                <w:szCs w:val="28"/>
              </w:rPr>
              <w:t xml:space="preserve"> годы (далее - муниципальн</w:t>
            </w:r>
            <w:r>
              <w:rPr>
                <w:rFonts w:ascii="Times New Roman" w:hAnsi="Times New Roman"/>
                <w:sz w:val="28"/>
                <w:szCs w:val="28"/>
              </w:rPr>
              <w:t>ая</w:t>
            </w:r>
            <w:r w:rsidRPr="00D17BF0">
              <w:rPr>
                <w:rFonts w:ascii="Times New Roman" w:hAnsi="Times New Roman"/>
                <w:sz w:val="28"/>
                <w:szCs w:val="28"/>
              </w:rPr>
              <w:t xml:space="preserve"> программа);</w:t>
            </w:r>
          </w:p>
          <w:p w:rsidR="00533047" w:rsidRPr="00D17BF0" w:rsidRDefault="00533047" w:rsidP="0089217B">
            <w:pPr>
              <w:spacing w:after="0" w:line="240" w:lineRule="auto"/>
              <w:jc w:val="both"/>
              <w:rPr>
                <w:rFonts w:ascii="Times New Roman" w:hAnsi="Times New Roman"/>
                <w:sz w:val="16"/>
                <w:szCs w:val="16"/>
              </w:rPr>
            </w:pPr>
          </w:p>
          <w:p w:rsidR="00533047" w:rsidRPr="00D17BF0" w:rsidRDefault="00533047" w:rsidP="0089217B">
            <w:pPr>
              <w:spacing w:after="0" w:line="240" w:lineRule="auto"/>
              <w:rPr>
                <w:rFonts w:ascii="Times New Roman" w:hAnsi="Times New Roman"/>
                <w:sz w:val="28"/>
                <w:szCs w:val="28"/>
              </w:rPr>
            </w:pPr>
            <w:r>
              <w:rPr>
                <w:rFonts w:ascii="Times New Roman" w:hAnsi="Times New Roman"/>
                <w:sz w:val="28"/>
                <w:szCs w:val="28"/>
              </w:rPr>
              <w:t xml:space="preserve">отдел </w:t>
            </w:r>
            <w:r w:rsidRPr="00D17BF0">
              <w:rPr>
                <w:rFonts w:ascii="Times New Roman" w:hAnsi="Times New Roman"/>
                <w:sz w:val="28"/>
                <w:szCs w:val="28"/>
              </w:rPr>
              <w:t>жилищно-коммунал</w:t>
            </w:r>
            <w:r>
              <w:rPr>
                <w:rFonts w:ascii="Times New Roman" w:hAnsi="Times New Roman"/>
                <w:sz w:val="28"/>
                <w:szCs w:val="28"/>
              </w:rPr>
              <w:t xml:space="preserve">ьного хозяйства </w:t>
            </w:r>
            <w:r w:rsidRPr="00D17BF0">
              <w:rPr>
                <w:rFonts w:ascii="Times New Roman" w:hAnsi="Times New Roman"/>
                <w:sz w:val="28"/>
                <w:szCs w:val="28"/>
              </w:rPr>
              <w:t>администрации Пугачевского муниципального района;</w:t>
            </w:r>
          </w:p>
          <w:p w:rsidR="00533047" w:rsidRPr="00D17BF0" w:rsidRDefault="00533047" w:rsidP="0089217B">
            <w:pPr>
              <w:spacing w:after="0" w:line="240" w:lineRule="auto"/>
              <w:jc w:val="both"/>
              <w:rPr>
                <w:rFonts w:ascii="Times New Roman" w:hAnsi="Times New Roman"/>
                <w:sz w:val="16"/>
                <w:szCs w:val="16"/>
              </w:rPr>
            </w:pPr>
          </w:p>
          <w:p w:rsidR="00533047" w:rsidRPr="00D17BF0" w:rsidRDefault="00533047" w:rsidP="0089217B">
            <w:pPr>
              <w:spacing w:after="0" w:line="240" w:lineRule="auto"/>
              <w:rPr>
                <w:rFonts w:ascii="Times New Roman" w:hAnsi="Times New Roman"/>
                <w:sz w:val="28"/>
                <w:szCs w:val="28"/>
              </w:rPr>
            </w:pPr>
            <w:r w:rsidRPr="00D17BF0">
              <w:rPr>
                <w:rFonts w:ascii="Times New Roman" w:hAnsi="Times New Roman"/>
                <w:sz w:val="28"/>
                <w:szCs w:val="28"/>
              </w:rPr>
              <w:t xml:space="preserve">управление образования администрации Пугачевского муниципального района, </w:t>
            </w:r>
            <w:r>
              <w:rPr>
                <w:rFonts w:ascii="Times New Roman" w:hAnsi="Times New Roman"/>
                <w:sz w:val="28"/>
                <w:szCs w:val="28"/>
              </w:rPr>
              <w:t>отдел культуры</w:t>
            </w:r>
            <w:r w:rsidRPr="00D17BF0">
              <w:rPr>
                <w:rFonts w:ascii="Times New Roman" w:hAnsi="Times New Roman"/>
                <w:sz w:val="28"/>
                <w:szCs w:val="28"/>
              </w:rPr>
              <w:t xml:space="preserve"> администрации Пугачевского муниципального района</w:t>
            </w:r>
            <w:r>
              <w:rPr>
                <w:rFonts w:ascii="Times New Roman" w:hAnsi="Times New Roman"/>
                <w:sz w:val="28"/>
                <w:szCs w:val="28"/>
              </w:rPr>
              <w:t xml:space="preserve">; </w:t>
            </w:r>
          </w:p>
          <w:p w:rsidR="00533047" w:rsidRPr="00D17BF0" w:rsidRDefault="00533047" w:rsidP="0089217B">
            <w:pPr>
              <w:keepNext/>
              <w:spacing w:after="0" w:line="240" w:lineRule="auto"/>
              <w:ind w:left="34" w:hanging="34"/>
              <w:jc w:val="both"/>
              <w:outlineLvl w:val="1"/>
              <w:rPr>
                <w:rFonts w:ascii="Times New Roman" w:hAnsi="Times New Roman"/>
                <w:sz w:val="16"/>
                <w:szCs w:val="16"/>
              </w:rPr>
            </w:pPr>
          </w:p>
          <w:p w:rsidR="00533047" w:rsidRDefault="00533047" w:rsidP="0089217B">
            <w:pPr>
              <w:spacing w:after="0" w:line="240" w:lineRule="auto"/>
              <w:rPr>
                <w:rFonts w:ascii="Times New Roman" w:hAnsi="Times New Roman"/>
                <w:sz w:val="28"/>
                <w:szCs w:val="28"/>
              </w:rPr>
            </w:pPr>
          </w:p>
          <w:p w:rsidR="00533047" w:rsidRDefault="00533047" w:rsidP="0089217B">
            <w:pPr>
              <w:spacing w:after="0" w:line="240" w:lineRule="auto"/>
              <w:rPr>
                <w:rFonts w:ascii="Times New Roman" w:hAnsi="Times New Roman"/>
                <w:sz w:val="28"/>
                <w:szCs w:val="28"/>
              </w:rPr>
            </w:pPr>
            <w:r w:rsidRPr="00D17BF0">
              <w:rPr>
                <w:rFonts w:ascii="Times New Roman" w:hAnsi="Times New Roman"/>
                <w:sz w:val="28"/>
                <w:szCs w:val="28"/>
              </w:rPr>
              <w:t>отдел жилищно-коммунал</w:t>
            </w:r>
            <w:r>
              <w:rPr>
                <w:rFonts w:ascii="Times New Roman" w:hAnsi="Times New Roman"/>
                <w:sz w:val="28"/>
                <w:szCs w:val="28"/>
              </w:rPr>
              <w:t xml:space="preserve">ьного хозяйства </w:t>
            </w:r>
            <w:r w:rsidRPr="00D17BF0">
              <w:rPr>
                <w:rFonts w:ascii="Times New Roman" w:hAnsi="Times New Roman"/>
                <w:sz w:val="28"/>
                <w:szCs w:val="28"/>
              </w:rPr>
              <w:t>администрации Пугачевского муниципального района, муниципа</w:t>
            </w:r>
            <w:r>
              <w:rPr>
                <w:rFonts w:ascii="Times New Roman" w:hAnsi="Times New Roman"/>
                <w:sz w:val="28"/>
                <w:szCs w:val="28"/>
              </w:rPr>
              <w:t>льное бюджетное учреждение куль</w:t>
            </w:r>
            <w:r w:rsidRPr="00D17BF0">
              <w:rPr>
                <w:rFonts w:ascii="Times New Roman" w:hAnsi="Times New Roman"/>
                <w:sz w:val="28"/>
                <w:szCs w:val="28"/>
              </w:rPr>
              <w:t xml:space="preserve">туры«Централизованная клубная система Пугачевского района», </w:t>
            </w:r>
            <w:r>
              <w:rPr>
                <w:rFonts w:ascii="Times New Roman" w:hAnsi="Times New Roman"/>
                <w:sz w:val="28"/>
                <w:szCs w:val="28"/>
              </w:rPr>
              <w:t>муниципальное общеоб</w:t>
            </w:r>
            <w:r w:rsidRPr="00D17BF0">
              <w:rPr>
                <w:rFonts w:ascii="Times New Roman" w:hAnsi="Times New Roman"/>
                <w:sz w:val="28"/>
                <w:szCs w:val="28"/>
              </w:rPr>
              <w:t>разовательное уч</w:t>
            </w:r>
            <w:r>
              <w:rPr>
                <w:rFonts w:ascii="Times New Roman" w:hAnsi="Times New Roman"/>
                <w:sz w:val="28"/>
                <w:szCs w:val="28"/>
              </w:rPr>
              <w:t>реждение «Основная общеобразова</w:t>
            </w:r>
            <w:r w:rsidRPr="00D17BF0">
              <w:rPr>
                <w:rFonts w:ascii="Times New Roman" w:hAnsi="Times New Roman"/>
                <w:sz w:val="28"/>
                <w:szCs w:val="28"/>
              </w:rPr>
              <w:t xml:space="preserve">тельная школа </w:t>
            </w:r>
          </w:p>
          <w:p w:rsidR="00533047" w:rsidRDefault="00533047" w:rsidP="0089217B">
            <w:pPr>
              <w:spacing w:after="0" w:line="240" w:lineRule="auto"/>
              <w:rPr>
                <w:rFonts w:ascii="Times New Roman" w:hAnsi="Times New Roman"/>
                <w:sz w:val="28"/>
                <w:szCs w:val="28"/>
              </w:rPr>
            </w:pPr>
            <w:r w:rsidRPr="00D17BF0">
              <w:rPr>
                <w:rFonts w:ascii="Times New Roman" w:hAnsi="Times New Roman"/>
                <w:sz w:val="28"/>
                <w:szCs w:val="28"/>
              </w:rPr>
              <w:t>п.Чапа</w:t>
            </w:r>
            <w:r>
              <w:rPr>
                <w:rFonts w:ascii="Times New Roman" w:hAnsi="Times New Roman"/>
                <w:sz w:val="28"/>
                <w:szCs w:val="28"/>
              </w:rPr>
              <w:t>евский Пугачевского района Сара</w:t>
            </w:r>
            <w:r w:rsidRPr="00D17BF0">
              <w:rPr>
                <w:rFonts w:ascii="Times New Roman" w:hAnsi="Times New Roman"/>
                <w:sz w:val="28"/>
                <w:szCs w:val="28"/>
              </w:rPr>
              <w:t>товской области»;</w:t>
            </w:r>
          </w:p>
          <w:p w:rsidR="00F42024" w:rsidRPr="00FD40B6" w:rsidRDefault="00F42024" w:rsidP="000360C0">
            <w:pPr>
              <w:spacing w:after="0" w:line="240" w:lineRule="auto"/>
              <w:jc w:val="both"/>
              <w:rPr>
                <w:rFonts w:ascii="Times New Roman" w:eastAsia="Times New Roman" w:hAnsi="Times New Roman" w:cs="Times New Roman"/>
                <w:sz w:val="28"/>
                <w:szCs w:val="28"/>
                <w:lang w:eastAsia="ru-RU"/>
              </w:rPr>
            </w:pPr>
            <w:r w:rsidRPr="00FD40B6">
              <w:rPr>
                <w:rFonts w:ascii="Times New Roman" w:eastAsia="Times New Roman" w:hAnsi="Times New Roman" w:cs="Times New Roman"/>
                <w:sz w:val="28"/>
                <w:szCs w:val="28"/>
                <w:lang w:eastAsia="ru-RU"/>
              </w:rPr>
              <w:t>муниципальное общеобразовательное учреждение «Средняя</w:t>
            </w:r>
            <w:r w:rsidR="000360C0">
              <w:rPr>
                <w:rFonts w:ascii="Times New Roman" w:eastAsia="Times New Roman" w:hAnsi="Times New Roman" w:cs="Times New Roman"/>
                <w:sz w:val="28"/>
                <w:szCs w:val="28"/>
                <w:lang w:eastAsia="ru-RU"/>
              </w:rPr>
              <w:t xml:space="preserve"> </w:t>
            </w:r>
            <w:r w:rsidRPr="00FD40B6">
              <w:rPr>
                <w:rFonts w:ascii="Times New Roman" w:eastAsia="Times New Roman" w:hAnsi="Times New Roman" w:cs="Times New Roman"/>
                <w:sz w:val="28"/>
                <w:szCs w:val="28"/>
                <w:lang w:eastAsia="ru-RU"/>
              </w:rPr>
              <w:t>общеобразовательная школа с.Преображенка Пугачевского района Саратовской области»;</w:t>
            </w:r>
          </w:p>
          <w:p w:rsidR="00F42024" w:rsidRPr="00D17BF0" w:rsidRDefault="00F42024" w:rsidP="0089217B">
            <w:pPr>
              <w:spacing w:after="0" w:line="240" w:lineRule="auto"/>
              <w:rPr>
                <w:rFonts w:ascii="Times New Roman" w:hAnsi="Times New Roman"/>
                <w:sz w:val="28"/>
                <w:szCs w:val="28"/>
              </w:rPr>
            </w:pPr>
            <w:r>
              <w:rPr>
                <w:rFonts w:ascii="Times New Roman" w:hAnsi="Times New Roman"/>
                <w:sz w:val="28"/>
                <w:szCs w:val="28"/>
              </w:rPr>
              <w:t xml:space="preserve">(внесены изменения постановлением от </w:t>
            </w:r>
            <w:hyperlink r:id="rId11" w:tooltip="постановление от 05.04.2022 0:00:00 №319 Администрация Пугачевского муниципального района&#10;&#10;О внесении изменений в постановление администрации&#10;&#10;Пугачевского муниципального района Саратовской области&#10;&#10;от 24 декабря 2021 года № 1479" w:history="1">
              <w:r w:rsidRPr="00F42024">
                <w:rPr>
                  <w:rStyle w:val="af0"/>
                  <w:rFonts w:ascii="Times New Roman" w:hAnsi="Times New Roman"/>
                  <w:sz w:val="28"/>
                  <w:szCs w:val="28"/>
                </w:rPr>
                <w:t>05.04.2022г. №319…</w:t>
              </w:r>
            </w:hyperlink>
            <w:r>
              <w:rPr>
                <w:rFonts w:ascii="Times New Roman" w:hAnsi="Times New Roman"/>
                <w:sz w:val="28"/>
                <w:szCs w:val="28"/>
              </w:rPr>
              <w:t>)</w:t>
            </w:r>
          </w:p>
          <w:p w:rsidR="00533047" w:rsidRPr="00D17BF0" w:rsidRDefault="00533047" w:rsidP="0089217B">
            <w:pPr>
              <w:spacing w:after="0" w:line="240" w:lineRule="auto"/>
              <w:rPr>
                <w:rFonts w:ascii="Times New Roman" w:hAnsi="Times New Roman"/>
                <w:sz w:val="16"/>
                <w:szCs w:val="16"/>
              </w:rPr>
            </w:pPr>
          </w:p>
          <w:p w:rsidR="00533047" w:rsidRDefault="00533047" w:rsidP="0089217B">
            <w:pPr>
              <w:spacing w:after="0" w:line="240" w:lineRule="auto"/>
              <w:jc w:val="both"/>
              <w:rPr>
                <w:rFonts w:ascii="Times New Roman" w:hAnsi="Times New Roman"/>
                <w:sz w:val="28"/>
                <w:szCs w:val="28"/>
              </w:rPr>
            </w:pPr>
          </w:p>
          <w:p w:rsidR="00533047" w:rsidRPr="00D17BF0" w:rsidRDefault="00533047" w:rsidP="0089217B">
            <w:pPr>
              <w:spacing w:after="0" w:line="240" w:lineRule="auto"/>
              <w:jc w:val="both"/>
              <w:rPr>
                <w:rFonts w:ascii="Times New Roman" w:hAnsi="Times New Roman"/>
                <w:sz w:val="28"/>
                <w:szCs w:val="28"/>
              </w:rPr>
            </w:pPr>
            <w:r w:rsidRPr="00D17BF0">
              <w:rPr>
                <w:rFonts w:ascii="Times New Roman" w:hAnsi="Times New Roman"/>
                <w:sz w:val="28"/>
                <w:szCs w:val="28"/>
              </w:rPr>
              <w:t>повышение эффективности использования топливно-энергетических ресурсов;</w:t>
            </w:r>
          </w:p>
          <w:p w:rsidR="00533047" w:rsidRPr="00D17BF0" w:rsidRDefault="00533047" w:rsidP="0089217B">
            <w:pPr>
              <w:spacing w:after="0" w:line="240" w:lineRule="auto"/>
              <w:jc w:val="both"/>
              <w:rPr>
                <w:rFonts w:ascii="Times New Roman" w:hAnsi="Times New Roman"/>
                <w:sz w:val="16"/>
                <w:szCs w:val="16"/>
              </w:rPr>
            </w:pPr>
          </w:p>
          <w:p w:rsidR="00533047" w:rsidRPr="00D17BF0" w:rsidRDefault="00533047" w:rsidP="0089217B">
            <w:pPr>
              <w:spacing w:after="0" w:line="240" w:lineRule="auto"/>
              <w:jc w:val="both"/>
              <w:rPr>
                <w:rFonts w:ascii="Times New Roman" w:hAnsi="Times New Roman"/>
                <w:sz w:val="28"/>
                <w:szCs w:val="28"/>
              </w:rPr>
            </w:pPr>
            <w:r w:rsidRPr="00D17BF0">
              <w:rPr>
                <w:rFonts w:ascii="Times New Roman" w:hAnsi="Times New Roman"/>
                <w:sz w:val="28"/>
                <w:szCs w:val="28"/>
              </w:rPr>
              <w:t>модернизация оборудования на объектах бюджетной сферы;</w:t>
            </w:r>
          </w:p>
          <w:p w:rsidR="00533047" w:rsidRPr="00D17BF0" w:rsidRDefault="00533047" w:rsidP="0089217B">
            <w:pPr>
              <w:spacing w:after="0" w:line="240" w:lineRule="auto"/>
              <w:rPr>
                <w:rFonts w:ascii="Times New Roman" w:hAnsi="Times New Roman"/>
                <w:sz w:val="16"/>
                <w:szCs w:val="16"/>
              </w:rPr>
            </w:pPr>
          </w:p>
          <w:p w:rsidR="00533047" w:rsidRDefault="00533047" w:rsidP="0089217B">
            <w:pPr>
              <w:spacing w:after="0" w:line="240" w:lineRule="auto"/>
              <w:jc w:val="both"/>
              <w:rPr>
                <w:rFonts w:ascii="Times New Roman" w:eastAsia="Calibri" w:hAnsi="Times New Roman"/>
                <w:sz w:val="28"/>
                <w:szCs w:val="28"/>
              </w:rPr>
            </w:pPr>
            <w:r w:rsidRPr="00D17BF0">
              <w:rPr>
                <w:rFonts w:ascii="Times New Roman" w:eastAsia="Calibri" w:hAnsi="Times New Roman"/>
                <w:sz w:val="28"/>
                <w:szCs w:val="28"/>
              </w:rPr>
              <w:t>количество модернизированных систем отопления</w:t>
            </w:r>
            <w:r>
              <w:rPr>
                <w:rFonts w:ascii="Times New Roman" w:eastAsia="Calibri" w:hAnsi="Times New Roman"/>
                <w:sz w:val="28"/>
                <w:szCs w:val="28"/>
              </w:rPr>
              <w:t>;</w:t>
            </w:r>
          </w:p>
          <w:p w:rsidR="00533047" w:rsidRPr="00D17BF0" w:rsidRDefault="00533047" w:rsidP="0089217B">
            <w:pPr>
              <w:spacing w:after="0" w:line="240" w:lineRule="auto"/>
              <w:jc w:val="both"/>
              <w:rPr>
                <w:rFonts w:ascii="Times New Roman" w:hAnsi="Times New Roman"/>
                <w:sz w:val="28"/>
                <w:szCs w:val="24"/>
              </w:rPr>
            </w:pPr>
            <w:r>
              <w:rPr>
                <w:rFonts w:ascii="Times New Roman" w:eastAsia="Calibri" w:hAnsi="Times New Roman"/>
                <w:sz w:val="28"/>
                <w:szCs w:val="28"/>
              </w:rPr>
              <w:t xml:space="preserve">удельный расход топлива на выработку тепловой </w:t>
            </w:r>
            <w:r>
              <w:rPr>
                <w:rFonts w:ascii="Times New Roman" w:eastAsia="Calibri" w:hAnsi="Times New Roman"/>
                <w:sz w:val="28"/>
                <w:szCs w:val="28"/>
              </w:rPr>
              <w:lastRenderedPageBreak/>
              <w:t>энергии на котельных; доля потери тепловой энергии при ее передаче в общем объеме переданной тепловой энергии</w:t>
            </w:r>
            <w:r w:rsidRPr="00D17BF0">
              <w:rPr>
                <w:rFonts w:ascii="Times New Roman" w:hAnsi="Times New Roman"/>
                <w:sz w:val="28"/>
                <w:szCs w:val="28"/>
              </w:rPr>
              <w:t>;</w:t>
            </w:r>
          </w:p>
          <w:p w:rsidR="00533047" w:rsidRPr="00D17BF0" w:rsidRDefault="00533047" w:rsidP="0089217B">
            <w:pPr>
              <w:spacing w:after="0" w:line="240" w:lineRule="auto"/>
              <w:rPr>
                <w:rFonts w:ascii="Times New Roman" w:hAnsi="Times New Roman"/>
                <w:sz w:val="28"/>
                <w:szCs w:val="28"/>
              </w:rPr>
            </w:pPr>
          </w:p>
          <w:p w:rsidR="00533047" w:rsidRPr="00D17BF0" w:rsidRDefault="00533047" w:rsidP="0089217B">
            <w:pPr>
              <w:spacing w:after="0" w:line="240" w:lineRule="auto"/>
              <w:rPr>
                <w:rFonts w:ascii="Times New Roman" w:hAnsi="Times New Roman"/>
                <w:sz w:val="28"/>
                <w:szCs w:val="28"/>
              </w:rPr>
            </w:pPr>
          </w:p>
          <w:p w:rsidR="00533047" w:rsidRPr="00D17BF0" w:rsidRDefault="00533047" w:rsidP="0089217B">
            <w:pPr>
              <w:spacing w:after="0" w:line="240" w:lineRule="auto"/>
              <w:rPr>
                <w:rFonts w:ascii="Times New Roman" w:hAnsi="Times New Roman"/>
                <w:sz w:val="16"/>
                <w:szCs w:val="16"/>
              </w:rPr>
            </w:pPr>
          </w:p>
          <w:p w:rsidR="00533047" w:rsidRPr="00D17BF0" w:rsidRDefault="00533047" w:rsidP="0089217B">
            <w:pPr>
              <w:spacing w:after="0" w:line="240" w:lineRule="auto"/>
              <w:rPr>
                <w:rFonts w:ascii="Times New Roman" w:hAnsi="Times New Roman"/>
                <w:sz w:val="28"/>
                <w:szCs w:val="28"/>
              </w:rPr>
            </w:pPr>
            <w:r>
              <w:rPr>
                <w:rFonts w:ascii="Times New Roman" w:hAnsi="Times New Roman"/>
                <w:sz w:val="28"/>
                <w:szCs w:val="28"/>
              </w:rPr>
              <w:t xml:space="preserve">2022- 2024 </w:t>
            </w:r>
            <w:r w:rsidRPr="00D17BF0">
              <w:rPr>
                <w:rFonts w:ascii="Times New Roman" w:hAnsi="Times New Roman"/>
                <w:sz w:val="28"/>
                <w:szCs w:val="28"/>
              </w:rPr>
              <w:t>годы;</w:t>
            </w:r>
          </w:p>
          <w:p w:rsidR="00533047" w:rsidRPr="00D17BF0" w:rsidRDefault="00533047" w:rsidP="0089217B">
            <w:pPr>
              <w:spacing w:after="0" w:line="240" w:lineRule="auto"/>
              <w:rPr>
                <w:rFonts w:ascii="Times New Roman" w:hAnsi="Times New Roman"/>
                <w:sz w:val="28"/>
                <w:szCs w:val="28"/>
              </w:rPr>
            </w:pPr>
          </w:p>
          <w:p w:rsidR="00533047" w:rsidRPr="00D17BF0" w:rsidRDefault="00533047" w:rsidP="0089217B">
            <w:pPr>
              <w:spacing w:after="0" w:line="240" w:lineRule="auto"/>
              <w:jc w:val="both"/>
              <w:rPr>
                <w:rFonts w:ascii="Times New Roman" w:hAnsi="Times New Roman"/>
                <w:sz w:val="28"/>
                <w:szCs w:val="28"/>
              </w:rPr>
            </w:pPr>
          </w:p>
          <w:p w:rsidR="00F42024" w:rsidRPr="00FD40B6" w:rsidRDefault="00F42024" w:rsidP="00F42024">
            <w:pPr>
              <w:spacing w:after="0" w:line="240" w:lineRule="auto"/>
              <w:jc w:val="both"/>
              <w:rPr>
                <w:rFonts w:ascii="Times New Roman" w:eastAsia="Times New Roman" w:hAnsi="Times New Roman" w:cs="Times New Roman"/>
                <w:sz w:val="28"/>
                <w:szCs w:val="28"/>
                <w:lang w:eastAsia="ru-RU"/>
              </w:rPr>
            </w:pPr>
            <w:r w:rsidRPr="00FD40B6">
              <w:rPr>
                <w:rFonts w:ascii="Times New Roman" w:eastAsia="Times New Roman" w:hAnsi="Times New Roman" w:cs="Times New Roman"/>
                <w:sz w:val="28"/>
                <w:szCs w:val="28"/>
                <w:lang w:eastAsia="ru-RU"/>
              </w:rPr>
              <w:t xml:space="preserve">всего по программе – </w:t>
            </w:r>
            <w:r w:rsidR="00DA37AD">
              <w:rPr>
                <w:rFonts w:ascii="Times New Roman" w:eastAsia="Times New Roman" w:hAnsi="Times New Roman" w:cs="Times New Roman"/>
                <w:sz w:val="28"/>
                <w:szCs w:val="28"/>
                <w:lang w:eastAsia="ru-RU"/>
              </w:rPr>
              <w:t xml:space="preserve">16480,0 </w:t>
            </w:r>
            <w:r w:rsidRPr="00FD40B6">
              <w:rPr>
                <w:rFonts w:ascii="Times New Roman" w:eastAsia="Times New Roman" w:hAnsi="Times New Roman" w:cs="Times New Roman"/>
                <w:sz w:val="28"/>
                <w:szCs w:val="28"/>
                <w:lang w:eastAsia="ru-RU"/>
              </w:rPr>
              <w:t xml:space="preserve"> тыс. руб., из них: средства областного бюджета (прогнозно) – </w:t>
            </w:r>
            <w:r w:rsidR="00DA37AD">
              <w:rPr>
                <w:rFonts w:ascii="Times New Roman" w:eastAsia="Times New Roman" w:hAnsi="Times New Roman" w:cs="Times New Roman"/>
                <w:sz w:val="28"/>
                <w:szCs w:val="28"/>
                <w:lang w:eastAsia="ru-RU"/>
              </w:rPr>
              <w:t>16480,0</w:t>
            </w:r>
            <w:r w:rsidRPr="00FD40B6">
              <w:rPr>
                <w:rFonts w:ascii="Times New Roman" w:eastAsia="Times New Roman" w:hAnsi="Times New Roman" w:cs="Times New Roman"/>
                <w:sz w:val="28"/>
                <w:szCs w:val="28"/>
                <w:lang w:eastAsia="ru-RU"/>
              </w:rPr>
              <w:t xml:space="preserve"> тыс. руб.,</w:t>
            </w:r>
          </w:p>
          <w:p w:rsidR="00533047" w:rsidRDefault="00F42024" w:rsidP="00F42024">
            <w:pPr>
              <w:spacing w:after="0" w:line="240" w:lineRule="auto"/>
              <w:rPr>
                <w:rFonts w:ascii="Times New Roman" w:eastAsia="Times New Roman" w:hAnsi="Times New Roman" w:cs="Times New Roman"/>
                <w:sz w:val="28"/>
                <w:szCs w:val="28"/>
                <w:lang w:eastAsia="ru-RU"/>
              </w:rPr>
            </w:pPr>
            <w:r w:rsidRPr="00FD40B6">
              <w:rPr>
                <w:rFonts w:ascii="Times New Roman" w:eastAsia="Times New Roman" w:hAnsi="Times New Roman" w:cs="Times New Roman"/>
                <w:sz w:val="28"/>
                <w:szCs w:val="28"/>
                <w:lang w:eastAsia="ru-RU"/>
              </w:rPr>
              <w:t xml:space="preserve">в том числе 2022 год – </w:t>
            </w:r>
            <w:r w:rsidR="00DA37AD">
              <w:rPr>
                <w:rFonts w:ascii="Times New Roman" w:eastAsia="Courier New" w:hAnsi="Times New Roman" w:cs="Courier New"/>
                <w:color w:val="000000"/>
                <w:sz w:val="28"/>
                <w:szCs w:val="28"/>
                <w:lang w:eastAsia="ru-RU"/>
              </w:rPr>
              <w:t xml:space="preserve">3980,0 </w:t>
            </w:r>
            <w:r w:rsidRPr="00FD40B6">
              <w:rPr>
                <w:rFonts w:ascii="Times New Roman" w:eastAsia="Courier New" w:hAnsi="Times New Roman" w:cs="Courier New"/>
                <w:color w:val="000000"/>
                <w:sz w:val="28"/>
                <w:szCs w:val="28"/>
                <w:lang w:eastAsia="ru-RU"/>
              </w:rPr>
              <w:t xml:space="preserve"> </w:t>
            </w:r>
            <w:r w:rsidRPr="00FD40B6">
              <w:rPr>
                <w:rFonts w:ascii="Times New Roman" w:eastAsia="Times New Roman" w:hAnsi="Times New Roman" w:cs="Times New Roman"/>
                <w:sz w:val="28"/>
                <w:szCs w:val="28"/>
                <w:lang w:eastAsia="ru-RU"/>
              </w:rPr>
              <w:t xml:space="preserve">тыс.руб., 2023 год – </w:t>
            </w:r>
            <w:r w:rsidRPr="00FD40B6">
              <w:rPr>
                <w:rFonts w:ascii="Times New Roman" w:eastAsia="Courier New" w:hAnsi="Times New Roman" w:cs="Courier New"/>
                <w:color w:val="000000"/>
                <w:sz w:val="28"/>
                <w:szCs w:val="28"/>
                <w:lang w:eastAsia="ru-RU"/>
              </w:rPr>
              <w:t xml:space="preserve">6000,0 </w:t>
            </w:r>
            <w:r w:rsidRPr="00FD40B6">
              <w:rPr>
                <w:rFonts w:ascii="Times New Roman" w:eastAsia="Times New Roman" w:hAnsi="Times New Roman" w:cs="Times New Roman"/>
                <w:sz w:val="28"/>
                <w:szCs w:val="28"/>
                <w:lang w:eastAsia="ru-RU"/>
              </w:rPr>
              <w:t xml:space="preserve">тыс.руб., 2024 год – </w:t>
            </w:r>
            <w:r w:rsidRPr="00FD40B6">
              <w:rPr>
                <w:rFonts w:ascii="Times New Roman" w:eastAsia="Courier New" w:hAnsi="Times New Roman" w:cs="Courier New"/>
                <w:color w:val="000000"/>
                <w:sz w:val="28"/>
                <w:szCs w:val="28"/>
                <w:lang w:eastAsia="ru-RU"/>
              </w:rPr>
              <w:t xml:space="preserve">6500,0 </w:t>
            </w:r>
            <w:r w:rsidRPr="00FD40B6">
              <w:rPr>
                <w:rFonts w:ascii="Times New Roman" w:eastAsia="Times New Roman" w:hAnsi="Times New Roman" w:cs="Times New Roman"/>
                <w:sz w:val="28"/>
                <w:szCs w:val="28"/>
                <w:lang w:eastAsia="ru-RU"/>
              </w:rPr>
              <w:t>тыс.руб.</w:t>
            </w:r>
          </w:p>
          <w:p w:rsidR="00F42024" w:rsidRPr="00D17BF0" w:rsidRDefault="00F42024" w:rsidP="00F42024">
            <w:pPr>
              <w:spacing w:after="0" w:line="240" w:lineRule="auto"/>
              <w:rPr>
                <w:rFonts w:ascii="Times New Roman" w:hAnsi="Times New Roman"/>
                <w:sz w:val="28"/>
                <w:szCs w:val="28"/>
              </w:rPr>
            </w:pPr>
            <w:r>
              <w:rPr>
                <w:rFonts w:ascii="Times New Roman" w:eastAsia="Times New Roman" w:hAnsi="Times New Roman" w:cs="Times New Roman"/>
                <w:sz w:val="28"/>
                <w:szCs w:val="28"/>
                <w:lang w:eastAsia="ru-RU"/>
              </w:rPr>
              <w:t xml:space="preserve">(внесены изменения постановлением от </w:t>
            </w:r>
            <w:hyperlink r:id="rId12" w:tooltip="постановление от 05.04.2022 0:00:00 №319 Администрация Пугачевского муниципального района&#10;&#10;О внесении изменений в постановление администрации&#10;&#10;Пугачевского муниципального района Саратовской области&#10;&#10;от 24 декабря 2021 года № 1479" w:history="1">
              <w:r w:rsidRPr="00F42024">
                <w:rPr>
                  <w:rStyle w:val="af0"/>
                  <w:rFonts w:ascii="Times New Roman" w:eastAsia="Times New Roman" w:hAnsi="Times New Roman" w:cs="Times New Roman"/>
                  <w:sz w:val="28"/>
                  <w:szCs w:val="28"/>
                  <w:lang w:eastAsia="ru-RU"/>
                </w:rPr>
                <w:t>05.04.2022г. №319…</w:t>
              </w:r>
            </w:hyperlink>
            <w:r w:rsidR="00DA37AD">
              <w:t xml:space="preserve"> от 12.09.2022 г. № 1021</w:t>
            </w:r>
            <w:r w:rsidR="00DA37AD">
              <w:rPr>
                <w:rFonts w:ascii="Times New Roman" w:hAnsi="Times New Roman"/>
                <w:b/>
                <w:sz w:val="28"/>
                <w:szCs w:val="28"/>
              </w:rPr>
              <w:t>)</w:t>
            </w:r>
            <w:r>
              <w:rPr>
                <w:rFonts w:ascii="Times New Roman" w:eastAsia="Times New Roman" w:hAnsi="Times New Roman" w:cs="Times New Roman"/>
                <w:sz w:val="28"/>
                <w:szCs w:val="28"/>
                <w:lang w:eastAsia="ru-RU"/>
              </w:rPr>
              <w:t>)</w:t>
            </w:r>
          </w:p>
          <w:p w:rsidR="00533047" w:rsidRDefault="00533047" w:rsidP="0089217B">
            <w:pPr>
              <w:spacing w:after="0" w:line="240" w:lineRule="auto"/>
              <w:rPr>
                <w:rFonts w:ascii="Times New Roman" w:hAnsi="Times New Roman"/>
                <w:sz w:val="28"/>
                <w:szCs w:val="28"/>
              </w:rPr>
            </w:pPr>
            <w:r w:rsidRPr="00D17BF0">
              <w:rPr>
                <w:rFonts w:ascii="Times New Roman" w:hAnsi="Times New Roman"/>
                <w:sz w:val="28"/>
                <w:szCs w:val="28"/>
              </w:rPr>
              <w:t xml:space="preserve">снижение нагрузки на бюджет Пугачевского муниципального района; снижение энергозатрат, оптимизация и автоматизация работы теплоисточников и коммунальных систем бюджетной сферы, экономия затрат на топливно-энергетические ресурсы </w:t>
            </w:r>
            <w:r w:rsidRPr="00193AC8">
              <w:rPr>
                <w:rFonts w:ascii="Times New Roman" w:hAnsi="Times New Roman"/>
                <w:sz w:val="28"/>
                <w:szCs w:val="28"/>
              </w:rPr>
              <w:t xml:space="preserve">в </w:t>
            </w:r>
            <w:r w:rsidRPr="000A4791">
              <w:rPr>
                <w:rFonts w:ascii="Times New Roman" w:hAnsi="Times New Roman"/>
                <w:sz w:val="28"/>
                <w:szCs w:val="28"/>
              </w:rPr>
              <w:t xml:space="preserve">объеме </w:t>
            </w:r>
            <w:r w:rsidR="00AE776B" w:rsidRPr="00FD40B6">
              <w:rPr>
                <w:rFonts w:ascii="Times New Roman" w:eastAsia="Times New Roman" w:hAnsi="Times New Roman" w:cs="Times New Roman"/>
                <w:sz w:val="28"/>
                <w:szCs w:val="28"/>
                <w:lang w:eastAsia="ru-RU"/>
              </w:rPr>
              <w:t>4764,5</w:t>
            </w:r>
            <w:r w:rsidRPr="000A4791">
              <w:rPr>
                <w:rFonts w:ascii="Times New Roman" w:hAnsi="Times New Roman"/>
                <w:sz w:val="28"/>
                <w:szCs w:val="28"/>
              </w:rPr>
              <w:t>тыс. руб</w:t>
            </w:r>
            <w:r w:rsidRPr="00057CEE">
              <w:rPr>
                <w:rFonts w:ascii="Times New Roman" w:hAnsi="Times New Roman"/>
                <w:sz w:val="28"/>
                <w:szCs w:val="28"/>
              </w:rPr>
              <w:t>.</w:t>
            </w:r>
          </w:p>
          <w:p w:rsidR="00AE776B" w:rsidRPr="00D17BF0" w:rsidRDefault="00AE776B" w:rsidP="0089217B">
            <w:pPr>
              <w:spacing w:after="0" w:line="240" w:lineRule="auto"/>
              <w:rPr>
                <w:rFonts w:ascii="Times New Roman" w:hAnsi="Times New Roman"/>
                <w:sz w:val="28"/>
                <w:szCs w:val="28"/>
              </w:rPr>
            </w:pPr>
            <w:r>
              <w:rPr>
                <w:rFonts w:ascii="Times New Roman" w:hAnsi="Times New Roman"/>
                <w:sz w:val="28"/>
                <w:szCs w:val="28"/>
              </w:rPr>
              <w:t xml:space="preserve">(внесены изменения постановлением от </w:t>
            </w:r>
            <w:hyperlink r:id="rId13" w:tooltip="постановление от 05.04.2022 0:00:00 №319 Администрация Пугачевского муниципального района&#10;&#10;О внесении изменений в постановление администрации&#10;&#10;Пугачевского муниципального района Саратовской области&#10;&#10;от 24 декабря 2021 года № 1479" w:history="1">
              <w:r w:rsidRPr="00AE776B">
                <w:rPr>
                  <w:rStyle w:val="af0"/>
                  <w:rFonts w:ascii="Times New Roman" w:hAnsi="Times New Roman"/>
                  <w:sz w:val="28"/>
                  <w:szCs w:val="28"/>
                </w:rPr>
                <w:t>05.04.2022г. №319…</w:t>
              </w:r>
            </w:hyperlink>
            <w:r>
              <w:rPr>
                <w:rFonts w:ascii="Times New Roman" w:hAnsi="Times New Roman"/>
                <w:sz w:val="28"/>
                <w:szCs w:val="28"/>
              </w:rPr>
              <w:t>)</w:t>
            </w:r>
          </w:p>
        </w:tc>
      </w:tr>
    </w:tbl>
    <w:p w:rsidR="00533047" w:rsidRDefault="00533047" w:rsidP="00533047">
      <w:pPr>
        <w:spacing w:after="0" w:line="240" w:lineRule="auto"/>
        <w:jc w:val="center"/>
        <w:rPr>
          <w:rFonts w:ascii="Times New Roman" w:hAnsi="Times New Roman"/>
          <w:b/>
          <w:sz w:val="16"/>
          <w:szCs w:val="16"/>
        </w:rPr>
      </w:pPr>
    </w:p>
    <w:p w:rsidR="00533047" w:rsidRPr="00D17BF0" w:rsidRDefault="00533047" w:rsidP="00533047">
      <w:pPr>
        <w:spacing w:after="0" w:line="240" w:lineRule="auto"/>
        <w:jc w:val="center"/>
        <w:rPr>
          <w:rFonts w:ascii="Times New Roman" w:hAnsi="Times New Roman"/>
          <w:b/>
          <w:sz w:val="28"/>
          <w:szCs w:val="24"/>
        </w:rPr>
      </w:pPr>
      <w:r w:rsidRPr="00D17BF0">
        <w:rPr>
          <w:rFonts w:ascii="Times New Roman" w:hAnsi="Times New Roman"/>
          <w:b/>
          <w:sz w:val="28"/>
          <w:szCs w:val="24"/>
        </w:rPr>
        <w:t>1.Общая характеристика сферы реализации муниципальной программы</w:t>
      </w:r>
    </w:p>
    <w:p w:rsidR="00533047" w:rsidRPr="00D17BF0" w:rsidRDefault="00533047" w:rsidP="00533047">
      <w:pPr>
        <w:spacing w:after="0" w:line="240" w:lineRule="auto"/>
        <w:jc w:val="center"/>
        <w:rPr>
          <w:rFonts w:ascii="Times New Roman" w:hAnsi="Times New Roman"/>
          <w:b/>
          <w:sz w:val="16"/>
          <w:szCs w:val="16"/>
        </w:rPr>
      </w:pPr>
    </w:p>
    <w:p w:rsidR="00533047" w:rsidRPr="00D17BF0" w:rsidRDefault="00533047" w:rsidP="00533047">
      <w:pPr>
        <w:spacing w:after="0" w:line="240" w:lineRule="auto"/>
        <w:ind w:firstLine="708"/>
        <w:jc w:val="both"/>
        <w:rPr>
          <w:rFonts w:ascii="Times New Roman" w:hAnsi="Times New Roman"/>
          <w:sz w:val="28"/>
          <w:szCs w:val="24"/>
        </w:rPr>
      </w:pPr>
      <w:r w:rsidRPr="00D17BF0">
        <w:rPr>
          <w:rFonts w:ascii="Times New Roman" w:hAnsi="Times New Roman"/>
          <w:sz w:val="28"/>
          <w:szCs w:val="24"/>
        </w:rPr>
        <w:t>Российская Федерация является одной из наиболее энергоемких стран мира. Российские потребители тратят в несколько раз больше энергетических ресурсов, как для производства продукции, так и коммунально-бытовые нужды, чем аналогичные потребители в других странах. Данная ситуация с учетом роста тарифов на энергоснабжение, газоснабжение и другие ресурсы обуславливает значительную необходимость повышения внимания к проблемам энергосбережения и повышения энергетической эффективности.</w:t>
      </w:r>
    </w:p>
    <w:p w:rsidR="00533047" w:rsidRPr="00D17BF0" w:rsidRDefault="00533047" w:rsidP="00533047">
      <w:pPr>
        <w:spacing w:after="0" w:line="240" w:lineRule="auto"/>
        <w:ind w:firstLine="708"/>
        <w:jc w:val="both"/>
        <w:rPr>
          <w:rFonts w:ascii="Times New Roman" w:hAnsi="Times New Roman"/>
          <w:sz w:val="28"/>
          <w:szCs w:val="24"/>
        </w:rPr>
      </w:pPr>
      <w:r w:rsidRPr="00D17BF0">
        <w:rPr>
          <w:rFonts w:ascii="Times New Roman" w:hAnsi="Times New Roman"/>
          <w:sz w:val="28"/>
          <w:szCs w:val="24"/>
        </w:rPr>
        <w:t xml:space="preserve">Несмотря на то, что за последние годы в Пугачевском муниципальном районе достигнуты значительные результаты в области повышения эффективности в теплоснабжении и коммунальном хозяйстве, энергоемкость отрасли является еще достаточно высокой и представляет широкий потенциал для экономии энергоресурсов. </w:t>
      </w:r>
    </w:p>
    <w:p w:rsidR="00533047" w:rsidRPr="00D17BF0" w:rsidRDefault="00533047" w:rsidP="00533047">
      <w:pPr>
        <w:spacing w:after="0" w:line="240" w:lineRule="auto"/>
        <w:ind w:firstLine="708"/>
        <w:jc w:val="both"/>
        <w:rPr>
          <w:rFonts w:ascii="Times New Roman" w:hAnsi="Times New Roman"/>
          <w:sz w:val="28"/>
          <w:szCs w:val="24"/>
        </w:rPr>
      </w:pPr>
      <w:r w:rsidRPr="00D17BF0">
        <w:rPr>
          <w:rFonts w:ascii="Times New Roman" w:hAnsi="Times New Roman"/>
          <w:sz w:val="28"/>
          <w:szCs w:val="24"/>
        </w:rPr>
        <w:t>Факторы, оказывающие влияние на энергоемкость производства и потребление тепловой энергии:</w:t>
      </w:r>
    </w:p>
    <w:p w:rsidR="00533047" w:rsidRPr="00D17BF0" w:rsidRDefault="00533047" w:rsidP="00533047">
      <w:pPr>
        <w:spacing w:after="0" w:line="240" w:lineRule="auto"/>
        <w:ind w:firstLine="708"/>
        <w:jc w:val="both"/>
        <w:rPr>
          <w:rFonts w:ascii="Times New Roman" w:hAnsi="Times New Roman"/>
          <w:sz w:val="28"/>
          <w:szCs w:val="24"/>
        </w:rPr>
      </w:pPr>
      <w:r w:rsidRPr="00D17BF0">
        <w:rPr>
          <w:rFonts w:ascii="Times New Roman" w:hAnsi="Times New Roman"/>
          <w:sz w:val="28"/>
          <w:szCs w:val="24"/>
        </w:rPr>
        <w:t>1.Несоответствие присоединенной тепловой нагрузки фактической установленной мощности теплогенерирующего оборудования, износ, низкий КПД основного и вспомогательного оборудования источников тепла.</w:t>
      </w:r>
    </w:p>
    <w:p w:rsidR="00533047" w:rsidRPr="00D17BF0" w:rsidRDefault="00533047" w:rsidP="00533047">
      <w:pPr>
        <w:spacing w:after="0" w:line="240" w:lineRule="auto"/>
        <w:ind w:firstLine="708"/>
        <w:jc w:val="both"/>
        <w:rPr>
          <w:rFonts w:ascii="Times New Roman" w:hAnsi="Times New Roman"/>
          <w:sz w:val="28"/>
          <w:szCs w:val="24"/>
        </w:rPr>
      </w:pPr>
      <w:r w:rsidRPr="00D17BF0">
        <w:rPr>
          <w:rFonts w:ascii="Times New Roman" w:hAnsi="Times New Roman"/>
          <w:sz w:val="28"/>
          <w:szCs w:val="24"/>
        </w:rPr>
        <w:t>В данном случае наблюдается перерасход топлива, тепла и несоответствие температурных режимов тепловых сетей и зданий нормативным (снижение параметров микроклимата у конечных потребителей, перегрев зданий на начальных участках тепловых сетей);</w:t>
      </w:r>
    </w:p>
    <w:p w:rsidR="00533047" w:rsidRPr="00D17BF0" w:rsidRDefault="00533047" w:rsidP="00533047">
      <w:pPr>
        <w:spacing w:after="0" w:line="240" w:lineRule="auto"/>
        <w:ind w:firstLine="708"/>
        <w:jc w:val="both"/>
        <w:rPr>
          <w:rFonts w:ascii="Times New Roman" w:hAnsi="Times New Roman"/>
          <w:sz w:val="28"/>
          <w:szCs w:val="24"/>
        </w:rPr>
      </w:pPr>
      <w:r w:rsidRPr="00D17BF0">
        <w:rPr>
          <w:rFonts w:ascii="Times New Roman" w:hAnsi="Times New Roman"/>
          <w:sz w:val="28"/>
          <w:szCs w:val="24"/>
        </w:rPr>
        <w:lastRenderedPageBreak/>
        <w:t>2.Эксплуатация неэффективного насосного оборудования сопровождается перерасходом электроэнергии;</w:t>
      </w:r>
    </w:p>
    <w:p w:rsidR="00533047" w:rsidRPr="00D17BF0" w:rsidRDefault="00533047" w:rsidP="00533047">
      <w:pPr>
        <w:spacing w:after="0" w:line="240" w:lineRule="auto"/>
        <w:ind w:firstLine="708"/>
        <w:jc w:val="both"/>
        <w:rPr>
          <w:rFonts w:ascii="Times New Roman" w:hAnsi="Times New Roman"/>
          <w:sz w:val="28"/>
          <w:szCs w:val="24"/>
        </w:rPr>
      </w:pPr>
      <w:r w:rsidRPr="00D17BF0">
        <w:rPr>
          <w:rFonts w:ascii="Times New Roman" w:hAnsi="Times New Roman"/>
          <w:sz w:val="28"/>
          <w:szCs w:val="24"/>
        </w:rPr>
        <w:t>3.Отсутствие приборов учета энергоресурсов на источниках тепла. Невозможно получить фактические данные о параметрах их работы, а значит и своевременная организация мер по повышению эффективности функционирования, своевременное определение причин потерь тепла при транспортировке и их устранение. При оснащении теплоисточников приборами учета станет возможной оптимизации температурных режимов за счет получения данных о работе системы.</w:t>
      </w:r>
    </w:p>
    <w:p w:rsidR="00533047" w:rsidRPr="00D17BF0" w:rsidRDefault="00533047" w:rsidP="00533047">
      <w:pPr>
        <w:spacing w:after="0" w:line="240" w:lineRule="auto"/>
        <w:ind w:firstLine="708"/>
        <w:jc w:val="both"/>
        <w:rPr>
          <w:rFonts w:ascii="Times New Roman" w:hAnsi="Times New Roman"/>
          <w:sz w:val="28"/>
          <w:szCs w:val="24"/>
        </w:rPr>
      </w:pPr>
      <w:r w:rsidRPr="00D17BF0">
        <w:rPr>
          <w:rFonts w:ascii="Times New Roman" w:hAnsi="Times New Roman"/>
          <w:sz w:val="28"/>
          <w:szCs w:val="24"/>
        </w:rPr>
        <w:t>До настоящего времени мероприятия в области повышения энергетической эффективности носили локальный характер и финансировались в основном за счет средств областного бюджета и бюджета Пугачевского муниципального района. Пугачевский муниципальный район активно принимает участие в данной программе с 2001 года.</w:t>
      </w:r>
    </w:p>
    <w:p w:rsidR="00533047" w:rsidRPr="00D17BF0" w:rsidRDefault="00533047" w:rsidP="00533047">
      <w:pPr>
        <w:spacing w:after="0" w:line="240" w:lineRule="auto"/>
        <w:ind w:firstLine="708"/>
        <w:jc w:val="both"/>
        <w:rPr>
          <w:rFonts w:ascii="Times New Roman" w:hAnsi="Times New Roman"/>
          <w:sz w:val="28"/>
          <w:szCs w:val="24"/>
        </w:rPr>
      </w:pPr>
      <w:r w:rsidRPr="00D17BF0">
        <w:rPr>
          <w:rFonts w:ascii="Times New Roman" w:hAnsi="Times New Roman"/>
          <w:sz w:val="28"/>
          <w:szCs w:val="24"/>
        </w:rPr>
        <w:t>В рамках реализации муниципальной программы запланированы мероприятия по реконструкции теплотрасс с применением современных тепло-изоляционных материалов (пенополиуретана), по установке эффективного котельного, насосного оборудования и современных комплексов по учету природного газа на объектах теплоснабжения образования, здравоохранения, культуры, жилищно-коммунального хозяйства.</w:t>
      </w:r>
    </w:p>
    <w:p w:rsidR="00533047" w:rsidRPr="00D17BF0" w:rsidRDefault="00533047" w:rsidP="00533047">
      <w:pPr>
        <w:spacing w:after="0" w:line="240" w:lineRule="auto"/>
        <w:ind w:firstLine="708"/>
        <w:jc w:val="both"/>
        <w:rPr>
          <w:rFonts w:ascii="Times New Roman" w:hAnsi="Times New Roman"/>
          <w:sz w:val="28"/>
          <w:szCs w:val="24"/>
        </w:rPr>
      </w:pPr>
      <w:r w:rsidRPr="00D17BF0">
        <w:rPr>
          <w:rFonts w:ascii="Times New Roman" w:hAnsi="Times New Roman"/>
          <w:sz w:val="28"/>
          <w:szCs w:val="24"/>
        </w:rPr>
        <w:t>Повышение эффективности использования ресурсов – одна из приоритетных задач для всех отраслей экономики Пугачевского муниципального района на ближайшие 10 лет в силу ряда причин:</w:t>
      </w:r>
    </w:p>
    <w:p w:rsidR="00533047" w:rsidRPr="00D17BF0" w:rsidRDefault="00533047" w:rsidP="00533047">
      <w:pPr>
        <w:spacing w:after="0" w:line="240" w:lineRule="auto"/>
        <w:ind w:firstLine="708"/>
        <w:jc w:val="both"/>
        <w:rPr>
          <w:rFonts w:ascii="Times New Roman" w:hAnsi="Times New Roman"/>
          <w:sz w:val="28"/>
          <w:szCs w:val="24"/>
        </w:rPr>
      </w:pPr>
      <w:r w:rsidRPr="00D17BF0">
        <w:rPr>
          <w:rFonts w:ascii="Times New Roman" w:hAnsi="Times New Roman"/>
          <w:sz w:val="28"/>
          <w:szCs w:val="24"/>
        </w:rPr>
        <w:t>энергоэффективность – один из важнейших элементов обеспечения энергетической безопасности как страны в целом, так и отдельных ее регионов;</w:t>
      </w:r>
    </w:p>
    <w:p w:rsidR="00533047" w:rsidRPr="00D17BF0" w:rsidRDefault="00533047" w:rsidP="00533047">
      <w:pPr>
        <w:spacing w:after="0" w:line="240" w:lineRule="auto"/>
        <w:ind w:firstLine="708"/>
        <w:jc w:val="both"/>
        <w:rPr>
          <w:rFonts w:ascii="Times New Roman" w:hAnsi="Times New Roman"/>
          <w:sz w:val="28"/>
          <w:szCs w:val="24"/>
        </w:rPr>
      </w:pPr>
      <w:r w:rsidRPr="00D17BF0">
        <w:rPr>
          <w:rFonts w:ascii="Times New Roman" w:hAnsi="Times New Roman"/>
          <w:sz w:val="28"/>
          <w:szCs w:val="24"/>
        </w:rPr>
        <w:t xml:space="preserve">высокая энергоемкость снижает конкурентоспособность продукции на внутренних и внешних рынках; </w:t>
      </w:r>
    </w:p>
    <w:p w:rsidR="00533047" w:rsidRPr="00D17BF0" w:rsidRDefault="00533047" w:rsidP="00533047">
      <w:pPr>
        <w:spacing w:after="0" w:line="240" w:lineRule="auto"/>
        <w:ind w:firstLine="708"/>
        <w:jc w:val="both"/>
        <w:rPr>
          <w:rFonts w:ascii="Times New Roman" w:hAnsi="Times New Roman"/>
          <w:sz w:val="28"/>
          <w:szCs w:val="24"/>
        </w:rPr>
      </w:pPr>
      <w:r w:rsidRPr="00D17BF0">
        <w:rPr>
          <w:rFonts w:ascii="Times New Roman" w:hAnsi="Times New Roman"/>
          <w:sz w:val="28"/>
          <w:szCs w:val="24"/>
        </w:rPr>
        <w:t>высокие затраты на выработку ресурсов, связанные с энергоемкостью производства не позволяют обеспечить инвестиционную привлекательность некоторых отраслей, в особенности жилищно-коммунального комплекса;</w:t>
      </w:r>
    </w:p>
    <w:p w:rsidR="00533047" w:rsidRPr="00D17BF0" w:rsidRDefault="00533047" w:rsidP="00533047">
      <w:pPr>
        <w:spacing w:after="0" w:line="240" w:lineRule="auto"/>
        <w:ind w:firstLine="708"/>
        <w:jc w:val="both"/>
        <w:rPr>
          <w:rFonts w:ascii="Times New Roman" w:hAnsi="Times New Roman"/>
          <w:sz w:val="28"/>
          <w:szCs w:val="24"/>
        </w:rPr>
      </w:pPr>
      <w:r w:rsidRPr="00D17BF0">
        <w:rPr>
          <w:rFonts w:ascii="Times New Roman" w:hAnsi="Times New Roman"/>
          <w:sz w:val="28"/>
          <w:szCs w:val="24"/>
        </w:rPr>
        <w:t>значительные темпы роста тарифов на жилищно-коммунальные и иные услуги, создают неблагоприятные социально-экономические условия для населения и других потребителей. Рост тарифов не позволяет снизить финансовую нагрузку на все группы потребителей;</w:t>
      </w:r>
    </w:p>
    <w:p w:rsidR="00533047" w:rsidRDefault="00533047" w:rsidP="00533047">
      <w:pPr>
        <w:spacing w:after="0" w:line="240" w:lineRule="auto"/>
        <w:ind w:firstLine="708"/>
        <w:jc w:val="both"/>
        <w:rPr>
          <w:rFonts w:ascii="Times New Roman" w:hAnsi="Times New Roman"/>
          <w:sz w:val="28"/>
          <w:szCs w:val="24"/>
        </w:rPr>
      </w:pPr>
      <w:r w:rsidRPr="00D17BF0">
        <w:rPr>
          <w:rFonts w:ascii="Times New Roman" w:hAnsi="Times New Roman"/>
          <w:sz w:val="28"/>
          <w:szCs w:val="24"/>
        </w:rPr>
        <w:t>недостаточная энергоэффективность является одним из ключевых фак-торов, влияющих на качество оказываемых услуг потребителям.</w:t>
      </w:r>
    </w:p>
    <w:p w:rsidR="00533047" w:rsidRDefault="00533047" w:rsidP="00533047">
      <w:pPr>
        <w:spacing w:after="0" w:line="240" w:lineRule="auto"/>
        <w:ind w:firstLine="708"/>
        <w:jc w:val="both"/>
        <w:rPr>
          <w:rFonts w:ascii="Times New Roman" w:eastAsia="SimSun" w:hAnsi="Times New Roman"/>
          <w:sz w:val="28"/>
          <w:szCs w:val="28"/>
        </w:rPr>
      </w:pPr>
      <w:r w:rsidRPr="00AC7121">
        <w:rPr>
          <w:rFonts w:ascii="Times New Roman" w:hAnsi="Times New Roman"/>
          <w:sz w:val="28"/>
          <w:szCs w:val="28"/>
        </w:rPr>
        <w:t xml:space="preserve">Экономия топлива при модернизации систем отопления на объектах куль-туры и образованияза 2018 год на шести объектах составляла 112,9 </w:t>
      </w:r>
      <w:r w:rsidRPr="00AC7121">
        <w:rPr>
          <w:rFonts w:ascii="Times New Roman" w:eastAsia="SimSun" w:hAnsi="Times New Roman"/>
          <w:sz w:val="28"/>
          <w:szCs w:val="28"/>
        </w:rPr>
        <w:t xml:space="preserve">т.у.т/год, за 2019 год на четыре объекта 60,1 т.у.т/год, за 2020 год на один объект составляет 4,5 т.у.т/год. Ожидаемый результат на плановый период </w:t>
      </w:r>
      <w:r w:rsidRPr="00AC7121">
        <w:rPr>
          <w:rFonts w:ascii="Times New Roman" w:hAnsi="Times New Roman"/>
          <w:sz w:val="28"/>
          <w:szCs w:val="28"/>
        </w:rPr>
        <w:t xml:space="preserve">2022-2024годы составит </w:t>
      </w:r>
      <w:r w:rsidR="00AE776B" w:rsidRPr="00FD40B6">
        <w:rPr>
          <w:rFonts w:ascii="Times New Roman" w:eastAsia="Times New Roman" w:hAnsi="Times New Roman" w:cs="Times New Roman"/>
          <w:sz w:val="28"/>
          <w:szCs w:val="28"/>
          <w:lang w:eastAsia="ru-RU"/>
        </w:rPr>
        <w:t>235,5</w:t>
      </w:r>
      <w:r w:rsidRPr="00AC7121">
        <w:rPr>
          <w:rFonts w:ascii="Times New Roman" w:eastAsia="SimSun" w:hAnsi="Times New Roman"/>
          <w:sz w:val="28"/>
          <w:szCs w:val="28"/>
        </w:rPr>
        <w:t>т.у.т/год.</w:t>
      </w:r>
    </w:p>
    <w:p w:rsidR="00AE776B" w:rsidRPr="000A4791" w:rsidRDefault="00AE776B" w:rsidP="00533047">
      <w:pPr>
        <w:spacing w:after="0" w:line="240" w:lineRule="auto"/>
        <w:ind w:firstLine="708"/>
        <w:jc w:val="both"/>
        <w:rPr>
          <w:rFonts w:ascii="Times New Roman" w:hAnsi="Times New Roman"/>
          <w:sz w:val="28"/>
          <w:szCs w:val="28"/>
        </w:rPr>
      </w:pPr>
      <w:r>
        <w:rPr>
          <w:rFonts w:ascii="Times New Roman" w:eastAsia="SimSun" w:hAnsi="Times New Roman"/>
          <w:sz w:val="28"/>
          <w:szCs w:val="28"/>
        </w:rPr>
        <w:t xml:space="preserve">(внесены изменения постановлением от </w:t>
      </w:r>
      <w:hyperlink r:id="rId14" w:tooltip="постановление от 05.04.2022 0:00:00 №319 Администрация Пугачевского муниципального района&#10;&#10;О внесении изменений в постановление администрации&#10;&#10;Пугачевского муниципального района Саратовской области&#10;&#10;от 24 декабря 2021 года № 1479" w:history="1">
        <w:r w:rsidRPr="00AE776B">
          <w:rPr>
            <w:rStyle w:val="af0"/>
            <w:rFonts w:ascii="Times New Roman" w:eastAsia="SimSun" w:hAnsi="Times New Roman"/>
            <w:sz w:val="28"/>
            <w:szCs w:val="28"/>
          </w:rPr>
          <w:t>05.04.2022г. №319…</w:t>
        </w:r>
      </w:hyperlink>
      <w:r>
        <w:rPr>
          <w:rFonts w:ascii="Times New Roman" w:eastAsia="SimSun" w:hAnsi="Times New Roman"/>
          <w:sz w:val="28"/>
          <w:szCs w:val="28"/>
        </w:rPr>
        <w:t>)</w:t>
      </w:r>
    </w:p>
    <w:p w:rsidR="00533047" w:rsidRPr="00D17BF0" w:rsidRDefault="00533047" w:rsidP="00533047">
      <w:pPr>
        <w:spacing w:after="0" w:line="240" w:lineRule="auto"/>
        <w:ind w:firstLine="708"/>
        <w:jc w:val="both"/>
        <w:rPr>
          <w:rFonts w:ascii="Times New Roman" w:hAnsi="Times New Roman"/>
          <w:sz w:val="28"/>
          <w:szCs w:val="24"/>
        </w:rPr>
      </w:pPr>
      <w:r w:rsidRPr="00D17BF0">
        <w:rPr>
          <w:rFonts w:ascii="Times New Roman" w:hAnsi="Times New Roman"/>
          <w:sz w:val="28"/>
          <w:szCs w:val="24"/>
        </w:rPr>
        <w:t>Задача кардинального повышения уровня энергоэффективности может быть решена только программно-целевыми методами.</w:t>
      </w:r>
    </w:p>
    <w:p w:rsidR="00533047" w:rsidRPr="00D17BF0" w:rsidRDefault="00533047" w:rsidP="00533047">
      <w:pPr>
        <w:spacing w:after="0" w:line="240" w:lineRule="auto"/>
        <w:ind w:firstLine="708"/>
        <w:jc w:val="both"/>
        <w:rPr>
          <w:rFonts w:ascii="Times New Roman" w:hAnsi="Times New Roman"/>
          <w:sz w:val="28"/>
          <w:szCs w:val="24"/>
        </w:rPr>
      </w:pPr>
      <w:r w:rsidRPr="00D17BF0">
        <w:rPr>
          <w:rFonts w:ascii="Times New Roman" w:hAnsi="Times New Roman"/>
          <w:sz w:val="28"/>
          <w:szCs w:val="24"/>
        </w:rPr>
        <w:lastRenderedPageBreak/>
        <w:t>Их реализация требует государственного регулирования и высокой степени координации действий регионального правительства, органов местного самоуправления, бизнеса и населения.</w:t>
      </w:r>
    </w:p>
    <w:p w:rsidR="00533047" w:rsidRDefault="00533047" w:rsidP="00533047">
      <w:pPr>
        <w:spacing w:after="0" w:line="240" w:lineRule="auto"/>
        <w:jc w:val="center"/>
        <w:rPr>
          <w:rFonts w:ascii="Times New Roman" w:hAnsi="Times New Roman"/>
          <w:b/>
          <w:sz w:val="16"/>
          <w:szCs w:val="16"/>
        </w:rPr>
      </w:pPr>
    </w:p>
    <w:p w:rsidR="00533047" w:rsidRPr="00D17BF0" w:rsidRDefault="00533047" w:rsidP="00533047">
      <w:pPr>
        <w:spacing w:after="0" w:line="240" w:lineRule="auto"/>
        <w:jc w:val="center"/>
        <w:rPr>
          <w:rFonts w:ascii="Times New Roman" w:hAnsi="Times New Roman"/>
          <w:b/>
          <w:sz w:val="16"/>
          <w:szCs w:val="16"/>
        </w:rPr>
      </w:pPr>
    </w:p>
    <w:p w:rsidR="00533047" w:rsidRPr="00D17BF0" w:rsidRDefault="00533047" w:rsidP="00533047">
      <w:pPr>
        <w:spacing w:after="0" w:line="240" w:lineRule="auto"/>
        <w:jc w:val="center"/>
        <w:rPr>
          <w:rFonts w:ascii="Times New Roman" w:hAnsi="Times New Roman"/>
          <w:b/>
          <w:sz w:val="28"/>
          <w:szCs w:val="28"/>
        </w:rPr>
      </w:pPr>
      <w:r w:rsidRPr="00D17BF0">
        <w:rPr>
          <w:rFonts w:ascii="Times New Roman" w:hAnsi="Times New Roman"/>
          <w:b/>
          <w:sz w:val="28"/>
          <w:szCs w:val="24"/>
        </w:rPr>
        <w:t>2.</w:t>
      </w:r>
      <w:r w:rsidRPr="00D17BF0">
        <w:rPr>
          <w:rFonts w:ascii="Times New Roman" w:hAnsi="Times New Roman"/>
          <w:b/>
          <w:sz w:val="28"/>
          <w:szCs w:val="28"/>
        </w:rPr>
        <w:t>Цели и задачи муниципальной программы, целевые показатели (индикаторы), описание ожидаемых конечных результатов,</w:t>
      </w:r>
    </w:p>
    <w:p w:rsidR="00533047" w:rsidRPr="00D17BF0" w:rsidRDefault="00533047" w:rsidP="00533047">
      <w:pPr>
        <w:spacing w:after="0" w:line="240" w:lineRule="auto"/>
        <w:jc w:val="center"/>
        <w:rPr>
          <w:rFonts w:ascii="Times New Roman" w:hAnsi="Times New Roman"/>
          <w:b/>
          <w:sz w:val="28"/>
          <w:szCs w:val="24"/>
        </w:rPr>
      </w:pPr>
      <w:r w:rsidRPr="00D17BF0">
        <w:rPr>
          <w:rFonts w:ascii="Times New Roman" w:hAnsi="Times New Roman"/>
          <w:b/>
          <w:sz w:val="28"/>
          <w:szCs w:val="28"/>
        </w:rPr>
        <w:t>сроки и этапы реализации муниципальной программы</w:t>
      </w:r>
    </w:p>
    <w:p w:rsidR="00533047" w:rsidRPr="00D17BF0" w:rsidRDefault="00533047" w:rsidP="00533047">
      <w:pPr>
        <w:spacing w:after="0" w:line="240" w:lineRule="auto"/>
        <w:jc w:val="center"/>
        <w:rPr>
          <w:rFonts w:ascii="Times New Roman" w:hAnsi="Times New Roman"/>
          <w:sz w:val="16"/>
          <w:szCs w:val="16"/>
        </w:rPr>
      </w:pPr>
    </w:p>
    <w:p w:rsidR="00533047" w:rsidRPr="00D17BF0" w:rsidRDefault="00533047" w:rsidP="00533047">
      <w:pPr>
        <w:spacing w:after="0" w:line="240" w:lineRule="auto"/>
        <w:ind w:firstLine="709"/>
        <w:jc w:val="both"/>
        <w:rPr>
          <w:rFonts w:ascii="Times New Roman" w:hAnsi="Times New Roman"/>
          <w:sz w:val="28"/>
          <w:szCs w:val="24"/>
        </w:rPr>
      </w:pPr>
      <w:r w:rsidRPr="00D17BF0">
        <w:rPr>
          <w:rFonts w:ascii="Times New Roman" w:hAnsi="Times New Roman"/>
          <w:sz w:val="28"/>
          <w:szCs w:val="24"/>
        </w:rPr>
        <w:t>Цели и задачи в области теплоснабжения.</w:t>
      </w:r>
    </w:p>
    <w:p w:rsidR="00533047" w:rsidRPr="00D17BF0" w:rsidRDefault="00533047" w:rsidP="00533047">
      <w:pPr>
        <w:spacing w:after="0" w:line="240" w:lineRule="auto"/>
        <w:jc w:val="both"/>
        <w:rPr>
          <w:rFonts w:ascii="Times New Roman" w:hAnsi="Times New Roman"/>
          <w:sz w:val="28"/>
          <w:szCs w:val="24"/>
        </w:rPr>
      </w:pPr>
      <w:r w:rsidRPr="00D17BF0">
        <w:rPr>
          <w:rFonts w:ascii="Times New Roman" w:hAnsi="Times New Roman"/>
          <w:sz w:val="28"/>
          <w:szCs w:val="24"/>
        </w:rPr>
        <w:tab/>
        <w:t xml:space="preserve">Цель - </w:t>
      </w:r>
      <w:r w:rsidRPr="00D17BF0">
        <w:rPr>
          <w:rFonts w:ascii="Times New Roman" w:hAnsi="Times New Roman"/>
          <w:sz w:val="28"/>
          <w:szCs w:val="28"/>
        </w:rPr>
        <w:t>повышение эффективности использования топливно-энергетических ресурсов.</w:t>
      </w:r>
    </w:p>
    <w:p w:rsidR="00533047" w:rsidRPr="00D17BF0" w:rsidRDefault="00533047" w:rsidP="00533047">
      <w:pPr>
        <w:spacing w:after="0" w:line="240" w:lineRule="auto"/>
        <w:ind w:firstLine="709"/>
        <w:jc w:val="both"/>
        <w:rPr>
          <w:rFonts w:ascii="Times New Roman" w:hAnsi="Times New Roman"/>
          <w:sz w:val="28"/>
          <w:szCs w:val="24"/>
        </w:rPr>
      </w:pPr>
      <w:r w:rsidRPr="00D17BF0">
        <w:rPr>
          <w:rFonts w:ascii="Times New Roman" w:hAnsi="Times New Roman"/>
          <w:sz w:val="28"/>
          <w:szCs w:val="24"/>
        </w:rPr>
        <w:t>Целевая направленность муниципальной программы определяется необходимостью решения задач, связанных с повышением уровня рационального использования энергоэффективных технологий и оборудования потребителями топливно-энергетических ресурсов в бюджетной сфере:</w:t>
      </w:r>
    </w:p>
    <w:p w:rsidR="00533047" w:rsidRPr="00D17BF0" w:rsidRDefault="00533047" w:rsidP="00533047">
      <w:pPr>
        <w:spacing w:after="0" w:line="240" w:lineRule="auto"/>
        <w:ind w:firstLine="709"/>
        <w:jc w:val="both"/>
        <w:rPr>
          <w:rFonts w:ascii="Times New Roman" w:hAnsi="Times New Roman"/>
          <w:sz w:val="28"/>
          <w:szCs w:val="28"/>
        </w:rPr>
      </w:pPr>
      <w:r w:rsidRPr="00D17BF0">
        <w:rPr>
          <w:rFonts w:ascii="Times New Roman" w:hAnsi="Times New Roman"/>
          <w:sz w:val="28"/>
          <w:szCs w:val="28"/>
        </w:rPr>
        <w:t>модернизация оборудования на объектах бюджетной сферы.</w:t>
      </w:r>
    </w:p>
    <w:p w:rsidR="00533047" w:rsidRDefault="00533047" w:rsidP="00533047">
      <w:pPr>
        <w:spacing w:after="0" w:line="240" w:lineRule="auto"/>
        <w:ind w:firstLine="709"/>
        <w:contextualSpacing/>
        <w:jc w:val="both"/>
        <w:rPr>
          <w:rFonts w:ascii="Times New Roman" w:hAnsi="Times New Roman"/>
          <w:bCs/>
          <w:sz w:val="28"/>
          <w:szCs w:val="28"/>
        </w:rPr>
      </w:pPr>
      <w:r w:rsidRPr="00D17BF0">
        <w:rPr>
          <w:rFonts w:ascii="Times New Roman" w:hAnsi="Times New Roman"/>
          <w:sz w:val="28"/>
          <w:szCs w:val="28"/>
        </w:rPr>
        <w:t>Сведения о целевых показателях (индикаторах) муниципальной программы и и</w:t>
      </w:r>
      <w:r w:rsidRPr="00D17BF0">
        <w:rPr>
          <w:rFonts w:ascii="Times New Roman" w:hAnsi="Times New Roman"/>
          <w:bCs/>
          <w:sz w:val="28"/>
          <w:szCs w:val="28"/>
        </w:rPr>
        <w:t>х знач</w:t>
      </w:r>
      <w:r>
        <w:rPr>
          <w:rFonts w:ascii="Times New Roman" w:hAnsi="Times New Roman"/>
          <w:bCs/>
          <w:sz w:val="28"/>
          <w:szCs w:val="28"/>
        </w:rPr>
        <w:t>ениях приведены в приложении № 1</w:t>
      </w:r>
      <w:r w:rsidRPr="00D17BF0">
        <w:rPr>
          <w:rFonts w:ascii="Times New Roman" w:hAnsi="Times New Roman"/>
          <w:bCs/>
          <w:sz w:val="28"/>
          <w:szCs w:val="28"/>
        </w:rPr>
        <w:t xml:space="preserve"> к муниципальной программе.</w:t>
      </w:r>
    </w:p>
    <w:p w:rsidR="00533047" w:rsidRPr="00C66172" w:rsidRDefault="00533047" w:rsidP="00533047">
      <w:pPr>
        <w:spacing w:after="0" w:line="240" w:lineRule="auto"/>
        <w:ind w:firstLine="708"/>
        <w:jc w:val="both"/>
        <w:rPr>
          <w:rFonts w:ascii="Times New Roman" w:hAnsi="Times New Roman"/>
          <w:sz w:val="28"/>
          <w:szCs w:val="24"/>
        </w:rPr>
      </w:pPr>
      <w:r w:rsidRPr="00057CEE">
        <w:rPr>
          <w:rFonts w:ascii="Times New Roman" w:hAnsi="Times New Roman"/>
          <w:sz w:val="28"/>
          <w:szCs w:val="28"/>
        </w:rPr>
        <w:t xml:space="preserve">Экономический эффект от реализации мероприятий </w:t>
      </w:r>
      <w:r w:rsidRPr="00D17BF0">
        <w:rPr>
          <w:rFonts w:ascii="Times New Roman" w:hAnsi="Times New Roman"/>
          <w:bCs/>
          <w:sz w:val="28"/>
          <w:szCs w:val="28"/>
        </w:rPr>
        <w:t>муниципальной</w:t>
      </w:r>
      <w:r w:rsidRPr="00057CEE">
        <w:rPr>
          <w:rFonts w:ascii="Times New Roman" w:hAnsi="Times New Roman"/>
          <w:sz w:val="28"/>
          <w:szCs w:val="28"/>
        </w:rPr>
        <w:t>про</w:t>
      </w:r>
      <w:r>
        <w:rPr>
          <w:rFonts w:ascii="Times New Roman" w:hAnsi="Times New Roman"/>
          <w:sz w:val="28"/>
          <w:szCs w:val="28"/>
        </w:rPr>
        <w:t>граммы приведен в приложении № 2</w:t>
      </w:r>
      <w:r w:rsidRPr="00057CEE">
        <w:rPr>
          <w:rFonts w:ascii="Times New Roman" w:hAnsi="Times New Roman"/>
          <w:sz w:val="28"/>
          <w:szCs w:val="28"/>
        </w:rPr>
        <w:t xml:space="preserve"> к муниципальной программе.</w:t>
      </w:r>
    </w:p>
    <w:p w:rsidR="00533047" w:rsidRPr="00D17BF0" w:rsidRDefault="00533047" w:rsidP="00533047">
      <w:pPr>
        <w:spacing w:after="0" w:line="240" w:lineRule="auto"/>
        <w:ind w:firstLine="709"/>
        <w:contextualSpacing/>
        <w:jc w:val="both"/>
        <w:rPr>
          <w:rFonts w:ascii="Times New Roman" w:hAnsi="Times New Roman"/>
          <w:sz w:val="28"/>
          <w:szCs w:val="24"/>
        </w:rPr>
      </w:pPr>
      <w:r w:rsidRPr="00D17BF0">
        <w:rPr>
          <w:rFonts w:ascii="Times New Roman" w:hAnsi="Times New Roman"/>
          <w:sz w:val="28"/>
          <w:szCs w:val="24"/>
        </w:rPr>
        <w:t>Срок реализаци</w:t>
      </w:r>
      <w:r>
        <w:rPr>
          <w:rFonts w:ascii="Times New Roman" w:hAnsi="Times New Roman"/>
          <w:sz w:val="28"/>
          <w:szCs w:val="24"/>
        </w:rPr>
        <w:t>и муниципальной программы – 2022-2024</w:t>
      </w:r>
      <w:r w:rsidRPr="00D17BF0">
        <w:rPr>
          <w:rFonts w:ascii="Times New Roman" w:hAnsi="Times New Roman"/>
          <w:sz w:val="28"/>
          <w:szCs w:val="24"/>
        </w:rPr>
        <w:t xml:space="preserve"> годы. </w:t>
      </w:r>
    </w:p>
    <w:p w:rsidR="00533047" w:rsidRDefault="00533047" w:rsidP="00533047">
      <w:pPr>
        <w:spacing w:after="0" w:line="240" w:lineRule="auto"/>
        <w:jc w:val="center"/>
        <w:rPr>
          <w:rFonts w:ascii="Times New Roman" w:hAnsi="Times New Roman"/>
          <w:b/>
          <w:sz w:val="16"/>
          <w:szCs w:val="16"/>
        </w:rPr>
      </w:pPr>
    </w:p>
    <w:p w:rsidR="00533047" w:rsidRPr="00D17BF0" w:rsidRDefault="00533047" w:rsidP="00533047">
      <w:pPr>
        <w:spacing w:after="0" w:line="240" w:lineRule="auto"/>
        <w:jc w:val="center"/>
        <w:rPr>
          <w:rFonts w:ascii="Times New Roman" w:hAnsi="Times New Roman"/>
          <w:b/>
          <w:sz w:val="16"/>
          <w:szCs w:val="16"/>
        </w:rPr>
      </w:pPr>
    </w:p>
    <w:p w:rsidR="00533047" w:rsidRPr="00D17BF0" w:rsidRDefault="00533047" w:rsidP="00533047">
      <w:pPr>
        <w:spacing w:after="0" w:line="240" w:lineRule="auto"/>
        <w:jc w:val="center"/>
        <w:rPr>
          <w:rFonts w:ascii="Times New Roman" w:hAnsi="Times New Roman"/>
          <w:b/>
          <w:sz w:val="28"/>
          <w:szCs w:val="28"/>
        </w:rPr>
      </w:pPr>
      <w:r w:rsidRPr="00D17BF0">
        <w:rPr>
          <w:rFonts w:ascii="Times New Roman" w:hAnsi="Times New Roman"/>
          <w:b/>
          <w:sz w:val="28"/>
          <w:szCs w:val="24"/>
        </w:rPr>
        <w:t>3.</w:t>
      </w:r>
      <w:r w:rsidRPr="00D17BF0">
        <w:rPr>
          <w:rFonts w:ascii="Times New Roman" w:hAnsi="Times New Roman"/>
          <w:b/>
          <w:sz w:val="28"/>
          <w:szCs w:val="28"/>
        </w:rPr>
        <w:t>Перечень основных мероприятий муниципальной программы</w:t>
      </w:r>
    </w:p>
    <w:p w:rsidR="00533047" w:rsidRPr="00D17BF0" w:rsidRDefault="00533047" w:rsidP="00533047">
      <w:pPr>
        <w:spacing w:after="0" w:line="240" w:lineRule="auto"/>
        <w:jc w:val="center"/>
        <w:rPr>
          <w:rFonts w:ascii="Times New Roman" w:hAnsi="Times New Roman"/>
          <w:b/>
          <w:sz w:val="16"/>
          <w:szCs w:val="16"/>
        </w:rPr>
      </w:pPr>
    </w:p>
    <w:p w:rsidR="00533047" w:rsidRPr="00D17BF0" w:rsidRDefault="00533047" w:rsidP="00533047">
      <w:pPr>
        <w:spacing w:after="0" w:line="240" w:lineRule="auto"/>
        <w:jc w:val="both"/>
        <w:rPr>
          <w:rFonts w:ascii="Times New Roman" w:hAnsi="Times New Roman"/>
          <w:sz w:val="28"/>
          <w:szCs w:val="24"/>
        </w:rPr>
      </w:pPr>
      <w:r w:rsidRPr="00D17BF0">
        <w:rPr>
          <w:rFonts w:ascii="Times New Roman" w:hAnsi="Times New Roman"/>
          <w:sz w:val="28"/>
          <w:szCs w:val="24"/>
        </w:rPr>
        <w:tab/>
        <w:t xml:space="preserve">Перечень мероприятий муниципальной программы </w:t>
      </w:r>
      <w:r>
        <w:rPr>
          <w:rFonts w:ascii="Times New Roman" w:hAnsi="Times New Roman"/>
          <w:sz w:val="28"/>
          <w:szCs w:val="24"/>
        </w:rPr>
        <w:t>представлен в приложении № 3</w:t>
      </w:r>
      <w:r w:rsidRPr="00D17BF0">
        <w:rPr>
          <w:rFonts w:ascii="Times New Roman" w:hAnsi="Times New Roman"/>
          <w:sz w:val="28"/>
          <w:szCs w:val="24"/>
        </w:rPr>
        <w:t xml:space="preserve"> к муниципальной программе.</w:t>
      </w:r>
    </w:p>
    <w:p w:rsidR="00533047" w:rsidRPr="00D17BF0" w:rsidRDefault="00533047" w:rsidP="00533047">
      <w:pPr>
        <w:spacing w:after="0" w:line="240" w:lineRule="auto"/>
        <w:jc w:val="both"/>
        <w:rPr>
          <w:rFonts w:ascii="Times New Roman" w:hAnsi="Times New Roman"/>
          <w:sz w:val="16"/>
          <w:szCs w:val="16"/>
        </w:rPr>
      </w:pPr>
      <w:r w:rsidRPr="00D17BF0">
        <w:rPr>
          <w:rFonts w:ascii="Times New Roman" w:hAnsi="Times New Roman"/>
          <w:sz w:val="28"/>
          <w:szCs w:val="24"/>
        </w:rPr>
        <w:tab/>
      </w:r>
    </w:p>
    <w:p w:rsidR="00533047" w:rsidRPr="00D17BF0" w:rsidRDefault="00533047" w:rsidP="00533047">
      <w:pPr>
        <w:spacing w:after="0" w:line="240" w:lineRule="auto"/>
        <w:jc w:val="center"/>
        <w:rPr>
          <w:rFonts w:ascii="Times New Roman" w:hAnsi="Times New Roman"/>
          <w:b/>
          <w:sz w:val="28"/>
          <w:szCs w:val="24"/>
        </w:rPr>
      </w:pPr>
      <w:r w:rsidRPr="00D17BF0">
        <w:rPr>
          <w:rFonts w:ascii="Times New Roman" w:hAnsi="Times New Roman"/>
          <w:b/>
          <w:sz w:val="28"/>
          <w:szCs w:val="24"/>
        </w:rPr>
        <w:t>4.</w:t>
      </w:r>
      <w:r w:rsidRPr="00D17BF0">
        <w:rPr>
          <w:rFonts w:ascii="Times New Roman" w:hAnsi="Times New Roman"/>
          <w:b/>
          <w:sz w:val="28"/>
          <w:szCs w:val="28"/>
        </w:rPr>
        <w:t>Финансовое обеспечение реализации муниципальной программы</w:t>
      </w:r>
    </w:p>
    <w:p w:rsidR="00533047" w:rsidRPr="00D17BF0" w:rsidRDefault="00533047" w:rsidP="00533047">
      <w:pPr>
        <w:spacing w:after="0" w:line="240" w:lineRule="auto"/>
        <w:jc w:val="center"/>
        <w:rPr>
          <w:rFonts w:ascii="Times New Roman" w:hAnsi="Times New Roman"/>
          <w:sz w:val="16"/>
          <w:szCs w:val="16"/>
        </w:rPr>
      </w:pPr>
    </w:p>
    <w:p w:rsidR="00533047" w:rsidRDefault="00533047" w:rsidP="00AE776B">
      <w:pPr>
        <w:spacing w:after="0" w:line="240" w:lineRule="auto"/>
        <w:jc w:val="both"/>
        <w:rPr>
          <w:rFonts w:ascii="Times New Roman" w:eastAsia="Times New Roman" w:hAnsi="Times New Roman" w:cs="Times New Roman"/>
          <w:bCs/>
          <w:sz w:val="28"/>
          <w:szCs w:val="28"/>
          <w:lang w:eastAsia="ru-RU"/>
        </w:rPr>
      </w:pPr>
      <w:r w:rsidRPr="00D17BF0">
        <w:rPr>
          <w:rFonts w:ascii="Times New Roman" w:hAnsi="Times New Roman"/>
          <w:sz w:val="28"/>
          <w:szCs w:val="24"/>
        </w:rPr>
        <w:tab/>
      </w:r>
      <w:r w:rsidR="00AE776B" w:rsidRPr="00FD40B6">
        <w:rPr>
          <w:rFonts w:ascii="Times New Roman" w:eastAsia="Times New Roman" w:hAnsi="Times New Roman" w:cs="Times New Roman"/>
          <w:noProof/>
          <w:sz w:val="28"/>
          <w:szCs w:val="28"/>
          <w:lang w:eastAsia="ru-RU"/>
        </w:rPr>
        <w:t xml:space="preserve">Общий объем финансового обеспечения программы </w:t>
      </w:r>
      <w:r w:rsidR="00AE776B" w:rsidRPr="00FD40B6">
        <w:rPr>
          <w:rFonts w:ascii="Times New Roman" w:eastAsia="Times New Roman" w:hAnsi="Times New Roman" w:cs="Times New Roman"/>
          <w:bCs/>
          <w:sz w:val="28"/>
          <w:szCs w:val="28"/>
          <w:lang w:eastAsia="ru-RU"/>
        </w:rPr>
        <w:t>приведен в приложении № 4 к муниципальной программе</w:t>
      </w:r>
    </w:p>
    <w:p w:rsidR="00AE776B" w:rsidRDefault="00AE776B" w:rsidP="00AE776B">
      <w:pPr>
        <w:spacing w:after="0" w:line="240" w:lineRule="auto"/>
        <w:jc w:val="both"/>
        <w:rPr>
          <w:rFonts w:ascii="Times New Roman" w:eastAsia="Times New Roman" w:hAnsi="Times New Roman" w:cs="Times New Roman"/>
          <w:bCs/>
          <w:sz w:val="28"/>
          <w:szCs w:val="28"/>
          <w:lang w:eastAsia="ru-RU"/>
        </w:rPr>
      </w:pPr>
    </w:p>
    <w:p w:rsidR="00AE776B" w:rsidRPr="00D17BF0" w:rsidRDefault="00AE776B" w:rsidP="00AE776B">
      <w:pPr>
        <w:spacing w:after="0" w:line="240" w:lineRule="auto"/>
        <w:jc w:val="both"/>
        <w:rPr>
          <w:rFonts w:ascii="Times New Roman" w:hAnsi="Times New Roman"/>
          <w:b/>
          <w:sz w:val="16"/>
          <w:szCs w:val="16"/>
        </w:rPr>
      </w:pPr>
    </w:p>
    <w:p w:rsidR="00533047" w:rsidRPr="00D17BF0" w:rsidRDefault="00533047" w:rsidP="00533047">
      <w:pPr>
        <w:spacing w:after="0" w:line="240" w:lineRule="auto"/>
        <w:jc w:val="center"/>
        <w:rPr>
          <w:rFonts w:ascii="Times New Roman" w:hAnsi="Times New Roman"/>
          <w:b/>
          <w:sz w:val="28"/>
          <w:szCs w:val="28"/>
        </w:rPr>
      </w:pPr>
      <w:r w:rsidRPr="00D17BF0">
        <w:rPr>
          <w:rFonts w:ascii="Times New Roman" w:hAnsi="Times New Roman"/>
          <w:b/>
          <w:sz w:val="28"/>
          <w:szCs w:val="28"/>
        </w:rPr>
        <w:t>5.Организация управления и контроль</w:t>
      </w:r>
    </w:p>
    <w:p w:rsidR="00533047" w:rsidRPr="00D17BF0" w:rsidRDefault="00533047" w:rsidP="00533047">
      <w:pPr>
        <w:spacing w:after="0" w:line="240" w:lineRule="auto"/>
        <w:jc w:val="center"/>
        <w:rPr>
          <w:rFonts w:ascii="Times New Roman" w:hAnsi="Times New Roman"/>
          <w:b/>
          <w:sz w:val="28"/>
          <w:szCs w:val="28"/>
        </w:rPr>
      </w:pPr>
      <w:r w:rsidRPr="00D17BF0">
        <w:rPr>
          <w:rFonts w:ascii="Times New Roman" w:hAnsi="Times New Roman"/>
          <w:b/>
          <w:sz w:val="28"/>
          <w:szCs w:val="28"/>
        </w:rPr>
        <w:t>за ходом реализации муниципальной программы</w:t>
      </w:r>
    </w:p>
    <w:p w:rsidR="00533047" w:rsidRPr="00D17BF0" w:rsidRDefault="00533047" w:rsidP="00533047">
      <w:pPr>
        <w:spacing w:after="0" w:line="240" w:lineRule="auto"/>
        <w:jc w:val="both"/>
        <w:rPr>
          <w:rFonts w:ascii="Times New Roman" w:hAnsi="Times New Roman"/>
          <w:sz w:val="28"/>
          <w:szCs w:val="28"/>
        </w:rPr>
      </w:pPr>
      <w:r w:rsidRPr="00D17BF0">
        <w:rPr>
          <w:rFonts w:ascii="Times New Roman" w:hAnsi="Times New Roman"/>
          <w:sz w:val="28"/>
          <w:szCs w:val="28"/>
        </w:rPr>
        <w:tab/>
      </w:r>
    </w:p>
    <w:p w:rsidR="00533047" w:rsidRDefault="00533047" w:rsidP="00533047">
      <w:pPr>
        <w:spacing w:after="0" w:line="240" w:lineRule="auto"/>
        <w:jc w:val="both"/>
        <w:rPr>
          <w:rFonts w:ascii="Times New Roman" w:hAnsi="Times New Roman"/>
          <w:sz w:val="28"/>
          <w:szCs w:val="28"/>
        </w:rPr>
      </w:pPr>
      <w:r w:rsidRPr="00D17BF0">
        <w:rPr>
          <w:rFonts w:ascii="Times New Roman" w:hAnsi="Times New Roman"/>
          <w:sz w:val="28"/>
          <w:szCs w:val="28"/>
        </w:rPr>
        <w:tab/>
        <w:t xml:space="preserve">Управление и контроль реализации муниципальной программы осуществляется </w:t>
      </w:r>
      <w:r>
        <w:rPr>
          <w:rFonts w:ascii="Times New Roman" w:hAnsi="Times New Roman"/>
          <w:sz w:val="28"/>
          <w:szCs w:val="28"/>
        </w:rPr>
        <w:t>ответственным исполнителем программы, координатор</w:t>
      </w:r>
      <w:r w:rsidRPr="00D17BF0">
        <w:rPr>
          <w:rFonts w:ascii="Times New Roman" w:hAnsi="Times New Roman"/>
          <w:sz w:val="28"/>
          <w:szCs w:val="28"/>
        </w:rPr>
        <w:t xml:space="preserve"> муниципальной прог</w:t>
      </w:r>
      <w:r>
        <w:rPr>
          <w:rFonts w:ascii="Times New Roman" w:hAnsi="Times New Roman"/>
          <w:sz w:val="28"/>
          <w:szCs w:val="28"/>
        </w:rPr>
        <w:t>раммы – заместитель главы адми</w:t>
      </w:r>
      <w:r w:rsidRPr="00D17BF0">
        <w:rPr>
          <w:rFonts w:ascii="Times New Roman" w:hAnsi="Times New Roman"/>
          <w:sz w:val="28"/>
          <w:szCs w:val="28"/>
        </w:rPr>
        <w:t xml:space="preserve">нистрации </w:t>
      </w:r>
      <w:r>
        <w:rPr>
          <w:rFonts w:ascii="Times New Roman" w:hAnsi="Times New Roman"/>
          <w:sz w:val="28"/>
          <w:szCs w:val="28"/>
        </w:rPr>
        <w:t xml:space="preserve">Пугачевского </w:t>
      </w:r>
      <w:r w:rsidRPr="00D17BF0">
        <w:rPr>
          <w:rFonts w:ascii="Times New Roman" w:hAnsi="Times New Roman"/>
          <w:sz w:val="28"/>
          <w:szCs w:val="28"/>
        </w:rPr>
        <w:t xml:space="preserve">муниципального района по </w:t>
      </w:r>
      <w:r>
        <w:rPr>
          <w:rFonts w:ascii="Times New Roman" w:hAnsi="Times New Roman"/>
          <w:sz w:val="28"/>
          <w:szCs w:val="28"/>
        </w:rPr>
        <w:t>жилищно-коммунальному хозяйству и градостроительству.</w:t>
      </w:r>
    </w:p>
    <w:p w:rsidR="00533047" w:rsidRPr="00D17BF0" w:rsidRDefault="00533047" w:rsidP="00533047">
      <w:pPr>
        <w:spacing w:after="0" w:line="240" w:lineRule="auto"/>
        <w:jc w:val="both"/>
        <w:rPr>
          <w:rFonts w:ascii="Times New Roman" w:hAnsi="Times New Roman"/>
          <w:sz w:val="28"/>
          <w:szCs w:val="28"/>
        </w:rPr>
      </w:pPr>
      <w:r w:rsidRPr="00D17BF0">
        <w:rPr>
          <w:rFonts w:ascii="Times New Roman" w:hAnsi="Times New Roman"/>
          <w:sz w:val="28"/>
          <w:szCs w:val="28"/>
        </w:rPr>
        <w:tab/>
      </w:r>
      <w:r>
        <w:rPr>
          <w:rFonts w:ascii="Times New Roman" w:hAnsi="Times New Roman"/>
          <w:sz w:val="28"/>
          <w:szCs w:val="28"/>
        </w:rPr>
        <w:t>Ответственным исполнителем программы</w:t>
      </w:r>
      <w:r w:rsidRPr="00D17BF0">
        <w:rPr>
          <w:rFonts w:ascii="Times New Roman" w:hAnsi="Times New Roman"/>
          <w:sz w:val="28"/>
          <w:szCs w:val="28"/>
        </w:rPr>
        <w:t xml:space="preserve"> явля</w:t>
      </w:r>
      <w:r>
        <w:rPr>
          <w:rFonts w:ascii="Times New Roman" w:hAnsi="Times New Roman"/>
          <w:sz w:val="28"/>
          <w:szCs w:val="28"/>
        </w:rPr>
        <w:t>ются отдел жилищно-коммунального хозяйстваадмини</w:t>
      </w:r>
      <w:r w:rsidRPr="00D17BF0">
        <w:rPr>
          <w:rFonts w:ascii="Times New Roman" w:hAnsi="Times New Roman"/>
          <w:sz w:val="28"/>
          <w:szCs w:val="28"/>
        </w:rPr>
        <w:t xml:space="preserve">страции </w:t>
      </w:r>
      <w:r>
        <w:rPr>
          <w:rFonts w:ascii="Times New Roman" w:hAnsi="Times New Roman"/>
          <w:sz w:val="28"/>
          <w:szCs w:val="28"/>
        </w:rPr>
        <w:t xml:space="preserve">Пугачевского </w:t>
      </w:r>
      <w:r w:rsidRPr="00D17BF0">
        <w:rPr>
          <w:rFonts w:ascii="Times New Roman" w:hAnsi="Times New Roman"/>
          <w:sz w:val="28"/>
          <w:szCs w:val="28"/>
        </w:rPr>
        <w:t>муниципального района и организации бюджетной сферы – балансодержатели объектов модернизации. Участниками мероприят</w:t>
      </w:r>
      <w:r>
        <w:rPr>
          <w:rFonts w:ascii="Times New Roman" w:hAnsi="Times New Roman"/>
          <w:sz w:val="28"/>
          <w:szCs w:val="28"/>
        </w:rPr>
        <w:t>ий муниципальной программы явля</w:t>
      </w:r>
      <w:r w:rsidRPr="00D17BF0">
        <w:rPr>
          <w:rFonts w:ascii="Times New Roman" w:hAnsi="Times New Roman"/>
          <w:sz w:val="28"/>
          <w:szCs w:val="28"/>
        </w:rPr>
        <w:t xml:space="preserve">ются организации, с которыми соисполнители муниципальной программы заключают контракты </w:t>
      </w:r>
      <w:r w:rsidRPr="00D17BF0">
        <w:rPr>
          <w:rFonts w:ascii="Times New Roman" w:hAnsi="Times New Roman"/>
          <w:sz w:val="28"/>
          <w:szCs w:val="28"/>
        </w:rPr>
        <w:lastRenderedPageBreak/>
        <w:t>либо иные гражданск</w:t>
      </w:r>
      <w:r>
        <w:rPr>
          <w:rFonts w:ascii="Times New Roman" w:hAnsi="Times New Roman"/>
          <w:sz w:val="28"/>
          <w:szCs w:val="28"/>
        </w:rPr>
        <w:t>о-правовые договоры по резуль</w:t>
      </w:r>
      <w:r w:rsidRPr="00D17BF0">
        <w:rPr>
          <w:rFonts w:ascii="Times New Roman" w:hAnsi="Times New Roman"/>
          <w:sz w:val="28"/>
          <w:szCs w:val="28"/>
        </w:rPr>
        <w:t>татам конкурсов в установленном законодательством Российской Федерации порядке.</w:t>
      </w:r>
    </w:p>
    <w:p w:rsidR="00533047" w:rsidRPr="00D17BF0" w:rsidRDefault="00533047" w:rsidP="00533047">
      <w:pPr>
        <w:spacing w:after="0" w:line="240" w:lineRule="auto"/>
        <w:ind w:firstLine="567"/>
        <w:jc w:val="both"/>
        <w:textAlignment w:val="baseline"/>
        <w:rPr>
          <w:rFonts w:ascii="Times New Roman" w:hAnsi="Times New Roman"/>
          <w:sz w:val="28"/>
          <w:szCs w:val="28"/>
        </w:rPr>
      </w:pPr>
      <w:r w:rsidRPr="00D17BF0">
        <w:rPr>
          <w:rFonts w:ascii="Times New Roman" w:hAnsi="Times New Roman"/>
          <w:sz w:val="28"/>
          <w:szCs w:val="28"/>
        </w:rPr>
        <w:tab/>
      </w:r>
      <w:r w:rsidRPr="00857995">
        <w:rPr>
          <w:rFonts w:ascii="Times New Roman" w:hAnsi="Times New Roman"/>
          <w:sz w:val="28"/>
          <w:szCs w:val="28"/>
        </w:rPr>
        <w:t>Ответственный исполнитель муниципальной программы</w:t>
      </w:r>
      <w:r w:rsidRPr="00D17BF0">
        <w:rPr>
          <w:rFonts w:ascii="Times New Roman" w:hAnsi="Times New Roman"/>
          <w:sz w:val="28"/>
          <w:szCs w:val="28"/>
        </w:rPr>
        <w:t>в ходе реализации мероприятий муниципальной программы:</w:t>
      </w:r>
    </w:p>
    <w:p w:rsidR="00533047" w:rsidRPr="00D17BF0" w:rsidRDefault="00533047" w:rsidP="00533047">
      <w:pPr>
        <w:spacing w:after="0" w:line="240" w:lineRule="auto"/>
        <w:jc w:val="both"/>
        <w:rPr>
          <w:rFonts w:ascii="Times New Roman" w:hAnsi="Times New Roman"/>
          <w:sz w:val="28"/>
          <w:szCs w:val="28"/>
        </w:rPr>
      </w:pPr>
      <w:r w:rsidRPr="00D17BF0">
        <w:rPr>
          <w:rFonts w:ascii="Times New Roman" w:hAnsi="Times New Roman"/>
          <w:sz w:val="28"/>
          <w:szCs w:val="28"/>
        </w:rPr>
        <w:tab/>
        <w:t>осуществляет контроль за деятельностью исполнителей по выполнению мероприятий муниципальной программы;</w:t>
      </w:r>
    </w:p>
    <w:p w:rsidR="00533047" w:rsidRPr="006E636C" w:rsidRDefault="00533047" w:rsidP="00533047">
      <w:pPr>
        <w:spacing w:after="0" w:line="240" w:lineRule="auto"/>
        <w:ind w:firstLine="567"/>
        <w:jc w:val="both"/>
        <w:textAlignment w:val="baseline"/>
        <w:rPr>
          <w:rFonts w:ascii="Times New Roman" w:hAnsi="Times New Roman"/>
          <w:sz w:val="28"/>
          <w:szCs w:val="28"/>
        </w:rPr>
      </w:pPr>
      <w:r w:rsidRPr="00D17BF0">
        <w:rPr>
          <w:rFonts w:ascii="Times New Roman" w:hAnsi="Times New Roman"/>
          <w:sz w:val="28"/>
          <w:szCs w:val="28"/>
        </w:rPr>
        <w:tab/>
      </w:r>
      <w:r w:rsidRPr="006E636C">
        <w:rPr>
          <w:rFonts w:ascii="Times New Roman" w:hAnsi="Times New Roman"/>
          <w:sz w:val="28"/>
          <w:szCs w:val="28"/>
        </w:rPr>
        <w:t>осуществляет реализацию мероприятий муниципальной программы в рамках своей компетенции;</w:t>
      </w:r>
    </w:p>
    <w:p w:rsidR="00533047" w:rsidRPr="006E636C" w:rsidRDefault="00533047" w:rsidP="00533047">
      <w:pPr>
        <w:spacing w:after="0" w:line="240" w:lineRule="auto"/>
        <w:ind w:firstLine="567"/>
        <w:jc w:val="both"/>
        <w:textAlignment w:val="baseline"/>
        <w:rPr>
          <w:rFonts w:ascii="Times New Roman" w:hAnsi="Times New Roman"/>
          <w:sz w:val="28"/>
          <w:szCs w:val="28"/>
        </w:rPr>
      </w:pPr>
      <w:r w:rsidRPr="006E636C">
        <w:rPr>
          <w:rFonts w:ascii="Times New Roman" w:hAnsi="Times New Roman"/>
          <w:sz w:val="28"/>
          <w:szCs w:val="28"/>
        </w:rPr>
        <w:t>контролирует выполнение мероприятий подпрограммы исполнителями программы (подпрограммы);</w:t>
      </w:r>
    </w:p>
    <w:p w:rsidR="00533047" w:rsidRPr="006E636C" w:rsidRDefault="00533047" w:rsidP="00533047">
      <w:pPr>
        <w:spacing w:after="0" w:line="240" w:lineRule="auto"/>
        <w:ind w:firstLine="567"/>
        <w:jc w:val="both"/>
        <w:textAlignment w:val="baseline"/>
        <w:rPr>
          <w:rFonts w:ascii="Times New Roman" w:hAnsi="Times New Roman"/>
          <w:sz w:val="28"/>
          <w:szCs w:val="28"/>
        </w:rPr>
      </w:pPr>
      <w:r w:rsidRPr="006E636C">
        <w:rPr>
          <w:rFonts w:ascii="Times New Roman" w:hAnsi="Times New Roman"/>
          <w:sz w:val="28"/>
          <w:szCs w:val="28"/>
        </w:rPr>
        <w:t>несет ответственность за достижение показателей целей и задач программ (подпрограмм), конечных результатов ее реа</w:t>
      </w:r>
      <w:r>
        <w:rPr>
          <w:rFonts w:ascii="Times New Roman" w:hAnsi="Times New Roman"/>
          <w:sz w:val="28"/>
          <w:szCs w:val="28"/>
        </w:rPr>
        <w:t>лизации в части, его касающейся;</w:t>
      </w:r>
    </w:p>
    <w:p w:rsidR="00533047" w:rsidRPr="00D17BF0" w:rsidRDefault="00533047" w:rsidP="00533047">
      <w:pPr>
        <w:spacing w:after="0" w:line="240" w:lineRule="auto"/>
        <w:jc w:val="both"/>
        <w:rPr>
          <w:rFonts w:ascii="Times New Roman" w:hAnsi="Times New Roman"/>
          <w:sz w:val="28"/>
          <w:szCs w:val="28"/>
        </w:rPr>
      </w:pPr>
      <w:r w:rsidRPr="00D17BF0">
        <w:rPr>
          <w:rFonts w:ascii="Times New Roman" w:hAnsi="Times New Roman"/>
          <w:sz w:val="28"/>
          <w:szCs w:val="28"/>
        </w:rPr>
        <w:t>предоставляет отчет о реализации муниципальной программы в отдел экономического развития, промышленности и торговли администрации Пугачевского муниципального района по форме и в сроки установленные Порядком разработки, реализации и оценки эффективности муниципальных программ Пугачевского муниципального района и муниципального образования города Пугачева утвержденным постановлением администрации Пугачевского муниципального района Саратовской области от 5 декабря 2019 года № 1410.</w:t>
      </w:r>
    </w:p>
    <w:p w:rsidR="00533047" w:rsidRDefault="00533047" w:rsidP="00533047">
      <w:pPr>
        <w:spacing w:after="0" w:line="240" w:lineRule="auto"/>
        <w:jc w:val="both"/>
        <w:rPr>
          <w:rFonts w:ascii="Times New Roman" w:hAnsi="Times New Roman"/>
          <w:sz w:val="28"/>
          <w:szCs w:val="28"/>
        </w:rPr>
      </w:pPr>
    </w:p>
    <w:p w:rsidR="00533047" w:rsidRDefault="00533047" w:rsidP="00533047">
      <w:pPr>
        <w:spacing w:after="0" w:line="240" w:lineRule="auto"/>
        <w:jc w:val="both"/>
      </w:pPr>
    </w:p>
    <w:p w:rsidR="00533047" w:rsidRDefault="00533047" w:rsidP="00533047">
      <w:pPr>
        <w:spacing w:after="0" w:line="240" w:lineRule="auto"/>
        <w:jc w:val="both"/>
      </w:pPr>
    </w:p>
    <w:p w:rsidR="00533047" w:rsidRDefault="00533047" w:rsidP="00533047">
      <w:pPr>
        <w:spacing w:after="0" w:line="240" w:lineRule="auto"/>
        <w:jc w:val="both"/>
      </w:pPr>
    </w:p>
    <w:p w:rsidR="00533047" w:rsidRDefault="00533047" w:rsidP="00533047">
      <w:pPr>
        <w:spacing w:after="0" w:line="240" w:lineRule="auto"/>
        <w:jc w:val="center"/>
        <w:sectPr w:rsidR="00533047" w:rsidSect="006E74D1">
          <w:headerReference w:type="even" r:id="rId15"/>
          <w:headerReference w:type="default" r:id="rId16"/>
          <w:footerReference w:type="even" r:id="rId17"/>
          <w:footerReference w:type="default" r:id="rId18"/>
          <w:headerReference w:type="first" r:id="rId19"/>
          <w:footerReference w:type="first" r:id="rId20"/>
          <w:pgSz w:w="11906" w:h="16838"/>
          <w:pgMar w:top="851" w:right="567" w:bottom="851" w:left="1701" w:header="709" w:footer="709" w:gutter="0"/>
          <w:cols w:space="708"/>
          <w:docGrid w:linePitch="360"/>
        </w:sectPr>
      </w:pPr>
      <w:r>
        <w:t>________________________</w:t>
      </w:r>
    </w:p>
    <w:p w:rsidR="00533047" w:rsidRDefault="00533047" w:rsidP="00533047">
      <w:pPr>
        <w:spacing w:after="0" w:line="240" w:lineRule="auto"/>
        <w:ind w:left="10490"/>
        <w:rPr>
          <w:rFonts w:ascii="Times New Roman" w:hAnsi="Times New Roman"/>
          <w:sz w:val="28"/>
          <w:szCs w:val="28"/>
        </w:rPr>
      </w:pPr>
      <w:r>
        <w:rPr>
          <w:rFonts w:ascii="Times New Roman" w:hAnsi="Times New Roman"/>
          <w:sz w:val="28"/>
          <w:szCs w:val="28"/>
        </w:rPr>
        <w:lastRenderedPageBreak/>
        <w:t>Приложение № 3</w:t>
      </w:r>
      <w:r w:rsidRPr="001C0D90">
        <w:rPr>
          <w:rFonts w:ascii="Times New Roman" w:hAnsi="Times New Roman"/>
          <w:sz w:val="28"/>
          <w:szCs w:val="28"/>
        </w:rPr>
        <w:t xml:space="preserve"> к муниципальной программе «Энергосбережение и повышение энергетической эффективности в Пугачевском муниципальном районе </w:t>
      </w:r>
      <w:r>
        <w:rPr>
          <w:rFonts w:ascii="Times New Roman" w:hAnsi="Times New Roman"/>
          <w:sz w:val="28"/>
          <w:szCs w:val="28"/>
        </w:rPr>
        <w:t>Саратовской области на 2022-2024</w:t>
      </w:r>
      <w:r w:rsidRPr="001C0D90">
        <w:rPr>
          <w:rFonts w:ascii="Times New Roman" w:hAnsi="Times New Roman"/>
          <w:sz w:val="28"/>
          <w:szCs w:val="28"/>
        </w:rPr>
        <w:t xml:space="preserve"> годы»</w:t>
      </w:r>
    </w:p>
    <w:p w:rsidR="005733BD" w:rsidRPr="001C0D90" w:rsidRDefault="005733BD" w:rsidP="00533047">
      <w:pPr>
        <w:spacing w:after="0" w:line="240" w:lineRule="auto"/>
        <w:ind w:left="10490"/>
        <w:rPr>
          <w:rFonts w:ascii="Times New Roman" w:hAnsi="Times New Roman"/>
          <w:sz w:val="28"/>
          <w:szCs w:val="28"/>
        </w:rPr>
      </w:pPr>
      <w:r>
        <w:rPr>
          <w:rFonts w:ascii="Times New Roman" w:hAnsi="Times New Roman"/>
          <w:sz w:val="28"/>
          <w:szCs w:val="28"/>
        </w:rPr>
        <w:t xml:space="preserve">(внесены изменения постановлением </w:t>
      </w:r>
      <w:hyperlink r:id="rId21" w:tooltip="постановление от 05.04.2022 0:00:00 №319 Администрация Пугачевского муниципального района&#10;&#10;О внесении изменений в постановление администрации&#10;&#10;Пугачевского муниципального района Саратовской области&#10;&#10;от 24 декабря 2021 года № 1479" w:history="1">
        <w:r w:rsidRPr="005733BD">
          <w:rPr>
            <w:rStyle w:val="af0"/>
            <w:rFonts w:ascii="Times New Roman" w:hAnsi="Times New Roman"/>
            <w:sz w:val="28"/>
            <w:szCs w:val="28"/>
          </w:rPr>
          <w:t>от 05.04.2022г. №319…</w:t>
        </w:r>
      </w:hyperlink>
      <w:r w:rsidR="00EF30AA" w:rsidRPr="00EF30AA">
        <w:t xml:space="preserve"> </w:t>
      </w:r>
      <w:r w:rsidR="00EF30AA">
        <w:t>от 12.09.2022 г. № 1021</w:t>
      </w:r>
      <w:r w:rsidR="00EF30AA">
        <w:rPr>
          <w:rFonts w:ascii="Times New Roman" w:hAnsi="Times New Roman"/>
          <w:b/>
          <w:sz w:val="28"/>
          <w:szCs w:val="28"/>
        </w:rPr>
        <w:t>)</w:t>
      </w:r>
      <w:r>
        <w:rPr>
          <w:rFonts w:ascii="Times New Roman" w:hAnsi="Times New Roman"/>
          <w:sz w:val="28"/>
          <w:szCs w:val="28"/>
        </w:rPr>
        <w:t>)</w:t>
      </w:r>
    </w:p>
    <w:p w:rsidR="00533047" w:rsidRPr="001C0D90" w:rsidRDefault="00533047" w:rsidP="00533047">
      <w:pPr>
        <w:spacing w:after="0" w:line="240" w:lineRule="auto"/>
        <w:rPr>
          <w:rFonts w:ascii="Times New Roman" w:hAnsi="Times New Roman"/>
          <w:b/>
          <w:sz w:val="28"/>
          <w:szCs w:val="24"/>
        </w:rPr>
      </w:pPr>
    </w:p>
    <w:p w:rsidR="00C038F3" w:rsidRPr="00C038F3" w:rsidRDefault="00C038F3" w:rsidP="00154073">
      <w:pPr>
        <w:spacing w:after="0" w:line="240" w:lineRule="auto"/>
        <w:jc w:val="center"/>
        <w:rPr>
          <w:rFonts w:ascii="Times New Roman" w:hAnsi="Times New Roman" w:cs="Times New Roman"/>
          <w:b/>
          <w:sz w:val="28"/>
        </w:rPr>
      </w:pPr>
      <w:r w:rsidRPr="00C038F3">
        <w:rPr>
          <w:rFonts w:ascii="Times New Roman" w:hAnsi="Times New Roman" w:cs="Times New Roman"/>
          <w:b/>
          <w:sz w:val="28"/>
        </w:rPr>
        <w:t>Перечень</w:t>
      </w:r>
    </w:p>
    <w:p w:rsidR="00C038F3" w:rsidRDefault="00C038F3" w:rsidP="00154073">
      <w:pPr>
        <w:spacing w:after="0" w:line="240" w:lineRule="auto"/>
        <w:jc w:val="center"/>
        <w:rPr>
          <w:rFonts w:ascii="Times New Roman" w:hAnsi="Times New Roman" w:cs="Times New Roman"/>
          <w:b/>
          <w:sz w:val="28"/>
        </w:rPr>
      </w:pPr>
      <w:r w:rsidRPr="00C038F3">
        <w:rPr>
          <w:rFonts w:ascii="Times New Roman" w:hAnsi="Times New Roman" w:cs="Times New Roman"/>
          <w:b/>
          <w:sz w:val="28"/>
        </w:rPr>
        <w:t xml:space="preserve">основных мероприятий муниципальной программы «Энергосбережение и повышение энергетической эффективности в Пугачевском муниципальном районе Саратовской области на </w:t>
      </w:r>
      <w:r w:rsidRPr="00C038F3">
        <w:rPr>
          <w:rFonts w:ascii="Times New Roman" w:hAnsi="Times New Roman" w:cs="Times New Roman"/>
          <w:b/>
          <w:sz w:val="28"/>
          <w:szCs w:val="28"/>
        </w:rPr>
        <w:t>2022-2024 годы</w:t>
      </w:r>
      <w:r w:rsidRPr="00C038F3">
        <w:rPr>
          <w:rFonts w:ascii="Times New Roman" w:hAnsi="Times New Roman" w:cs="Times New Roman"/>
          <w:b/>
          <w:sz w:val="28"/>
        </w:rPr>
        <w:t>»</w:t>
      </w:r>
    </w:p>
    <w:p w:rsidR="00154073" w:rsidRPr="00C038F3" w:rsidRDefault="00154073" w:rsidP="00154073">
      <w:pPr>
        <w:spacing w:after="0" w:line="240" w:lineRule="auto"/>
        <w:jc w:val="center"/>
        <w:rPr>
          <w:rFonts w:ascii="Times New Roman" w:hAnsi="Times New Roman" w:cs="Times New Roman"/>
          <w:b/>
          <w:sz w:val="28"/>
        </w:rPr>
      </w:pPr>
    </w:p>
    <w:tbl>
      <w:tblPr>
        <w:tblW w:w="158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0"/>
        <w:gridCol w:w="4118"/>
        <w:gridCol w:w="1418"/>
        <w:gridCol w:w="1561"/>
        <w:gridCol w:w="991"/>
        <w:gridCol w:w="993"/>
        <w:gridCol w:w="851"/>
        <w:gridCol w:w="1134"/>
        <w:gridCol w:w="4111"/>
      </w:tblGrid>
      <w:tr w:rsidR="00C038F3" w:rsidRPr="00C038F3" w:rsidTr="00897393">
        <w:tc>
          <w:tcPr>
            <w:tcW w:w="700" w:type="dxa"/>
            <w:vMerge w:val="restart"/>
            <w:tcBorders>
              <w:top w:val="single" w:sz="4" w:space="0" w:color="auto"/>
              <w:left w:val="single" w:sz="4" w:space="0" w:color="auto"/>
              <w:bottom w:val="single" w:sz="4" w:space="0" w:color="auto"/>
              <w:right w:val="single" w:sz="4" w:space="0" w:color="auto"/>
            </w:tcBorders>
            <w:hideMark/>
          </w:tcPr>
          <w:p w:rsidR="00C038F3" w:rsidRPr="00C038F3" w:rsidRDefault="00C038F3" w:rsidP="00154073">
            <w:pPr>
              <w:spacing w:after="0" w:line="240" w:lineRule="auto"/>
              <w:jc w:val="center"/>
              <w:rPr>
                <w:rFonts w:ascii="Times New Roman" w:hAnsi="Times New Roman" w:cs="Times New Roman"/>
                <w:b/>
              </w:rPr>
            </w:pPr>
            <w:r w:rsidRPr="00C038F3">
              <w:rPr>
                <w:rFonts w:ascii="Times New Roman" w:hAnsi="Times New Roman" w:cs="Times New Roman"/>
                <w:b/>
              </w:rPr>
              <w:t>№ п/п</w:t>
            </w:r>
          </w:p>
        </w:tc>
        <w:tc>
          <w:tcPr>
            <w:tcW w:w="4118" w:type="dxa"/>
            <w:vMerge w:val="restart"/>
            <w:tcBorders>
              <w:top w:val="single" w:sz="4" w:space="0" w:color="auto"/>
              <w:left w:val="single" w:sz="4" w:space="0" w:color="auto"/>
              <w:bottom w:val="single" w:sz="4" w:space="0" w:color="auto"/>
              <w:right w:val="single" w:sz="4" w:space="0" w:color="auto"/>
            </w:tcBorders>
            <w:hideMark/>
          </w:tcPr>
          <w:p w:rsidR="00C038F3" w:rsidRPr="00C038F3" w:rsidRDefault="00C038F3" w:rsidP="00154073">
            <w:pPr>
              <w:spacing w:after="0" w:line="240" w:lineRule="auto"/>
              <w:jc w:val="center"/>
              <w:rPr>
                <w:rFonts w:ascii="Times New Roman" w:hAnsi="Times New Roman" w:cs="Times New Roman"/>
                <w:b/>
              </w:rPr>
            </w:pPr>
            <w:r w:rsidRPr="00C038F3">
              <w:rPr>
                <w:rFonts w:ascii="Times New Roman" w:hAnsi="Times New Roman" w:cs="Times New Roman"/>
                <w:b/>
              </w:rPr>
              <w:t>Цель, задачи,</w:t>
            </w:r>
          </w:p>
          <w:p w:rsidR="00C038F3" w:rsidRPr="00C038F3" w:rsidRDefault="00C038F3" w:rsidP="00154073">
            <w:pPr>
              <w:spacing w:after="0" w:line="240" w:lineRule="auto"/>
              <w:jc w:val="center"/>
              <w:rPr>
                <w:rFonts w:ascii="Times New Roman" w:hAnsi="Times New Roman" w:cs="Times New Roman"/>
                <w:b/>
              </w:rPr>
            </w:pPr>
            <w:r w:rsidRPr="00C038F3">
              <w:rPr>
                <w:rFonts w:ascii="Times New Roman" w:hAnsi="Times New Roman" w:cs="Times New Roman"/>
                <w:b/>
              </w:rPr>
              <w:t>основные мероприятия</w:t>
            </w:r>
          </w:p>
        </w:tc>
        <w:tc>
          <w:tcPr>
            <w:tcW w:w="1418" w:type="dxa"/>
            <w:vMerge w:val="restart"/>
            <w:tcBorders>
              <w:top w:val="single" w:sz="4" w:space="0" w:color="auto"/>
              <w:left w:val="single" w:sz="4" w:space="0" w:color="auto"/>
              <w:bottom w:val="single" w:sz="4" w:space="0" w:color="auto"/>
              <w:right w:val="single" w:sz="4" w:space="0" w:color="auto"/>
            </w:tcBorders>
            <w:hideMark/>
          </w:tcPr>
          <w:p w:rsidR="00C038F3" w:rsidRPr="00C038F3" w:rsidRDefault="00C038F3" w:rsidP="00154073">
            <w:pPr>
              <w:spacing w:after="0" w:line="240" w:lineRule="auto"/>
              <w:jc w:val="center"/>
              <w:rPr>
                <w:rFonts w:ascii="Times New Roman" w:hAnsi="Times New Roman" w:cs="Times New Roman"/>
                <w:b/>
              </w:rPr>
            </w:pPr>
            <w:r w:rsidRPr="00C038F3">
              <w:rPr>
                <w:rFonts w:ascii="Times New Roman" w:hAnsi="Times New Roman" w:cs="Times New Roman"/>
                <w:b/>
              </w:rPr>
              <w:t>Срок выпол</w:t>
            </w:r>
          </w:p>
          <w:p w:rsidR="00C038F3" w:rsidRPr="00C038F3" w:rsidRDefault="00C038F3" w:rsidP="00154073">
            <w:pPr>
              <w:spacing w:after="0" w:line="240" w:lineRule="auto"/>
              <w:jc w:val="center"/>
              <w:rPr>
                <w:rFonts w:ascii="Times New Roman" w:hAnsi="Times New Roman" w:cs="Times New Roman"/>
                <w:b/>
              </w:rPr>
            </w:pPr>
            <w:r w:rsidRPr="00C038F3">
              <w:rPr>
                <w:rFonts w:ascii="Times New Roman" w:hAnsi="Times New Roman" w:cs="Times New Roman"/>
                <w:b/>
              </w:rPr>
              <w:t>нения</w:t>
            </w:r>
          </w:p>
          <w:p w:rsidR="00C038F3" w:rsidRPr="00C038F3" w:rsidRDefault="00C038F3" w:rsidP="00154073">
            <w:pPr>
              <w:spacing w:after="0" w:line="240" w:lineRule="auto"/>
              <w:jc w:val="center"/>
              <w:rPr>
                <w:rFonts w:ascii="Times New Roman" w:hAnsi="Times New Roman" w:cs="Times New Roman"/>
                <w:b/>
              </w:rPr>
            </w:pPr>
            <w:r w:rsidRPr="00C038F3">
              <w:rPr>
                <w:rFonts w:ascii="Times New Roman" w:hAnsi="Times New Roman" w:cs="Times New Roman"/>
                <w:b/>
              </w:rPr>
              <w:t xml:space="preserve"> (год)</w:t>
            </w:r>
          </w:p>
        </w:tc>
        <w:tc>
          <w:tcPr>
            <w:tcW w:w="1561" w:type="dxa"/>
            <w:vMerge w:val="restart"/>
            <w:tcBorders>
              <w:top w:val="single" w:sz="4" w:space="0" w:color="auto"/>
              <w:left w:val="single" w:sz="4" w:space="0" w:color="auto"/>
              <w:bottom w:val="single" w:sz="4" w:space="0" w:color="auto"/>
              <w:right w:val="single" w:sz="4" w:space="0" w:color="auto"/>
            </w:tcBorders>
            <w:hideMark/>
          </w:tcPr>
          <w:p w:rsidR="00C038F3" w:rsidRPr="00C038F3" w:rsidRDefault="00C038F3" w:rsidP="00154073">
            <w:pPr>
              <w:spacing w:after="0" w:line="240" w:lineRule="auto"/>
              <w:jc w:val="center"/>
              <w:rPr>
                <w:rFonts w:ascii="Times New Roman" w:hAnsi="Times New Roman" w:cs="Times New Roman"/>
                <w:b/>
              </w:rPr>
            </w:pPr>
            <w:r w:rsidRPr="00C038F3">
              <w:rPr>
                <w:rFonts w:ascii="Times New Roman" w:hAnsi="Times New Roman" w:cs="Times New Roman"/>
                <w:b/>
              </w:rPr>
              <w:t>Источники финансиро-вания</w:t>
            </w:r>
          </w:p>
        </w:tc>
        <w:tc>
          <w:tcPr>
            <w:tcW w:w="3969" w:type="dxa"/>
            <w:gridSpan w:val="4"/>
            <w:tcBorders>
              <w:top w:val="single" w:sz="4" w:space="0" w:color="auto"/>
              <w:left w:val="single" w:sz="4" w:space="0" w:color="auto"/>
              <w:bottom w:val="single" w:sz="4" w:space="0" w:color="auto"/>
              <w:right w:val="single" w:sz="4" w:space="0" w:color="auto"/>
            </w:tcBorders>
          </w:tcPr>
          <w:p w:rsidR="00C038F3" w:rsidRPr="00C038F3" w:rsidRDefault="00C038F3" w:rsidP="00154073">
            <w:pPr>
              <w:spacing w:after="0" w:line="240" w:lineRule="auto"/>
              <w:jc w:val="center"/>
              <w:rPr>
                <w:rFonts w:ascii="Times New Roman" w:hAnsi="Times New Roman" w:cs="Times New Roman"/>
                <w:b/>
              </w:rPr>
            </w:pPr>
            <w:r w:rsidRPr="00C038F3">
              <w:rPr>
                <w:rFonts w:ascii="Times New Roman" w:hAnsi="Times New Roman" w:cs="Times New Roman"/>
                <w:b/>
              </w:rPr>
              <w:t xml:space="preserve">Объемы финансирования </w:t>
            </w:r>
          </w:p>
          <w:p w:rsidR="00C038F3" w:rsidRPr="00C038F3" w:rsidRDefault="00C038F3" w:rsidP="00154073">
            <w:pPr>
              <w:spacing w:after="0" w:line="240" w:lineRule="auto"/>
              <w:jc w:val="center"/>
              <w:rPr>
                <w:rFonts w:ascii="Times New Roman" w:hAnsi="Times New Roman" w:cs="Times New Roman"/>
                <w:b/>
              </w:rPr>
            </w:pPr>
            <w:r w:rsidRPr="00C038F3">
              <w:rPr>
                <w:rFonts w:ascii="Times New Roman" w:hAnsi="Times New Roman" w:cs="Times New Roman"/>
                <w:b/>
              </w:rPr>
              <w:t>тыс. руб.</w:t>
            </w:r>
          </w:p>
        </w:tc>
        <w:tc>
          <w:tcPr>
            <w:tcW w:w="4111" w:type="dxa"/>
            <w:vMerge w:val="restart"/>
            <w:tcBorders>
              <w:top w:val="single" w:sz="4" w:space="0" w:color="auto"/>
              <w:left w:val="single" w:sz="4" w:space="0" w:color="auto"/>
              <w:right w:val="single" w:sz="4" w:space="0" w:color="auto"/>
            </w:tcBorders>
            <w:hideMark/>
          </w:tcPr>
          <w:p w:rsidR="00C038F3" w:rsidRPr="00C038F3" w:rsidRDefault="00C038F3" w:rsidP="00154073">
            <w:pPr>
              <w:spacing w:after="0" w:line="240" w:lineRule="auto"/>
              <w:jc w:val="center"/>
              <w:rPr>
                <w:rFonts w:ascii="Times New Roman" w:hAnsi="Times New Roman" w:cs="Times New Roman"/>
                <w:b/>
              </w:rPr>
            </w:pPr>
            <w:r w:rsidRPr="00C038F3">
              <w:rPr>
                <w:rFonts w:ascii="Times New Roman" w:hAnsi="Times New Roman" w:cs="Times New Roman"/>
                <w:b/>
              </w:rPr>
              <w:t>Исполнители, перечень организаций, участвующих в реализации основных мероприятий</w:t>
            </w:r>
          </w:p>
        </w:tc>
      </w:tr>
      <w:tr w:rsidR="00C038F3" w:rsidRPr="00C038F3" w:rsidTr="00897393">
        <w:tc>
          <w:tcPr>
            <w:tcW w:w="700" w:type="dxa"/>
            <w:vMerge/>
            <w:tcBorders>
              <w:top w:val="single" w:sz="4" w:space="0" w:color="auto"/>
              <w:left w:val="single" w:sz="4" w:space="0" w:color="auto"/>
              <w:bottom w:val="single" w:sz="4" w:space="0" w:color="auto"/>
              <w:right w:val="single" w:sz="4" w:space="0" w:color="auto"/>
            </w:tcBorders>
            <w:vAlign w:val="center"/>
            <w:hideMark/>
          </w:tcPr>
          <w:p w:rsidR="00C038F3" w:rsidRPr="00C038F3" w:rsidRDefault="00C038F3" w:rsidP="00154073">
            <w:pPr>
              <w:spacing w:after="0" w:line="240" w:lineRule="auto"/>
              <w:rPr>
                <w:rFonts w:ascii="Times New Roman" w:hAnsi="Times New Roman" w:cs="Times New Roman"/>
              </w:rPr>
            </w:pPr>
          </w:p>
        </w:tc>
        <w:tc>
          <w:tcPr>
            <w:tcW w:w="4118" w:type="dxa"/>
            <w:vMerge/>
            <w:tcBorders>
              <w:top w:val="single" w:sz="4" w:space="0" w:color="auto"/>
              <w:left w:val="single" w:sz="4" w:space="0" w:color="auto"/>
              <w:bottom w:val="single" w:sz="4" w:space="0" w:color="auto"/>
              <w:right w:val="single" w:sz="4" w:space="0" w:color="auto"/>
            </w:tcBorders>
            <w:vAlign w:val="center"/>
            <w:hideMark/>
          </w:tcPr>
          <w:p w:rsidR="00C038F3" w:rsidRPr="00C038F3" w:rsidRDefault="00C038F3" w:rsidP="00154073">
            <w:pPr>
              <w:spacing w:after="0" w:line="240" w:lineRule="auto"/>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038F3" w:rsidRPr="00C038F3" w:rsidRDefault="00C038F3" w:rsidP="00154073">
            <w:pPr>
              <w:spacing w:after="0" w:line="240" w:lineRule="auto"/>
              <w:rPr>
                <w:rFonts w:ascii="Times New Roman" w:hAnsi="Times New Roman" w:cs="Times New Roman"/>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C038F3" w:rsidRPr="00C038F3" w:rsidRDefault="00C038F3" w:rsidP="00154073">
            <w:pPr>
              <w:spacing w:after="0" w:line="240" w:lineRule="auto"/>
              <w:rPr>
                <w:rFonts w:ascii="Times New Roman" w:hAnsi="Times New Roman" w:cs="Times New Roman"/>
              </w:rPr>
            </w:pPr>
          </w:p>
        </w:tc>
        <w:tc>
          <w:tcPr>
            <w:tcW w:w="991" w:type="dxa"/>
            <w:tcBorders>
              <w:top w:val="single" w:sz="4" w:space="0" w:color="auto"/>
              <w:left w:val="single" w:sz="4" w:space="0" w:color="auto"/>
              <w:bottom w:val="single" w:sz="4" w:space="0" w:color="auto"/>
              <w:right w:val="single" w:sz="4" w:space="0" w:color="auto"/>
            </w:tcBorders>
          </w:tcPr>
          <w:p w:rsidR="00C038F3" w:rsidRPr="00C038F3" w:rsidRDefault="00C038F3" w:rsidP="00154073">
            <w:pPr>
              <w:spacing w:after="0" w:line="240" w:lineRule="auto"/>
              <w:jc w:val="center"/>
              <w:rPr>
                <w:rFonts w:ascii="Times New Roman" w:hAnsi="Times New Roman" w:cs="Times New Roman"/>
                <w:b/>
              </w:rPr>
            </w:pPr>
            <w:r w:rsidRPr="00C038F3">
              <w:rPr>
                <w:rFonts w:ascii="Times New Roman" w:hAnsi="Times New Roman" w:cs="Times New Roman"/>
                <w:b/>
              </w:rPr>
              <w:t>Всего</w:t>
            </w:r>
          </w:p>
        </w:tc>
        <w:tc>
          <w:tcPr>
            <w:tcW w:w="993" w:type="dxa"/>
            <w:tcBorders>
              <w:top w:val="single" w:sz="4" w:space="0" w:color="auto"/>
              <w:left w:val="single" w:sz="4" w:space="0" w:color="auto"/>
              <w:bottom w:val="single" w:sz="4" w:space="0" w:color="auto"/>
              <w:right w:val="single" w:sz="4" w:space="0" w:color="auto"/>
            </w:tcBorders>
            <w:vAlign w:val="center"/>
            <w:hideMark/>
          </w:tcPr>
          <w:p w:rsidR="00C038F3" w:rsidRPr="00C038F3" w:rsidRDefault="00C038F3" w:rsidP="00154073">
            <w:pPr>
              <w:spacing w:after="0" w:line="240" w:lineRule="auto"/>
              <w:jc w:val="center"/>
              <w:rPr>
                <w:rFonts w:ascii="Times New Roman" w:hAnsi="Times New Roman" w:cs="Times New Roman"/>
                <w:b/>
              </w:rPr>
            </w:pPr>
            <w:r w:rsidRPr="00C038F3">
              <w:rPr>
                <w:rFonts w:ascii="Times New Roman" w:hAnsi="Times New Roman" w:cs="Times New Roman"/>
                <w:b/>
              </w:rPr>
              <w:t>2022 год</w:t>
            </w:r>
          </w:p>
        </w:tc>
        <w:tc>
          <w:tcPr>
            <w:tcW w:w="851" w:type="dxa"/>
            <w:tcBorders>
              <w:top w:val="single" w:sz="4" w:space="0" w:color="auto"/>
              <w:left w:val="single" w:sz="4" w:space="0" w:color="auto"/>
              <w:bottom w:val="single" w:sz="4" w:space="0" w:color="auto"/>
              <w:right w:val="single" w:sz="4" w:space="0" w:color="auto"/>
            </w:tcBorders>
            <w:vAlign w:val="center"/>
          </w:tcPr>
          <w:p w:rsidR="00C038F3" w:rsidRPr="00C038F3" w:rsidRDefault="00C038F3" w:rsidP="00154073">
            <w:pPr>
              <w:spacing w:after="0" w:line="240" w:lineRule="auto"/>
              <w:jc w:val="center"/>
              <w:rPr>
                <w:rFonts w:ascii="Times New Roman" w:hAnsi="Times New Roman" w:cs="Times New Roman"/>
                <w:b/>
              </w:rPr>
            </w:pPr>
            <w:r w:rsidRPr="00C038F3">
              <w:rPr>
                <w:rFonts w:ascii="Times New Roman" w:hAnsi="Times New Roman" w:cs="Times New Roman"/>
                <w:b/>
              </w:rPr>
              <w:t>2023 год</w:t>
            </w:r>
          </w:p>
        </w:tc>
        <w:tc>
          <w:tcPr>
            <w:tcW w:w="1134" w:type="dxa"/>
            <w:tcBorders>
              <w:top w:val="single" w:sz="4" w:space="0" w:color="auto"/>
              <w:left w:val="single" w:sz="4" w:space="0" w:color="auto"/>
              <w:bottom w:val="single" w:sz="4" w:space="0" w:color="auto"/>
              <w:right w:val="single" w:sz="4" w:space="0" w:color="auto"/>
            </w:tcBorders>
            <w:vAlign w:val="center"/>
          </w:tcPr>
          <w:p w:rsidR="00C038F3" w:rsidRPr="00C038F3" w:rsidRDefault="00C038F3" w:rsidP="00154073">
            <w:pPr>
              <w:spacing w:after="0" w:line="240" w:lineRule="auto"/>
              <w:jc w:val="center"/>
              <w:rPr>
                <w:rFonts w:ascii="Times New Roman" w:hAnsi="Times New Roman" w:cs="Times New Roman"/>
                <w:b/>
              </w:rPr>
            </w:pPr>
            <w:r w:rsidRPr="00C038F3">
              <w:rPr>
                <w:rFonts w:ascii="Times New Roman" w:hAnsi="Times New Roman" w:cs="Times New Roman"/>
                <w:b/>
              </w:rPr>
              <w:t>2024 год</w:t>
            </w:r>
          </w:p>
        </w:tc>
        <w:tc>
          <w:tcPr>
            <w:tcW w:w="4111" w:type="dxa"/>
            <w:vMerge/>
            <w:tcBorders>
              <w:left w:val="single" w:sz="4" w:space="0" w:color="auto"/>
              <w:bottom w:val="single" w:sz="4" w:space="0" w:color="auto"/>
              <w:right w:val="single" w:sz="4" w:space="0" w:color="auto"/>
            </w:tcBorders>
            <w:vAlign w:val="center"/>
            <w:hideMark/>
          </w:tcPr>
          <w:p w:rsidR="00C038F3" w:rsidRPr="00C038F3" w:rsidRDefault="00C038F3" w:rsidP="00154073">
            <w:pPr>
              <w:spacing w:after="0" w:line="240" w:lineRule="auto"/>
              <w:jc w:val="center"/>
              <w:rPr>
                <w:rFonts w:ascii="Times New Roman" w:hAnsi="Times New Roman" w:cs="Times New Roman"/>
                <w:b/>
              </w:rPr>
            </w:pPr>
          </w:p>
        </w:tc>
      </w:tr>
      <w:tr w:rsidR="00C038F3" w:rsidRPr="00C038F3" w:rsidTr="00897393">
        <w:tc>
          <w:tcPr>
            <w:tcW w:w="15877" w:type="dxa"/>
            <w:gridSpan w:val="9"/>
            <w:tcBorders>
              <w:top w:val="single" w:sz="4" w:space="0" w:color="auto"/>
              <w:left w:val="single" w:sz="4" w:space="0" w:color="auto"/>
              <w:bottom w:val="single" w:sz="4" w:space="0" w:color="auto"/>
              <w:right w:val="single" w:sz="4" w:space="0" w:color="auto"/>
            </w:tcBorders>
          </w:tcPr>
          <w:p w:rsidR="00C038F3" w:rsidRPr="00C038F3" w:rsidRDefault="00C038F3" w:rsidP="00154073">
            <w:pPr>
              <w:spacing w:after="0" w:line="240" w:lineRule="auto"/>
              <w:rPr>
                <w:rFonts w:ascii="Times New Roman" w:hAnsi="Times New Roman" w:cs="Times New Roman"/>
              </w:rPr>
            </w:pPr>
            <w:r w:rsidRPr="00C038F3">
              <w:rPr>
                <w:rFonts w:ascii="Times New Roman" w:hAnsi="Times New Roman" w:cs="Times New Roman"/>
              </w:rPr>
              <w:t xml:space="preserve">Цель: повышение эффективности использования топливно-энергетических ресурсов </w:t>
            </w:r>
          </w:p>
        </w:tc>
      </w:tr>
      <w:tr w:rsidR="00C038F3" w:rsidRPr="00C038F3" w:rsidTr="00897393">
        <w:tc>
          <w:tcPr>
            <w:tcW w:w="15877" w:type="dxa"/>
            <w:gridSpan w:val="9"/>
            <w:tcBorders>
              <w:top w:val="single" w:sz="4" w:space="0" w:color="auto"/>
              <w:left w:val="single" w:sz="4" w:space="0" w:color="auto"/>
              <w:bottom w:val="single" w:sz="4" w:space="0" w:color="auto"/>
              <w:right w:val="single" w:sz="4" w:space="0" w:color="auto"/>
            </w:tcBorders>
          </w:tcPr>
          <w:p w:rsidR="00C038F3" w:rsidRPr="00C038F3" w:rsidRDefault="00C038F3" w:rsidP="00154073">
            <w:pPr>
              <w:spacing w:after="0" w:line="240" w:lineRule="auto"/>
              <w:jc w:val="both"/>
              <w:rPr>
                <w:rFonts w:ascii="Times New Roman" w:hAnsi="Times New Roman" w:cs="Times New Roman"/>
              </w:rPr>
            </w:pPr>
            <w:r w:rsidRPr="00C038F3">
              <w:rPr>
                <w:rFonts w:ascii="Times New Roman" w:hAnsi="Times New Roman" w:cs="Times New Roman"/>
              </w:rPr>
              <w:t>Задача: модернизация оборудования на объектах бюджетной сферы</w:t>
            </w:r>
          </w:p>
        </w:tc>
      </w:tr>
      <w:tr w:rsidR="00C038F3" w:rsidRPr="00C038F3" w:rsidTr="00897393">
        <w:trPr>
          <w:trHeight w:val="1085"/>
        </w:trPr>
        <w:tc>
          <w:tcPr>
            <w:tcW w:w="700" w:type="dxa"/>
            <w:tcBorders>
              <w:top w:val="single" w:sz="4" w:space="0" w:color="auto"/>
              <w:left w:val="single" w:sz="4" w:space="0" w:color="auto"/>
              <w:bottom w:val="single" w:sz="4" w:space="0" w:color="auto"/>
              <w:right w:val="single" w:sz="4" w:space="0" w:color="auto"/>
            </w:tcBorders>
            <w:hideMark/>
          </w:tcPr>
          <w:p w:rsidR="00C038F3" w:rsidRPr="00C038F3" w:rsidRDefault="00C038F3" w:rsidP="00154073">
            <w:pPr>
              <w:spacing w:after="0" w:line="240" w:lineRule="auto"/>
              <w:rPr>
                <w:rFonts w:ascii="Times New Roman" w:hAnsi="Times New Roman" w:cs="Times New Roman"/>
              </w:rPr>
            </w:pPr>
            <w:r w:rsidRPr="00C038F3">
              <w:rPr>
                <w:rFonts w:ascii="Times New Roman" w:hAnsi="Times New Roman" w:cs="Times New Roman"/>
              </w:rPr>
              <w:t>1.</w:t>
            </w:r>
          </w:p>
        </w:tc>
        <w:tc>
          <w:tcPr>
            <w:tcW w:w="4118" w:type="dxa"/>
            <w:tcBorders>
              <w:top w:val="single" w:sz="4" w:space="0" w:color="auto"/>
              <w:left w:val="single" w:sz="4" w:space="0" w:color="auto"/>
              <w:bottom w:val="single" w:sz="4" w:space="0" w:color="auto"/>
              <w:right w:val="single" w:sz="4" w:space="0" w:color="auto"/>
            </w:tcBorders>
            <w:hideMark/>
          </w:tcPr>
          <w:p w:rsidR="00C038F3" w:rsidRPr="00C038F3" w:rsidRDefault="00C038F3" w:rsidP="00154073">
            <w:pPr>
              <w:suppressAutoHyphens/>
              <w:spacing w:after="0" w:line="240" w:lineRule="auto"/>
              <w:rPr>
                <w:rFonts w:ascii="Times New Roman" w:hAnsi="Times New Roman" w:cs="Times New Roman"/>
              </w:rPr>
            </w:pPr>
            <w:r w:rsidRPr="00C038F3">
              <w:rPr>
                <w:rFonts w:ascii="Times New Roman" w:hAnsi="Times New Roman" w:cs="Times New Roman"/>
              </w:rPr>
              <w:t>Модернизация системы отопления</w:t>
            </w:r>
          </w:p>
          <w:p w:rsidR="00C038F3" w:rsidRPr="00C038F3" w:rsidRDefault="00C038F3" w:rsidP="00154073">
            <w:pPr>
              <w:suppressAutoHyphens/>
              <w:spacing w:after="0" w:line="240" w:lineRule="auto"/>
              <w:rPr>
                <w:rFonts w:ascii="Times New Roman" w:hAnsi="Times New Roman" w:cs="Times New Roman"/>
              </w:rPr>
            </w:pPr>
            <w:r w:rsidRPr="00C038F3">
              <w:rPr>
                <w:rFonts w:ascii="Times New Roman" w:hAnsi="Times New Roman" w:cs="Times New Roman"/>
              </w:rPr>
              <w:t>с установкой котлов</w:t>
            </w:r>
            <w:r w:rsidRPr="00C038F3">
              <w:rPr>
                <w:rFonts w:ascii="Times New Roman" w:hAnsi="Times New Roman" w:cs="Times New Roman"/>
                <w:lang w:val="en-US"/>
              </w:rPr>
              <w:t>RSN</w:t>
            </w:r>
            <w:r w:rsidRPr="00C038F3">
              <w:rPr>
                <w:rFonts w:ascii="Times New Roman" w:hAnsi="Times New Roman" w:cs="Times New Roman"/>
              </w:rPr>
              <w:t xml:space="preserve"> 200 (ДК п.Чапаевский)</w:t>
            </w:r>
          </w:p>
          <w:p w:rsidR="00C038F3" w:rsidRPr="00C038F3" w:rsidRDefault="00C038F3" w:rsidP="00154073">
            <w:pPr>
              <w:spacing w:after="0" w:line="240" w:lineRule="auto"/>
              <w:rPr>
                <w:rFonts w:ascii="Times New Roman" w:hAnsi="Times New Roman" w:cs="Times New Roman"/>
                <w:color w:val="000000"/>
              </w:rPr>
            </w:pPr>
          </w:p>
        </w:tc>
        <w:tc>
          <w:tcPr>
            <w:tcW w:w="1418" w:type="dxa"/>
            <w:tcBorders>
              <w:top w:val="single" w:sz="4" w:space="0" w:color="auto"/>
              <w:left w:val="single" w:sz="4" w:space="0" w:color="auto"/>
              <w:bottom w:val="single" w:sz="4" w:space="0" w:color="auto"/>
              <w:right w:val="single" w:sz="4" w:space="0" w:color="auto"/>
            </w:tcBorders>
            <w:hideMark/>
          </w:tcPr>
          <w:p w:rsidR="00C038F3" w:rsidRPr="00C038F3" w:rsidRDefault="00C038F3" w:rsidP="00154073">
            <w:pPr>
              <w:spacing w:after="0" w:line="240" w:lineRule="auto"/>
              <w:rPr>
                <w:rFonts w:ascii="Times New Roman" w:hAnsi="Times New Roman" w:cs="Times New Roman"/>
              </w:rPr>
            </w:pPr>
            <w:r w:rsidRPr="00C038F3">
              <w:rPr>
                <w:rFonts w:ascii="Times New Roman" w:hAnsi="Times New Roman" w:cs="Times New Roman"/>
              </w:rPr>
              <w:t>1-4 квартал</w:t>
            </w:r>
          </w:p>
          <w:p w:rsidR="00C038F3" w:rsidRPr="00C038F3" w:rsidRDefault="00C038F3" w:rsidP="00154073">
            <w:pPr>
              <w:spacing w:after="0" w:line="240" w:lineRule="auto"/>
              <w:jc w:val="center"/>
              <w:rPr>
                <w:rFonts w:ascii="Times New Roman" w:hAnsi="Times New Roman" w:cs="Times New Roman"/>
              </w:rPr>
            </w:pPr>
            <w:r w:rsidRPr="00C038F3">
              <w:rPr>
                <w:rFonts w:ascii="Times New Roman" w:hAnsi="Times New Roman" w:cs="Times New Roman"/>
              </w:rPr>
              <w:t>2024 года</w:t>
            </w:r>
          </w:p>
        </w:tc>
        <w:tc>
          <w:tcPr>
            <w:tcW w:w="1561" w:type="dxa"/>
            <w:tcBorders>
              <w:top w:val="single" w:sz="4" w:space="0" w:color="auto"/>
              <w:left w:val="single" w:sz="4" w:space="0" w:color="auto"/>
              <w:bottom w:val="single" w:sz="4" w:space="0" w:color="auto"/>
              <w:right w:val="single" w:sz="4" w:space="0" w:color="auto"/>
            </w:tcBorders>
            <w:hideMark/>
          </w:tcPr>
          <w:p w:rsidR="00C038F3" w:rsidRPr="00C038F3" w:rsidRDefault="00C038F3" w:rsidP="00154073">
            <w:pPr>
              <w:spacing w:after="0" w:line="240" w:lineRule="auto"/>
              <w:jc w:val="center"/>
              <w:rPr>
                <w:rFonts w:ascii="Times New Roman" w:hAnsi="Times New Roman" w:cs="Times New Roman"/>
              </w:rPr>
            </w:pPr>
            <w:r w:rsidRPr="00C038F3">
              <w:rPr>
                <w:rFonts w:ascii="Times New Roman" w:hAnsi="Times New Roman" w:cs="Times New Roman"/>
              </w:rPr>
              <w:t>ОБ (прогнозно)</w:t>
            </w:r>
          </w:p>
        </w:tc>
        <w:tc>
          <w:tcPr>
            <w:tcW w:w="991" w:type="dxa"/>
            <w:tcBorders>
              <w:top w:val="single" w:sz="4" w:space="0" w:color="auto"/>
              <w:left w:val="single" w:sz="4" w:space="0" w:color="auto"/>
              <w:bottom w:val="single" w:sz="4" w:space="0" w:color="auto"/>
              <w:right w:val="single" w:sz="4" w:space="0" w:color="auto"/>
            </w:tcBorders>
          </w:tcPr>
          <w:p w:rsidR="00C038F3" w:rsidRPr="00C038F3" w:rsidRDefault="00C038F3" w:rsidP="00154073">
            <w:pPr>
              <w:spacing w:after="0" w:line="240" w:lineRule="auto"/>
              <w:jc w:val="center"/>
              <w:rPr>
                <w:rFonts w:ascii="Times New Roman" w:hAnsi="Times New Roman" w:cs="Times New Roman"/>
              </w:rPr>
            </w:pPr>
            <w:r w:rsidRPr="00C038F3">
              <w:rPr>
                <w:rFonts w:ascii="Times New Roman" w:hAnsi="Times New Roman" w:cs="Times New Roman"/>
              </w:rPr>
              <w:t>3000,0</w:t>
            </w:r>
          </w:p>
        </w:tc>
        <w:tc>
          <w:tcPr>
            <w:tcW w:w="993" w:type="dxa"/>
            <w:tcBorders>
              <w:top w:val="single" w:sz="4" w:space="0" w:color="auto"/>
              <w:left w:val="single" w:sz="4" w:space="0" w:color="auto"/>
              <w:bottom w:val="single" w:sz="4" w:space="0" w:color="auto"/>
              <w:right w:val="single" w:sz="4" w:space="0" w:color="auto"/>
            </w:tcBorders>
            <w:hideMark/>
          </w:tcPr>
          <w:p w:rsidR="00C038F3" w:rsidRPr="00C038F3" w:rsidRDefault="00C038F3" w:rsidP="00154073">
            <w:pPr>
              <w:spacing w:after="0" w:line="240" w:lineRule="auto"/>
              <w:jc w:val="center"/>
              <w:rPr>
                <w:rFonts w:ascii="Times New Roman" w:hAnsi="Times New Roman" w:cs="Times New Roman"/>
              </w:rPr>
            </w:pPr>
            <w:r w:rsidRPr="00C038F3">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C038F3" w:rsidRPr="00C038F3" w:rsidRDefault="00C038F3" w:rsidP="00154073">
            <w:pPr>
              <w:spacing w:after="0" w:line="240" w:lineRule="auto"/>
              <w:jc w:val="center"/>
              <w:rPr>
                <w:rFonts w:ascii="Times New Roman" w:hAnsi="Times New Roman" w:cs="Times New Roman"/>
                <w:lang w:val="en-US"/>
              </w:rPr>
            </w:pPr>
            <w:r w:rsidRPr="00C038F3">
              <w:rPr>
                <w:rFonts w:ascii="Times New Roman" w:hAnsi="Times New Roman" w:cs="Times New Roman"/>
                <w:lang w:val="en-US"/>
              </w:rPr>
              <w:t>-</w:t>
            </w:r>
          </w:p>
        </w:tc>
        <w:tc>
          <w:tcPr>
            <w:tcW w:w="1134" w:type="dxa"/>
            <w:tcBorders>
              <w:top w:val="single" w:sz="4" w:space="0" w:color="auto"/>
              <w:left w:val="single" w:sz="4" w:space="0" w:color="auto"/>
              <w:bottom w:val="single" w:sz="4" w:space="0" w:color="auto"/>
              <w:right w:val="single" w:sz="4" w:space="0" w:color="auto"/>
            </w:tcBorders>
          </w:tcPr>
          <w:p w:rsidR="00C038F3" w:rsidRPr="00C038F3" w:rsidRDefault="00C038F3" w:rsidP="00154073">
            <w:pPr>
              <w:spacing w:after="0" w:line="240" w:lineRule="auto"/>
              <w:jc w:val="center"/>
              <w:rPr>
                <w:rFonts w:ascii="Times New Roman" w:hAnsi="Times New Roman" w:cs="Times New Roman"/>
                <w:lang w:val="en-US"/>
              </w:rPr>
            </w:pPr>
            <w:r w:rsidRPr="00C038F3">
              <w:rPr>
                <w:rFonts w:ascii="Times New Roman" w:hAnsi="Times New Roman" w:cs="Times New Roman"/>
                <w:lang w:val="en-US"/>
              </w:rPr>
              <w:t>3000</w:t>
            </w:r>
            <w:r w:rsidRPr="00C038F3">
              <w:rPr>
                <w:rFonts w:ascii="Times New Roman" w:hAnsi="Times New Roman" w:cs="Times New Roman"/>
              </w:rPr>
              <w:t>,</w:t>
            </w:r>
            <w:r w:rsidRPr="00C038F3">
              <w:rPr>
                <w:rFonts w:ascii="Times New Roman" w:hAnsi="Times New Roman" w:cs="Times New Roman"/>
                <w:lang w:val="en-US"/>
              </w:rPr>
              <w:t>0</w:t>
            </w:r>
          </w:p>
        </w:tc>
        <w:tc>
          <w:tcPr>
            <w:tcW w:w="4111" w:type="dxa"/>
            <w:tcBorders>
              <w:top w:val="single" w:sz="4" w:space="0" w:color="auto"/>
              <w:left w:val="single" w:sz="4" w:space="0" w:color="auto"/>
              <w:right w:val="single" w:sz="4" w:space="0" w:color="auto"/>
            </w:tcBorders>
            <w:hideMark/>
          </w:tcPr>
          <w:p w:rsidR="00C038F3" w:rsidRPr="00C038F3" w:rsidRDefault="00C038F3" w:rsidP="00154073">
            <w:pPr>
              <w:spacing w:after="0" w:line="240" w:lineRule="auto"/>
              <w:rPr>
                <w:rFonts w:ascii="Times New Roman" w:hAnsi="Times New Roman" w:cs="Times New Roman"/>
              </w:rPr>
            </w:pPr>
            <w:r w:rsidRPr="00C038F3">
              <w:rPr>
                <w:rFonts w:ascii="Times New Roman" w:hAnsi="Times New Roman" w:cs="Times New Roman"/>
              </w:rPr>
              <w:t>отдел жилищно-коммунального хозяйства администрации района, муниципальное бюджетное учреждение культуры  «Централизованная клубная система Пугачевского района»</w:t>
            </w:r>
          </w:p>
        </w:tc>
      </w:tr>
      <w:tr w:rsidR="00C038F3" w:rsidRPr="00C038F3" w:rsidTr="00897393">
        <w:trPr>
          <w:trHeight w:val="1378"/>
        </w:trPr>
        <w:tc>
          <w:tcPr>
            <w:tcW w:w="700" w:type="dxa"/>
            <w:tcBorders>
              <w:top w:val="single" w:sz="4" w:space="0" w:color="auto"/>
              <w:left w:val="single" w:sz="4" w:space="0" w:color="auto"/>
              <w:bottom w:val="single" w:sz="4" w:space="0" w:color="auto"/>
              <w:right w:val="single" w:sz="4" w:space="0" w:color="auto"/>
            </w:tcBorders>
            <w:hideMark/>
          </w:tcPr>
          <w:p w:rsidR="00C038F3" w:rsidRPr="00C038F3" w:rsidRDefault="00C038F3" w:rsidP="00154073">
            <w:pPr>
              <w:spacing w:after="0" w:line="240" w:lineRule="auto"/>
              <w:rPr>
                <w:rFonts w:ascii="Times New Roman" w:hAnsi="Times New Roman" w:cs="Times New Roman"/>
              </w:rPr>
            </w:pPr>
            <w:r w:rsidRPr="00C038F3">
              <w:rPr>
                <w:rFonts w:ascii="Times New Roman" w:hAnsi="Times New Roman" w:cs="Times New Roman"/>
              </w:rPr>
              <w:t>2.</w:t>
            </w:r>
          </w:p>
        </w:tc>
        <w:tc>
          <w:tcPr>
            <w:tcW w:w="4118" w:type="dxa"/>
            <w:tcBorders>
              <w:top w:val="single" w:sz="4" w:space="0" w:color="auto"/>
              <w:left w:val="single" w:sz="4" w:space="0" w:color="auto"/>
              <w:bottom w:val="single" w:sz="4" w:space="0" w:color="auto"/>
              <w:right w:val="single" w:sz="4" w:space="0" w:color="auto"/>
            </w:tcBorders>
            <w:hideMark/>
          </w:tcPr>
          <w:p w:rsidR="00C038F3" w:rsidRPr="00C038F3" w:rsidRDefault="00C038F3" w:rsidP="00154073">
            <w:pPr>
              <w:spacing w:after="0" w:line="240" w:lineRule="auto"/>
              <w:rPr>
                <w:rFonts w:ascii="Times New Roman" w:hAnsi="Times New Roman" w:cs="Times New Roman"/>
                <w:color w:val="000000"/>
              </w:rPr>
            </w:pPr>
            <w:r w:rsidRPr="00C038F3">
              <w:rPr>
                <w:rFonts w:ascii="Times New Roman" w:hAnsi="Times New Roman" w:cs="Times New Roman"/>
                <w:color w:val="000000"/>
              </w:rPr>
              <w:t xml:space="preserve">Модернизация системы теплоснабжения МОУ «ООШ п.Чапаевский»с установкой 1 котла </w:t>
            </w:r>
          </w:p>
          <w:p w:rsidR="00C038F3" w:rsidRPr="00C038F3" w:rsidRDefault="00C038F3" w:rsidP="00154073">
            <w:pPr>
              <w:spacing w:after="0" w:line="240" w:lineRule="auto"/>
              <w:rPr>
                <w:rFonts w:ascii="Times New Roman" w:hAnsi="Times New Roman" w:cs="Times New Roman"/>
              </w:rPr>
            </w:pPr>
            <w:r w:rsidRPr="00C038F3">
              <w:rPr>
                <w:rFonts w:ascii="Times New Roman" w:hAnsi="Times New Roman" w:cs="Times New Roman"/>
                <w:color w:val="000000"/>
              </w:rPr>
              <w:t>СарЗЭМ-М-НР-2-400</w:t>
            </w:r>
          </w:p>
        </w:tc>
        <w:tc>
          <w:tcPr>
            <w:tcW w:w="1418" w:type="dxa"/>
            <w:tcBorders>
              <w:top w:val="single" w:sz="4" w:space="0" w:color="auto"/>
              <w:left w:val="single" w:sz="4" w:space="0" w:color="auto"/>
              <w:bottom w:val="single" w:sz="4" w:space="0" w:color="auto"/>
              <w:right w:val="single" w:sz="4" w:space="0" w:color="auto"/>
            </w:tcBorders>
            <w:hideMark/>
          </w:tcPr>
          <w:p w:rsidR="00C038F3" w:rsidRPr="00C038F3" w:rsidRDefault="00C038F3" w:rsidP="00154073">
            <w:pPr>
              <w:spacing w:after="0" w:line="240" w:lineRule="auto"/>
              <w:rPr>
                <w:rFonts w:ascii="Times New Roman" w:hAnsi="Times New Roman" w:cs="Times New Roman"/>
              </w:rPr>
            </w:pPr>
            <w:r w:rsidRPr="00C038F3">
              <w:rPr>
                <w:rFonts w:ascii="Times New Roman" w:hAnsi="Times New Roman" w:cs="Times New Roman"/>
              </w:rPr>
              <w:t>1-4 квартал</w:t>
            </w:r>
          </w:p>
          <w:p w:rsidR="00C038F3" w:rsidRPr="00C038F3" w:rsidRDefault="00C038F3" w:rsidP="00154073">
            <w:pPr>
              <w:spacing w:after="0" w:line="240" w:lineRule="auto"/>
              <w:jc w:val="center"/>
              <w:rPr>
                <w:rFonts w:ascii="Times New Roman" w:hAnsi="Times New Roman" w:cs="Times New Roman"/>
              </w:rPr>
            </w:pPr>
            <w:r w:rsidRPr="00C038F3">
              <w:rPr>
                <w:rFonts w:ascii="Times New Roman" w:hAnsi="Times New Roman" w:cs="Times New Roman"/>
              </w:rPr>
              <w:t>2024 года</w:t>
            </w:r>
          </w:p>
        </w:tc>
        <w:tc>
          <w:tcPr>
            <w:tcW w:w="1561" w:type="dxa"/>
            <w:tcBorders>
              <w:top w:val="single" w:sz="4" w:space="0" w:color="auto"/>
              <w:left w:val="single" w:sz="4" w:space="0" w:color="auto"/>
              <w:bottom w:val="single" w:sz="4" w:space="0" w:color="auto"/>
              <w:right w:val="single" w:sz="4" w:space="0" w:color="auto"/>
            </w:tcBorders>
            <w:hideMark/>
          </w:tcPr>
          <w:p w:rsidR="00C038F3" w:rsidRPr="00C038F3" w:rsidRDefault="00C038F3" w:rsidP="00154073">
            <w:pPr>
              <w:spacing w:after="0" w:line="240" w:lineRule="auto"/>
              <w:jc w:val="center"/>
              <w:rPr>
                <w:rFonts w:ascii="Times New Roman" w:hAnsi="Times New Roman" w:cs="Times New Roman"/>
              </w:rPr>
            </w:pPr>
            <w:r w:rsidRPr="00C038F3">
              <w:rPr>
                <w:rFonts w:ascii="Times New Roman" w:hAnsi="Times New Roman" w:cs="Times New Roman"/>
              </w:rPr>
              <w:t>ОБ (прогнозно)</w:t>
            </w:r>
          </w:p>
        </w:tc>
        <w:tc>
          <w:tcPr>
            <w:tcW w:w="991" w:type="dxa"/>
            <w:tcBorders>
              <w:top w:val="single" w:sz="4" w:space="0" w:color="auto"/>
              <w:left w:val="single" w:sz="4" w:space="0" w:color="auto"/>
              <w:bottom w:val="single" w:sz="4" w:space="0" w:color="auto"/>
              <w:right w:val="single" w:sz="4" w:space="0" w:color="auto"/>
            </w:tcBorders>
          </w:tcPr>
          <w:p w:rsidR="00C038F3" w:rsidRPr="00C038F3" w:rsidRDefault="00C038F3" w:rsidP="00154073">
            <w:pPr>
              <w:spacing w:after="0" w:line="240" w:lineRule="auto"/>
              <w:jc w:val="center"/>
              <w:rPr>
                <w:rFonts w:ascii="Times New Roman" w:hAnsi="Times New Roman" w:cs="Times New Roman"/>
              </w:rPr>
            </w:pPr>
            <w:r w:rsidRPr="00C038F3">
              <w:rPr>
                <w:rFonts w:ascii="Times New Roman" w:hAnsi="Times New Roman" w:cs="Times New Roman"/>
              </w:rPr>
              <w:t>3500,0</w:t>
            </w:r>
          </w:p>
        </w:tc>
        <w:tc>
          <w:tcPr>
            <w:tcW w:w="993" w:type="dxa"/>
            <w:tcBorders>
              <w:top w:val="single" w:sz="4" w:space="0" w:color="auto"/>
              <w:left w:val="single" w:sz="4" w:space="0" w:color="auto"/>
              <w:bottom w:val="single" w:sz="4" w:space="0" w:color="auto"/>
              <w:right w:val="single" w:sz="4" w:space="0" w:color="auto"/>
            </w:tcBorders>
            <w:hideMark/>
          </w:tcPr>
          <w:p w:rsidR="00C038F3" w:rsidRPr="00C038F3" w:rsidRDefault="00C038F3" w:rsidP="00154073">
            <w:pPr>
              <w:spacing w:after="0" w:line="240" w:lineRule="auto"/>
              <w:jc w:val="center"/>
              <w:rPr>
                <w:rFonts w:ascii="Times New Roman" w:hAnsi="Times New Roman" w:cs="Times New Roman"/>
              </w:rPr>
            </w:pPr>
            <w:r w:rsidRPr="00C038F3">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C038F3" w:rsidRPr="00C038F3" w:rsidRDefault="00C038F3" w:rsidP="00154073">
            <w:pPr>
              <w:spacing w:after="0" w:line="240" w:lineRule="auto"/>
              <w:jc w:val="center"/>
              <w:rPr>
                <w:rFonts w:ascii="Times New Roman" w:hAnsi="Times New Roman" w:cs="Times New Roman"/>
                <w:lang w:val="en-US"/>
              </w:rPr>
            </w:pPr>
            <w:r w:rsidRPr="00C038F3">
              <w:rPr>
                <w:rFonts w:ascii="Times New Roman" w:hAnsi="Times New Roman" w:cs="Times New Roman"/>
                <w:lang w:val="en-US"/>
              </w:rPr>
              <w:t>-</w:t>
            </w:r>
          </w:p>
        </w:tc>
        <w:tc>
          <w:tcPr>
            <w:tcW w:w="1134" w:type="dxa"/>
            <w:tcBorders>
              <w:top w:val="single" w:sz="4" w:space="0" w:color="auto"/>
              <w:left w:val="single" w:sz="4" w:space="0" w:color="auto"/>
              <w:bottom w:val="single" w:sz="4" w:space="0" w:color="auto"/>
              <w:right w:val="single" w:sz="4" w:space="0" w:color="auto"/>
            </w:tcBorders>
          </w:tcPr>
          <w:p w:rsidR="00C038F3" w:rsidRPr="00C038F3" w:rsidRDefault="00C038F3" w:rsidP="00154073">
            <w:pPr>
              <w:spacing w:after="0" w:line="240" w:lineRule="auto"/>
              <w:jc w:val="center"/>
              <w:rPr>
                <w:rFonts w:ascii="Times New Roman" w:hAnsi="Times New Roman" w:cs="Times New Roman"/>
              </w:rPr>
            </w:pPr>
            <w:r w:rsidRPr="00C038F3">
              <w:rPr>
                <w:rFonts w:ascii="Times New Roman" w:hAnsi="Times New Roman" w:cs="Times New Roman"/>
              </w:rPr>
              <w:t>3500,0</w:t>
            </w:r>
          </w:p>
        </w:tc>
        <w:tc>
          <w:tcPr>
            <w:tcW w:w="4111" w:type="dxa"/>
            <w:tcBorders>
              <w:top w:val="single" w:sz="4" w:space="0" w:color="auto"/>
              <w:left w:val="single" w:sz="4" w:space="0" w:color="auto"/>
              <w:right w:val="single" w:sz="4" w:space="0" w:color="auto"/>
            </w:tcBorders>
            <w:hideMark/>
          </w:tcPr>
          <w:p w:rsidR="00C038F3" w:rsidRPr="00C038F3" w:rsidRDefault="00C038F3" w:rsidP="00154073">
            <w:pPr>
              <w:spacing w:after="0" w:line="240" w:lineRule="auto"/>
              <w:rPr>
                <w:rFonts w:ascii="Times New Roman" w:hAnsi="Times New Roman" w:cs="Times New Roman"/>
              </w:rPr>
            </w:pPr>
            <w:r w:rsidRPr="00C038F3">
              <w:rPr>
                <w:rFonts w:ascii="Times New Roman" w:hAnsi="Times New Roman" w:cs="Times New Roman"/>
              </w:rPr>
              <w:t>отдел жилищно-коммунального хозяйства администрации района, муниципальное общеобразовательное учреждение «Основная общеобразовательная школа п.Чапаевский Пугачевского района Саратовской области»</w:t>
            </w:r>
          </w:p>
          <w:p w:rsidR="00C038F3" w:rsidRPr="00C038F3" w:rsidRDefault="00C038F3" w:rsidP="00154073">
            <w:pPr>
              <w:spacing w:after="0" w:line="240" w:lineRule="auto"/>
              <w:rPr>
                <w:rFonts w:ascii="Times New Roman" w:hAnsi="Times New Roman" w:cs="Times New Roman"/>
              </w:rPr>
            </w:pPr>
          </w:p>
        </w:tc>
      </w:tr>
      <w:tr w:rsidR="00C038F3" w:rsidRPr="00C038F3" w:rsidTr="00897393">
        <w:trPr>
          <w:trHeight w:val="1378"/>
        </w:trPr>
        <w:tc>
          <w:tcPr>
            <w:tcW w:w="700" w:type="dxa"/>
            <w:tcBorders>
              <w:top w:val="single" w:sz="4" w:space="0" w:color="auto"/>
              <w:left w:val="single" w:sz="4" w:space="0" w:color="auto"/>
              <w:bottom w:val="single" w:sz="4" w:space="0" w:color="auto"/>
              <w:right w:val="single" w:sz="4" w:space="0" w:color="auto"/>
            </w:tcBorders>
            <w:hideMark/>
          </w:tcPr>
          <w:p w:rsidR="00C038F3" w:rsidRPr="00C038F3" w:rsidRDefault="00C038F3" w:rsidP="00154073">
            <w:pPr>
              <w:spacing w:after="0" w:line="240" w:lineRule="auto"/>
              <w:rPr>
                <w:rFonts w:ascii="Times New Roman" w:hAnsi="Times New Roman" w:cs="Times New Roman"/>
              </w:rPr>
            </w:pPr>
            <w:r w:rsidRPr="00C038F3">
              <w:rPr>
                <w:rFonts w:ascii="Times New Roman" w:hAnsi="Times New Roman" w:cs="Times New Roman"/>
              </w:rPr>
              <w:lastRenderedPageBreak/>
              <w:t>3.</w:t>
            </w:r>
          </w:p>
        </w:tc>
        <w:tc>
          <w:tcPr>
            <w:tcW w:w="4118" w:type="dxa"/>
            <w:tcBorders>
              <w:top w:val="single" w:sz="4" w:space="0" w:color="auto"/>
              <w:left w:val="single" w:sz="4" w:space="0" w:color="auto"/>
              <w:bottom w:val="single" w:sz="4" w:space="0" w:color="auto"/>
              <w:right w:val="single" w:sz="4" w:space="0" w:color="auto"/>
            </w:tcBorders>
            <w:hideMark/>
          </w:tcPr>
          <w:p w:rsidR="00C038F3" w:rsidRPr="00C038F3" w:rsidRDefault="00C038F3" w:rsidP="00154073">
            <w:pPr>
              <w:suppressAutoHyphens/>
              <w:spacing w:after="0" w:line="240" w:lineRule="auto"/>
              <w:rPr>
                <w:rFonts w:ascii="Times New Roman" w:hAnsi="Times New Roman" w:cs="Times New Roman"/>
              </w:rPr>
            </w:pPr>
            <w:r w:rsidRPr="00C038F3">
              <w:rPr>
                <w:rFonts w:ascii="Times New Roman" w:hAnsi="Times New Roman" w:cs="Times New Roman"/>
              </w:rPr>
              <w:t>Модернизация системы отопления с установкой котлов</w:t>
            </w:r>
            <w:r w:rsidRPr="00C038F3">
              <w:rPr>
                <w:rFonts w:ascii="Times New Roman" w:hAnsi="Times New Roman" w:cs="Times New Roman"/>
                <w:lang w:val="en-US"/>
              </w:rPr>
              <w:t>RSN</w:t>
            </w:r>
            <w:r w:rsidRPr="00C038F3">
              <w:rPr>
                <w:rFonts w:ascii="Times New Roman" w:hAnsi="Times New Roman" w:cs="Times New Roman"/>
              </w:rPr>
              <w:t xml:space="preserve"> 200 (ДК с.Преображенка)</w:t>
            </w:r>
          </w:p>
          <w:p w:rsidR="00C038F3" w:rsidRPr="00C038F3" w:rsidRDefault="00C038F3" w:rsidP="00154073">
            <w:pPr>
              <w:spacing w:after="0" w:line="240" w:lineRule="auto"/>
              <w:rPr>
                <w:rFonts w:ascii="Times New Roman" w:hAnsi="Times New Roman" w:cs="Times New Roman"/>
                <w:color w:val="000000"/>
              </w:rPr>
            </w:pPr>
          </w:p>
        </w:tc>
        <w:tc>
          <w:tcPr>
            <w:tcW w:w="1418" w:type="dxa"/>
            <w:tcBorders>
              <w:top w:val="single" w:sz="4" w:space="0" w:color="auto"/>
              <w:left w:val="single" w:sz="4" w:space="0" w:color="auto"/>
              <w:bottom w:val="single" w:sz="4" w:space="0" w:color="auto"/>
              <w:right w:val="single" w:sz="4" w:space="0" w:color="auto"/>
            </w:tcBorders>
            <w:hideMark/>
          </w:tcPr>
          <w:p w:rsidR="00C038F3" w:rsidRPr="00C038F3" w:rsidRDefault="00C038F3" w:rsidP="00154073">
            <w:pPr>
              <w:spacing w:after="0" w:line="240" w:lineRule="auto"/>
              <w:rPr>
                <w:rFonts w:ascii="Times New Roman" w:hAnsi="Times New Roman" w:cs="Times New Roman"/>
              </w:rPr>
            </w:pPr>
            <w:r w:rsidRPr="00C038F3">
              <w:rPr>
                <w:rFonts w:ascii="Times New Roman" w:hAnsi="Times New Roman" w:cs="Times New Roman"/>
              </w:rPr>
              <w:t>1-4 квартал</w:t>
            </w:r>
          </w:p>
          <w:p w:rsidR="00C038F3" w:rsidRPr="00C038F3" w:rsidRDefault="00C038F3" w:rsidP="00154073">
            <w:pPr>
              <w:spacing w:after="0" w:line="240" w:lineRule="auto"/>
              <w:rPr>
                <w:rFonts w:ascii="Times New Roman" w:hAnsi="Times New Roman" w:cs="Times New Roman"/>
              </w:rPr>
            </w:pPr>
            <w:r w:rsidRPr="00C038F3">
              <w:rPr>
                <w:rFonts w:ascii="Times New Roman" w:hAnsi="Times New Roman" w:cs="Times New Roman"/>
              </w:rPr>
              <w:t>2023 года</w:t>
            </w:r>
          </w:p>
        </w:tc>
        <w:tc>
          <w:tcPr>
            <w:tcW w:w="1561" w:type="dxa"/>
            <w:tcBorders>
              <w:top w:val="single" w:sz="4" w:space="0" w:color="auto"/>
              <w:left w:val="single" w:sz="4" w:space="0" w:color="auto"/>
              <w:bottom w:val="single" w:sz="4" w:space="0" w:color="auto"/>
              <w:right w:val="single" w:sz="4" w:space="0" w:color="auto"/>
            </w:tcBorders>
            <w:hideMark/>
          </w:tcPr>
          <w:p w:rsidR="00C038F3" w:rsidRPr="00C038F3" w:rsidRDefault="00C038F3" w:rsidP="00154073">
            <w:pPr>
              <w:spacing w:after="0" w:line="240" w:lineRule="auto"/>
              <w:jc w:val="center"/>
              <w:rPr>
                <w:rFonts w:ascii="Times New Roman" w:hAnsi="Times New Roman" w:cs="Times New Roman"/>
              </w:rPr>
            </w:pPr>
            <w:r w:rsidRPr="00C038F3">
              <w:rPr>
                <w:rFonts w:ascii="Times New Roman" w:hAnsi="Times New Roman" w:cs="Times New Roman"/>
              </w:rPr>
              <w:t>ОБ (прогнозно)</w:t>
            </w:r>
          </w:p>
        </w:tc>
        <w:tc>
          <w:tcPr>
            <w:tcW w:w="991" w:type="dxa"/>
            <w:tcBorders>
              <w:top w:val="single" w:sz="4" w:space="0" w:color="auto"/>
              <w:left w:val="single" w:sz="4" w:space="0" w:color="auto"/>
              <w:bottom w:val="single" w:sz="4" w:space="0" w:color="auto"/>
              <w:right w:val="single" w:sz="4" w:space="0" w:color="auto"/>
            </w:tcBorders>
          </w:tcPr>
          <w:p w:rsidR="00C038F3" w:rsidRPr="00C038F3" w:rsidRDefault="00C038F3" w:rsidP="00154073">
            <w:pPr>
              <w:spacing w:after="0" w:line="240" w:lineRule="auto"/>
              <w:jc w:val="center"/>
              <w:rPr>
                <w:rFonts w:ascii="Times New Roman" w:hAnsi="Times New Roman" w:cs="Times New Roman"/>
              </w:rPr>
            </w:pPr>
            <w:r w:rsidRPr="00C038F3">
              <w:rPr>
                <w:rFonts w:ascii="Times New Roman" w:hAnsi="Times New Roman" w:cs="Times New Roman"/>
              </w:rPr>
              <w:t>3000,0</w:t>
            </w:r>
          </w:p>
        </w:tc>
        <w:tc>
          <w:tcPr>
            <w:tcW w:w="993" w:type="dxa"/>
            <w:tcBorders>
              <w:top w:val="single" w:sz="4" w:space="0" w:color="auto"/>
              <w:left w:val="single" w:sz="4" w:space="0" w:color="auto"/>
              <w:bottom w:val="single" w:sz="4" w:space="0" w:color="auto"/>
              <w:right w:val="single" w:sz="4" w:space="0" w:color="auto"/>
            </w:tcBorders>
            <w:hideMark/>
          </w:tcPr>
          <w:p w:rsidR="00C038F3" w:rsidRPr="00C038F3" w:rsidRDefault="00C038F3" w:rsidP="00154073">
            <w:pPr>
              <w:spacing w:after="0" w:line="240" w:lineRule="auto"/>
              <w:jc w:val="center"/>
              <w:rPr>
                <w:rFonts w:ascii="Times New Roman" w:hAnsi="Times New Roman" w:cs="Times New Roman"/>
                <w:lang w:val="en-US"/>
              </w:rPr>
            </w:pPr>
            <w:r w:rsidRPr="00C038F3">
              <w:rPr>
                <w:rFonts w:ascii="Times New Roman" w:hAnsi="Times New Roman" w:cs="Times New Roman"/>
                <w:lang w:val="en-US"/>
              </w:rPr>
              <w:t>-</w:t>
            </w:r>
          </w:p>
        </w:tc>
        <w:tc>
          <w:tcPr>
            <w:tcW w:w="851" w:type="dxa"/>
            <w:tcBorders>
              <w:top w:val="single" w:sz="4" w:space="0" w:color="auto"/>
              <w:left w:val="single" w:sz="4" w:space="0" w:color="auto"/>
              <w:bottom w:val="single" w:sz="4" w:space="0" w:color="auto"/>
              <w:right w:val="single" w:sz="4" w:space="0" w:color="auto"/>
            </w:tcBorders>
          </w:tcPr>
          <w:p w:rsidR="00C038F3" w:rsidRPr="00C038F3" w:rsidRDefault="00C038F3" w:rsidP="00154073">
            <w:pPr>
              <w:spacing w:after="0" w:line="240" w:lineRule="auto"/>
              <w:jc w:val="center"/>
              <w:rPr>
                <w:rFonts w:ascii="Times New Roman" w:hAnsi="Times New Roman" w:cs="Times New Roman"/>
                <w:lang w:val="en-US"/>
              </w:rPr>
            </w:pPr>
            <w:r w:rsidRPr="00C038F3">
              <w:rPr>
                <w:rFonts w:ascii="Times New Roman" w:hAnsi="Times New Roman" w:cs="Times New Roman"/>
                <w:lang w:val="en-US"/>
              </w:rPr>
              <w:t>300</w:t>
            </w:r>
            <w:r w:rsidRPr="00C038F3">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C038F3" w:rsidRPr="00C038F3" w:rsidRDefault="00C038F3" w:rsidP="00154073">
            <w:pPr>
              <w:spacing w:after="0" w:line="240" w:lineRule="auto"/>
              <w:jc w:val="center"/>
              <w:rPr>
                <w:rFonts w:ascii="Times New Roman" w:hAnsi="Times New Roman" w:cs="Times New Roman"/>
              </w:rPr>
            </w:pPr>
            <w:r w:rsidRPr="00C038F3">
              <w:rPr>
                <w:rFonts w:ascii="Times New Roman" w:hAnsi="Times New Roman" w:cs="Times New Roman"/>
              </w:rPr>
              <w:t>-</w:t>
            </w:r>
          </w:p>
        </w:tc>
        <w:tc>
          <w:tcPr>
            <w:tcW w:w="4111" w:type="dxa"/>
            <w:tcBorders>
              <w:top w:val="single" w:sz="4" w:space="0" w:color="auto"/>
              <w:left w:val="single" w:sz="4" w:space="0" w:color="auto"/>
              <w:right w:val="single" w:sz="4" w:space="0" w:color="auto"/>
            </w:tcBorders>
            <w:hideMark/>
          </w:tcPr>
          <w:p w:rsidR="00C038F3" w:rsidRPr="00C038F3" w:rsidRDefault="00C038F3" w:rsidP="00154073">
            <w:pPr>
              <w:spacing w:after="0" w:line="240" w:lineRule="auto"/>
              <w:rPr>
                <w:rFonts w:ascii="Times New Roman" w:hAnsi="Times New Roman" w:cs="Times New Roman"/>
              </w:rPr>
            </w:pPr>
            <w:r w:rsidRPr="00C038F3">
              <w:rPr>
                <w:rFonts w:ascii="Times New Roman" w:hAnsi="Times New Roman" w:cs="Times New Roman"/>
              </w:rPr>
              <w:t>отдел жилищно-коммунального хозяйства администрации района, муниципальное бюджетное учреждение культуры  «Централизованная клубная система Пугачевского района»</w:t>
            </w:r>
          </w:p>
        </w:tc>
      </w:tr>
      <w:tr w:rsidR="00C038F3" w:rsidRPr="00C038F3" w:rsidTr="00897393">
        <w:trPr>
          <w:trHeight w:val="1378"/>
        </w:trPr>
        <w:tc>
          <w:tcPr>
            <w:tcW w:w="700" w:type="dxa"/>
            <w:tcBorders>
              <w:top w:val="single" w:sz="4" w:space="0" w:color="auto"/>
              <w:left w:val="single" w:sz="4" w:space="0" w:color="auto"/>
              <w:bottom w:val="single" w:sz="4" w:space="0" w:color="auto"/>
              <w:right w:val="single" w:sz="4" w:space="0" w:color="auto"/>
            </w:tcBorders>
            <w:hideMark/>
          </w:tcPr>
          <w:p w:rsidR="00C038F3" w:rsidRPr="00C038F3" w:rsidRDefault="00C038F3" w:rsidP="00154073">
            <w:pPr>
              <w:spacing w:after="0" w:line="240" w:lineRule="auto"/>
              <w:rPr>
                <w:rFonts w:ascii="Times New Roman" w:hAnsi="Times New Roman" w:cs="Times New Roman"/>
              </w:rPr>
            </w:pPr>
            <w:r w:rsidRPr="00C038F3">
              <w:rPr>
                <w:rFonts w:ascii="Times New Roman" w:hAnsi="Times New Roman" w:cs="Times New Roman"/>
              </w:rPr>
              <w:t>4.</w:t>
            </w:r>
          </w:p>
        </w:tc>
        <w:tc>
          <w:tcPr>
            <w:tcW w:w="4118" w:type="dxa"/>
            <w:tcBorders>
              <w:top w:val="single" w:sz="4" w:space="0" w:color="auto"/>
              <w:left w:val="single" w:sz="4" w:space="0" w:color="auto"/>
              <w:bottom w:val="single" w:sz="4" w:space="0" w:color="auto"/>
              <w:right w:val="single" w:sz="4" w:space="0" w:color="auto"/>
            </w:tcBorders>
            <w:hideMark/>
          </w:tcPr>
          <w:p w:rsidR="00C038F3" w:rsidRPr="00C038F3" w:rsidRDefault="00C038F3" w:rsidP="00154073">
            <w:pPr>
              <w:spacing w:after="0" w:line="240" w:lineRule="auto"/>
              <w:rPr>
                <w:rFonts w:ascii="Times New Roman" w:hAnsi="Times New Roman" w:cs="Times New Roman"/>
                <w:color w:val="000000"/>
              </w:rPr>
            </w:pPr>
            <w:r w:rsidRPr="00C038F3">
              <w:rPr>
                <w:rFonts w:ascii="Times New Roman" w:hAnsi="Times New Roman" w:cs="Times New Roman"/>
                <w:color w:val="000000"/>
              </w:rPr>
              <w:t>Модернизация системы теплоснабже-ния МОУ «СОШ с.Преображенка»</w:t>
            </w:r>
          </w:p>
          <w:p w:rsidR="00C038F3" w:rsidRPr="00C038F3" w:rsidRDefault="00C038F3" w:rsidP="00154073">
            <w:pPr>
              <w:spacing w:after="0" w:line="240" w:lineRule="auto"/>
              <w:rPr>
                <w:rFonts w:ascii="Times New Roman" w:hAnsi="Times New Roman" w:cs="Times New Roman"/>
                <w:color w:val="000000"/>
              </w:rPr>
            </w:pPr>
            <w:r w:rsidRPr="00C038F3">
              <w:rPr>
                <w:rFonts w:ascii="Times New Roman" w:hAnsi="Times New Roman" w:cs="Times New Roman"/>
                <w:color w:val="000000"/>
              </w:rPr>
              <w:t>с установкой 1 котлаСарЗЭМ-М-НР-2-400</w:t>
            </w:r>
          </w:p>
        </w:tc>
        <w:tc>
          <w:tcPr>
            <w:tcW w:w="1418" w:type="dxa"/>
            <w:tcBorders>
              <w:top w:val="single" w:sz="4" w:space="0" w:color="auto"/>
              <w:left w:val="single" w:sz="4" w:space="0" w:color="auto"/>
              <w:bottom w:val="single" w:sz="4" w:space="0" w:color="auto"/>
              <w:right w:val="single" w:sz="4" w:space="0" w:color="auto"/>
            </w:tcBorders>
            <w:hideMark/>
          </w:tcPr>
          <w:p w:rsidR="00C038F3" w:rsidRPr="00C038F3" w:rsidRDefault="00C038F3" w:rsidP="00154073">
            <w:pPr>
              <w:spacing w:after="0" w:line="240" w:lineRule="auto"/>
              <w:rPr>
                <w:rFonts w:ascii="Times New Roman" w:hAnsi="Times New Roman" w:cs="Times New Roman"/>
              </w:rPr>
            </w:pPr>
            <w:r w:rsidRPr="00C038F3">
              <w:rPr>
                <w:rFonts w:ascii="Times New Roman" w:hAnsi="Times New Roman" w:cs="Times New Roman"/>
              </w:rPr>
              <w:t>1-4 квартал</w:t>
            </w:r>
          </w:p>
          <w:p w:rsidR="00C038F3" w:rsidRPr="00C038F3" w:rsidRDefault="00C038F3" w:rsidP="00154073">
            <w:pPr>
              <w:spacing w:after="0" w:line="240" w:lineRule="auto"/>
              <w:rPr>
                <w:rFonts w:ascii="Times New Roman" w:hAnsi="Times New Roman" w:cs="Times New Roman"/>
              </w:rPr>
            </w:pPr>
            <w:r w:rsidRPr="00C038F3">
              <w:rPr>
                <w:rFonts w:ascii="Times New Roman" w:hAnsi="Times New Roman" w:cs="Times New Roman"/>
              </w:rPr>
              <w:t>2023 года</w:t>
            </w:r>
          </w:p>
        </w:tc>
        <w:tc>
          <w:tcPr>
            <w:tcW w:w="1561" w:type="dxa"/>
            <w:tcBorders>
              <w:top w:val="single" w:sz="4" w:space="0" w:color="auto"/>
              <w:left w:val="single" w:sz="4" w:space="0" w:color="auto"/>
              <w:bottom w:val="single" w:sz="4" w:space="0" w:color="auto"/>
              <w:right w:val="single" w:sz="4" w:space="0" w:color="auto"/>
            </w:tcBorders>
            <w:hideMark/>
          </w:tcPr>
          <w:p w:rsidR="00C038F3" w:rsidRPr="00C038F3" w:rsidRDefault="00C038F3" w:rsidP="00154073">
            <w:pPr>
              <w:spacing w:after="0" w:line="240" w:lineRule="auto"/>
              <w:jc w:val="center"/>
              <w:rPr>
                <w:rFonts w:ascii="Times New Roman" w:hAnsi="Times New Roman" w:cs="Times New Roman"/>
              </w:rPr>
            </w:pPr>
            <w:r w:rsidRPr="00C038F3">
              <w:rPr>
                <w:rFonts w:ascii="Times New Roman" w:hAnsi="Times New Roman" w:cs="Times New Roman"/>
              </w:rPr>
              <w:t>ОБ (прогнозно)</w:t>
            </w:r>
          </w:p>
        </w:tc>
        <w:tc>
          <w:tcPr>
            <w:tcW w:w="991" w:type="dxa"/>
            <w:tcBorders>
              <w:top w:val="single" w:sz="4" w:space="0" w:color="auto"/>
              <w:left w:val="single" w:sz="4" w:space="0" w:color="auto"/>
              <w:bottom w:val="single" w:sz="4" w:space="0" w:color="auto"/>
              <w:right w:val="single" w:sz="4" w:space="0" w:color="auto"/>
            </w:tcBorders>
          </w:tcPr>
          <w:p w:rsidR="00C038F3" w:rsidRPr="00C038F3" w:rsidRDefault="00C038F3" w:rsidP="00154073">
            <w:pPr>
              <w:spacing w:after="0" w:line="240" w:lineRule="auto"/>
              <w:jc w:val="center"/>
              <w:rPr>
                <w:rFonts w:ascii="Times New Roman" w:hAnsi="Times New Roman" w:cs="Times New Roman"/>
              </w:rPr>
            </w:pPr>
            <w:r w:rsidRPr="00C038F3">
              <w:rPr>
                <w:rFonts w:ascii="Times New Roman" w:hAnsi="Times New Roman" w:cs="Times New Roman"/>
              </w:rPr>
              <w:t>6980,0</w:t>
            </w:r>
          </w:p>
        </w:tc>
        <w:tc>
          <w:tcPr>
            <w:tcW w:w="993" w:type="dxa"/>
            <w:tcBorders>
              <w:top w:val="single" w:sz="4" w:space="0" w:color="auto"/>
              <w:left w:val="single" w:sz="4" w:space="0" w:color="auto"/>
              <w:bottom w:val="single" w:sz="4" w:space="0" w:color="auto"/>
              <w:right w:val="single" w:sz="4" w:space="0" w:color="auto"/>
            </w:tcBorders>
            <w:hideMark/>
          </w:tcPr>
          <w:p w:rsidR="00C038F3" w:rsidRPr="00C038F3" w:rsidRDefault="00C038F3" w:rsidP="00154073">
            <w:pPr>
              <w:spacing w:after="0" w:line="240" w:lineRule="auto"/>
              <w:rPr>
                <w:rFonts w:ascii="Times New Roman" w:hAnsi="Times New Roman" w:cs="Times New Roman"/>
              </w:rPr>
            </w:pPr>
            <w:r w:rsidRPr="00C038F3">
              <w:rPr>
                <w:rFonts w:ascii="Times New Roman" w:hAnsi="Times New Roman" w:cs="Times New Roman"/>
              </w:rPr>
              <w:t>3980,0</w:t>
            </w:r>
          </w:p>
        </w:tc>
        <w:tc>
          <w:tcPr>
            <w:tcW w:w="851" w:type="dxa"/>
            <w:tcBorders>
              <w:top w:val="single" w:sz="4" w:space="0" w:color="auto"/>
              <w:left w:val="single" w:sz="4" w:space="0" w:color="auto"/>
              <w:bottom w:val="single" w:sz="4" w:space="0" w:color="auto"/>
              <w:right w:val="single" w:sz="4" w:space="0" w:color="auto"/>
            </w:tcBorders>
          </w:tcPr>
          <w:p w:rsidR="00C038F3" w:rsidRPr="00C038F3" w:rsidRDefault="00C038F3" w:rsidP="00154073">
            <w:pPr>
              <w:spacing w:after="0" w:line="240" w:lineRule="auto"/>
              <w:jc w:val="center"/>
              <w:rPr>
                <w:rFonts w:ascii="Times New Roman" w:hAnsi="Times New Roman" w:cs="Times New Roman"/>
                <w:lang w:val="en-US"/>
              </w:rPr>
            </w:pPr>
            <w:r w:rsidRPr="00C038F3">
              <w:rPr>
                <w:rFonts w:ascii="Times New Roman" w:hAnsi="Times New Roman" w:cs="Times New Roman"/>
                <w:lang w:val="en-US"/>
              </w:rPr>
              <w:t>300</w:t>
            </w:r>
            <w:r w:rsidRPr="00C038F3">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C038F3" w:rsidRPr="00C038F3" w:rsidRDefault="00C038F3" w:rsidP="00154073">
            <w:pPr>
              <w:spacing w:after="0" w:line="240" w:lineRule="auto"/>
              <w:jc w:val="center"/>
              <w:rPr>
                <w:rFonts w:ascii="Times New Roman" w:hAnsi="Times New Roman" w:cs="Times New Roman"/>
              </w:rPr>
            </w:pPr>
            <w:r w:rsidRPr="00C038F3">
              <w:rPr>
                <w:rFonts w:ascii="Times New Roman" w:hAnsi="Times New Roman" w:cs="Times New Roman"/>
              </w:rPr>
              <w:t>-</w:t>
            </w:r>
          </w:p>
        </w:tc>
        <w:tc>
          <w:tcPr>
            <w:tcW w:w="4111" w:type="dxa"/>
            <w:tcBorders>
              <w:top w:val="single" w:sz="4" w:space="0" w:color="auto"/>
              <w:left w:val="single" w:sz="4" w:space="0" w:color="auto"/>
              <w:right w:val="single" w:sz="4" w:space="0" w:color="auto"/>
            </w:tcBorders>
            <w:hideMark/>
          </w:tcPr>
          <w:p w:rsidR="00C038F3" w:rsidRPr="00C038F3" w:rsidRDefault="00C038F3" w:rsidP="00154073">
            <w:pPr>
              <w:spacing w:after="0" w:line="240" w:lineRule="auto"/>
              <w:rPr>
                <w:rFonts w:ascii="Times New Roman" w:hAnsi="Times New Roman" w:cs="Times New Roman"/>
              </w:rPr>
            </w:pPr>
            <w:r w:rsidRPr="00C038F3">
              <w:rPr>
                <w:rFonts w:ascii="Times New Roman" w:hAnsi="Times New Roman" w:cs="Times New Roman"/>
              </w:rPr>
              <w:t>отдел жилищно-коммунального хозяйства администрации района, муниципальное общеобразовательное учреждение «Средняя  общеобразовательная школа с.Преображенка Пугачевского района Саратовской области»</w:t>
            </w:r>
          </w:p>
          <w:p w:rsidR="00C038F3" w:rsidRPr="00C038F3" w:rsidRDefault="00C038F3" w:rsidP="00154073">
            <w:pPr>
              <w:spacing w:after="0" w:line="240" w:lineRule="auto"/>
              <w:rPr>
                <w:rFonts w:ascii="Times New Roman" w:hAnsi="Times New Roman" w:cs="Times New Roman"/>
              </w:rPr>
            </w:pPr>
          </w:p>
        </w:tc>
      </w:tr>
      <w:tr w:rsidR="00C038F3" w:rsidRPr="00C038F3" w:rsidTr="00897393">
        <w:trPr>
          <w:trHeight w:val="515"/>
        </w:trPr>
        <w:tc>
          <w:tcPr>
            <w:tcW w:w="700" w:type="dxa"/>
            <w:tcBorders>
              <w:top w:val="single" w:sz="4" w:space="0" w:color="auto"/>
              <w:left w:val="single" w:sz="4" w:space="0" w:color="auto"/>
              <w:bottom w:val="single" w:sz="4" w:space="0" w:color="auto"/>
              <w:right w:val="single" w:sz="4" w:space="0" w:color="auto"/>
            </w:tcBorders>
          </w:tcPr>
          <w:p w:rsidR="00C038F3" w:rsidRPr="00C038F3" w:rsidRDefault="00C038F3" w:rsidP="00154073">
            <w:pPr>
              <w:spacing w:after="0" w:line="240" w:lineRule="auto"/>
              <w:rPr>
                <w:rFonts w:ascii="Times New Roman" w:hAnsi="Times New Roman" w:cs="Times New Roman"/>
              </w:rPr>
            </w:pPr>
            <w:r w:rsidRPr="00C038F3">
              <w:rPr>
                <w:rFonts w:ascii="Times New Roman" w:hAnsi="Times New Roman" w:cs="Times New Roman"/>
              </w:rPr>
              <w:t>5.</w:t>
            </w:r>
          </w:p>
        </w:tc>
        <w:tc>
          <w:tcPr>
            <w:tcW w:w="4118" w:type="dxa"/>
            <w:tcBorders>
              <w:top w:val="single" w:sz="4" w:space="0" w:color="auto"/>
              <w:left w:val="single" w:sz="4" w:space="0" w:color="auto"/>
              <w:bottom w:val="single" w:sz="4" w:space="0" w:color="auto"/>
              <w:right w:val="single" w:sz="4" w:space="0" w:color="auto"/>
            </w:tcBorders>
          </w:tcPr>
          <w:p w:rsidR="00C038F3" w:rsidRPr="00C038F3" w:rsidRDefault="00C038F3" w:rsidP="00154073">
            <w:pPr>
              <w:spacing w:after="0" w:line="240" w:lineRule="auto"/>
              <w:rPr>
                <w:rFonts w:ascii="Times New Roman" w:hAnsi="Times New Roman" w:cs="Times New Roman"/>
              </w:rPr>
            </w:pPr>
            <w:r w:rsidRPr="00C038F3">
              <w:rPr>
                <w:rFonts w:ascii="Times New Roman" w:hAnsi="Times New Roman" w:cs="Times New Roman"/>
              </w:rPr>
              <w:t>Итого средства областного бюджета (прогнозно)</w:t>
            </w:r>
          </w:p>
        </w:tc>
        <w:tc>
          <w:tcPr>
            <w:tcW w:w="1418" w:type="dxa"/>
            <w:tcBorders>
              <w:top w:val="nil"/>
              <w:left w:val="single" w:sz="4" w:space="0" w:color="auto"/>
              <w:bottom w:val="single" w:sz="4" w:space="0" w:color="auto"/>
              <w:right w:val="single" w:sz="4" w:space="0" w:color="auto"/>
            </w:tcBorders>
          </w:tcPr>
          <w:p w:rsidR="00C038F3" w:rsidRPr="00C038F3" w:rsidRDefault="00C038F3" w:rsidP="00154073">
            <w:pPr>
              <w:spacing w:after="0" w:line="240" w:lineRule="auto"/>
              <w:jc w:val="center"/>
              <w:rPr>
                <w:rFonts w:ascii="Times New Roman" w:hAnsi="Times New Roman" w:cs="Times New Roman"/>
              </w:rPr>
            </w:pPr>
          </w:p>
        </w:tc>
        <w:tc>
          <w:tcPr>
            <w:tcW w:w="1561" w:type="dxa"/>
            <w:tcBorders>
              <w:top w:val="single" w:sz="4" w:space="0" w:color="auto"/>
              <w:left w:val="single" w:sz="4" w:space="0" w:color="auto"/>
              <w:bottom w:val="single" w:sz="4" w:space="0" w:color="auto"/>
              <w:right w:val="single" w:sz="4" w:space="0" w:color="auto"/>
            </w:tcBorders>
          </w:tcPr>
          <w:p w:rsidR="00C038F3" w:rsidRPr="00C038F3" w:rsidRDefault="00C038F3" w:rsidP="00154073">
            <w:pPr>
              <w:spacing w:after="0" w:line="240" w:lineRule="auto"/>
              <w:rPr>
                <w:rFonts w:ascii="Times New Roman" w:hAnsi="Times New Roman" w:cs="Times New Roman"/>
              </w:rPr>
            </w:pPr>
          </w:p>
        </w:tc>
        <w:tc>
          <w:tcPr>
            <w:tcW w:w="991" w:type="dxa"/>
            <w:tcBorders>
              <w:top w:val="single" w:sz="4" w:space="0" w:color="auto"/>
              <w:left w:val="single" w:sz="4" w:space="0" w:color="auto"/>
              <w:bottom w:val="single" w:sz="4" w:space="0" w:color="auto"/>
              <w:right w:val="single" w:sz="4" w:space="0" w:color="auto"/>
            </w:tcBorders>
          </w:tcPr>
          <w:p w:rsidR="00C038F3" w:rsidRPr="00C038F3" w:rsidRDefault="00C038F3" w:rsidP="00154073">
            <w:pPr>
              <w:spacing w:after="0" w:line="240" w:lineRule="auto"/>
              <w:jc w:val="center"/>
              <w:rPr>
                <w:rFonts w:ascii="Times New Roman" w:hAnsi="Times New Roman" w:cs="Times New Roman"/>
              </w:rPr>
            </w:pPr>
            <w:r w:rsidRPr="00C038F3">
              <w:rPr>
                <w:rFonts w:ascii="Times New Roman" w:hAnsi="Times New Roman" w:cs="Times New Roman"/>
              </w:rPr>
              <w:t>16480,0</w:t>
            </w:r>
          </w:p>
        </w:tc>
        <w:tc>
          <w:tcPr>
            <w:tcW w:w="993" w:type="dxa"/>
            <w:tcBorders>
              <w:top w:val="single" w:sz="4" w:space="0" w:color="auto"/>
              <w:left w:val="single" w:sz="4" w:space="0" w:color="auto"/>
              <w:bottom w:val="single" w:sz="4" w:space="0" w:color="auto"/>
              <w:right w:val="single" w:sz="4" w:space="0" w:color="auto"/>
            </w:tcBorders>
          </w:tcPr>
          <w:p w:rsidR="00C038F3" w:rsidRPr="00C038F3" w:rsidRDefault="00C038F3" w:rsidP="00154073">
            <w:pPr>
              <w:spacing w:after="0" w:line="240" w:lineRule="auto"/>
              <w:jc w:val="center"/>
              <w:rPr>
                <w:rFonts w:ascii="Times New Roman" w:hAnsi="Times New Roman" w:cs="Times New Roman"/>
              </w:rPr>
            </w:pPr>
            <w:r w:rsidRPr="00C038F3">
              <w:rPr>
                <w:rFonts w:ascii="Times New Roman" w:hAnsi="Times New Roman" w:cs="Times New Roman"/>
              </w:rPr>
              <w:t>3980,0</w:t>
            </w:r>
          </w:p>
        </w:tc>
        <w:tc>
          <w:tcPr>
            <w:tcW w:w="851" w:type="dxa"/>
            <w:tcBorders>
              <w:top w:val="single" w:sz="4" w:space="0" w:color="auto"/>
              <w:left w:val="single" w:sz="4" w:space="0" w:color="auto"/>
              <w:bottom w:val="single" w:sz="4" w:space="0" w:color="auto"/>
              <w:right w:val="single" w:sz="4" w:space="0" w:color="auto"/>
            </w:tcBorders>
          </w:tcPr>
          <w:p w:rsidR="00C038F3" w:rsidRPr="00C038F3" w:rsidRDefault="00C038F3" w:rsidP="00154073">
            <w:pPr>
              <w:spacing w:after="0" w:line="240" w:lineRule="auto"/>
              <w:jc w:val="center"/>
              <w:rPr>
                <w:rFonts w:ascii="Times New Roman" w:hAnsi="Times New Roman" w:cs="Times New Roman"/>
              </w:rPr>
            </w:pPr>
            <w:r w:rsidRPr="00C038F3">
              <w:rPr>
                <w:rFonts w:ascii="Times New Roman" w:hAnsi="Times New Roman" w:cs="Times New Roman"/>
                <w:lang w:val="en-US"/>
              </w:rPr>
              <w:t>60</w:t>
            </w:r>
            <w:r w:rsidRPr="00C038F3">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tcPr>
          <w:p w:rsidR="00C038F3" w:rsidRPr="00C038F3" w:rsidRDefault="00C038F3" w:rsidP="00154073">
            <w:pPr>
              <w:spacing w:after="0" w:line="240" w:lineRule="auto"/>
              <w:ind w:left="79"/>
              <w:jc w:val="center"/>
              <w:rPr>
                <w:rFonts w:ascii="Times New Roman" w:hAnsi="Times New Roman" w:cs="Times New Roman"/>
              </w:rPr>
            </w:pPr>
            <w:r w:rsidRPr="00C038F3">
              <w:rPr>
                <w:rFonts w:ascii="Times New Roman" w:hAnsi="Times New Roman" w:cs="Times New Roman"/>
              </w:rPr>
              <w:t>6500,0</w:t>
            </w:r>
          </w:p>
        </w:tc>
        <w:tc>
          <w:tcPr>
            <w:tcW w:w="4111" w:type="dxa"/>
            <w:tcBorders>
              <w:left w:val="single" w:sz="4" w:space="0" w:color="auto"/>
              <w:right w:val="single" w:sz="4" w:space="0" w:color="auto"/>
            </w:tcBorders>
          </w:tcPr>
          <w:p w:rsidR="00C038F3" w:rsidRPr="00C038F3" w:rsidRDefault="00C038F3" w:rsidP="00154073">
            <w:pPr>
              <w:spacing w:after="0" w:line="240" w:lineRule="auto"/>
              <w:jc w:val="both"/>
              <w:rPr>
                <w:rFonts w:ascii="Times New Roman" w:hAnsi="Times New Roman" w:cs="Times New Roman"/>
              </w:rPr>
            </w:pPr>
          </w:p>
        </w:tc>
      </w:tr>
      <w:tr w:rsidR="00C038F3" w:rsidRPr="00C038F3" w:rsidTr="00897393">
        <w:trPr>
          <w:trHeight w:val="586"/>
        </w:trPr>
        <w:tc>
          <w:tcPr>
            <w:tcW w:w="700" w:type="dxa"/>
            <w:tcBorders>
              <w:top w:val="single" w:sz="4" w:space="0" w:color="auto"/>
              <w:left w:val="single" w:sz="4" w:space="0" w:color="auto"/>
              <w:bottom w:val="single" w:sz="4" w:space="0" w:color="auto"/>
              <w:right w:val="single" w:sz="4" w:space="0" w:color="auto"/>
            </w:tcBorders>
          </w:tcPr>
          <w:p w:rsidR="00C038F3" w:rsidRPr="00C038F3" w:rsidRDefault="00C038F3" w:rsidP="00154073">
            <w:pPr>
              <w:spacing w:after="0" w:line="240" w:lineRule="auto"/>
              <w:rPr>
                <w:rFonts w:ascii="Times New Roman" w:hAnsi="Times New Roman" w:cs="Times New Roman"/>
              </w:rPr>
            </w:pPr>
          </w:p>
        </w:tc>
        <w:tc>
          <w:tcPr>
            <w:tcW w:w="4118" w:type="dxa"/>
            <w:tcBorders>
              <w:top w:val="single" w:sz="4" w:space="0" w:color="auto"/>
              <w:left w:val="single" w:sz="4" w:space="0" w:color="auto"/>
              <w:bottom w:val="single" w:sz="4" w:space="0" w:color="auto"/>
              <w:right w:val="single" w:sz="4" w:space="0" w:color="auto"/>
            </w:tcBorders>
          </w:tcPr>
          <w:p w:rsidR="00C038F3" w:rsidRPr="00C038F3" w:rsidRDefault="00C038F3" w:rsidP="00154073">
            <w:pPr>
              <w:spacing w:after="0" w:line="240" w:lineRule="auto"/>
              <w:rPr>
                <w:rFonts w:ascii="Times New Roman" w:hAnsi="Times New Roman" w:cs="Times New Roman"/>
              </w:rPr>
            </w:pPr>
            <w:r w:rsidRPr="00C038F3">
              <w:rPr>
                <w:rFonts w:ascii="Times New Roman" w:hAnsi="Times New Roman" w:cs="Times New Roman"/>
              </w:rPr>
              <w:t>Всего:</w:t>
            </w:r>
          </w:p>
          <w:p w:rsidR="00C038F3" w:rsidRPr="00C038F3" w:rsidRDefault="00C038F3" w:rsidP="00154073">
            <w:pPr>
              <w:spacing w:after="0" w:line="240" w:lineRule="auto"/>
              <w:rPr>
                <w:rFonts w:ascii="Times New Roman" w:hAnsi="Times New Roman" w:cs="Times New Roman"/>
              </w:rPr>
            </w:pPr>
            <w:r w:rsidRPr="00C038F3">
              <w:rPr>
                <w:rFonts w:ascii="Times New Roman" w:hAnsi="Times New Roman" w:cs="Times New Roman"/>
              </w:rPr>
              <w:t>(прогнозно)</w:t>
            </w:r>
          </w:p>
        </w:tc>
        <w:tc>
          <w:tcPr>
            <w:tcW w:w="1418" w:type="dxa"/>
            <w:tcBorders>
              <w:top w:val="single" w:sz="4" w:space="0" w:color="auto"/>
              <w:left w:val="single" w:sz="4" w:space="0" w:color="auto"/>
              <w:bottom w:val="single" w:sz="4" w:space="0" w:color="auto"/>
              <w:right w:val="single" w:sz="4" w:space="0" w:color="auto"/>
            </w:tcBorders>
          </w:tcPr>
          <w:p w:rsidR="00C038F3" w:rsidRPr="00C038F3" w:rsidRDefault="00C038F3" w:rsidP="00154073">
            <w:pPr>
              <w:spacing w:after="0" w:line="240" w:lineRule="auto"/>
              <w:jc w:val="center"/>
              <w:rPr>
                <w:rFonts w:ascii="Times New Roman" w:hAnsi="Times New Roman" w:cs="Times New Roman"/>
              </w:rPr>
            </w:pPr>
          </w:p>
        </w:tc>
        <w:tc>
          <w:tcPr>
            <w:tcW w:w="1561" w:type="dxa"/>
            <w:tcBorders>
              <w:top w:val="single" w:sz="4" w:space="0" w:color="auto"/>
              <w:left w:val="single" w:sz="4" w:space="0" w:color="auto"/>
              <w:bottom w:val="single" w:sz="4" w:space="0" w:color="auto"/>
              <w:right w:val="single" w:sz="4" w:space="0" w:color="auto"/>
            </w:tcBorders>
          </w:tcPr>
          <w:p w:rsidR="00C038F3" w:rsidRPr="00C038F3" w:rsidRDefault="00C038F3" w:rsidP="00154073">
            <w:pPr>
              <w:spacing w:after="0" w:line="240" w:lineRule="auto"/>
              <w:rPr>
                <w:rFonts w:ascii="Times New Roman" w:hAnsi="Times New Roman" w:cs="Times New Roman"/>
              </w:rPr>
            </w:pPr>
          </w:p>
        </w:tc>
        <w:tc>
          <w:tcPr>
            <w:tcW w:w="991" w:type="dxa"/>
            <w:tcBorders>
              <w:top w:val="single" w:sz="4" w:space="0" w:color="auto"/>
              <w:left w:val="single" w:sz="4" w:space="0" w:color="auto"/>
              <w:bottom w:val="single" w:sz="4" w:space="0" w:color="auto"/>
              <w:right w:val="single" w:sz="4" w:space="0" w:color="auto"/>
            </w:tcBorders>
          </w:tcPr>
          <w:p w:rsidR="00C038F3" w:rsidRPr="00C038F3" w:rsidRDefault="00C038F3" w:rsidP="00154073">
            <w:pPr>
              <w:spacing w:after="0" w:line="240" w:lineRule="auto"/>
              <w:jc w:val="center"/>
              <w:rPr>
                <w:rFonts w:ascii="Times New Roman" w:hAnsi="Times New Roman" w:cs="Times New Roman"/>
              </w:rPr>
            </w:pPr>
            <w:r w:rsidRPr="00C038F3">
              <w:rPr>
                <w:rFonts w:ascii="Times New Roman" w:hAnsi="Times New Roman" w:cs="Times New Roman"/>
              </w:rPr>
              <w:t>16480,0</w:t>
            </w:r>
          </w:p>
        </w:tc>
        <w:tc>
          <w:tcPr>
            <w:tcW w:w="993" w:type="dxa"/>
            <w:tcBorders>
              <w:top w:val="single" w:sz="4" w:space="0" w:color="auto"/>
              <w:left w:val="single" w:sz="4" w:space="0" w:color="auto"/>
              <w:bottom w:val="single" w:sz="4" w:space="0" w:color="auto"/>
              <w:right w:val="single" w:sz="4" w:space="0" w:color="auto"/>
            </w:tcBorders>
          </w:tcPr>
          <w:p w:rsidR="00C038F3" w:rsidRPr="00C038F3" w:rsidRDefault="00C038F3" w:rsidP="00154073">
            <w:pPr>
              <w:spacing w:after="0" w:line="240" w:lineRule="auto"/>
              <w:jc w:val="center"/>
              <w:rPr>
                <w:rFonts w:ascii="Times New Roman" w:hAnsi="Times New Roman" w:cs="Times New Roman"/>
              </w:rPr>
            </w:pPr>
            <w:r w:rsidRPr="00C038F3">
              <w:rPr>
                <w:rFonts w:ascii="Times New Roman" w:hAnsi="Times New Roman" w:cs="Times New Roman"/>
              </w:rPr>
              <w:t>3980,0</w:t>
            </w:r>
          </w:p>
        </w:tc>
        <w:tc>
          <w:tcPr>
            <w:tcW w:w="851" w:type="dxa"/>
            <w:tcBorders>
              <w:top w:val="single" w:sz="4" w:space="0" w:color="auto"/>
              <w:left w:val="single" w:sz="4" w:space="0" w:color="auto"/>
              <w:bottom w:val="single" w:sz="4" w:space="0" w:color="auto"/>
              <w:right w:val="single" w:sz="4" w:space="0" w:color="auto"/>
            </w:tcBorders>
          </w:tcPr>
          <w:p w:rsidR="00C038F3" w:rsidRPr="00C038F3" w:rsidRDefault="00C038F3" w:rsidP="00154073">
            <w:pPr>
              <w:spacing w:after="0" w:line="240" w:lineRule="auto"/>
              <w:jc w:val="center"/>
              <w:rPr>
                <w:rFonts w:ascii="Times New Roman" w:hAnsi="Times New Roman" w:cs="Times New Roman"/>
              </w:rPr>
            </w:pPr>
            <w:r w:rsidRPr="00C038F3">
              <w:rPr>
                <w:rFonts w:ascii="Times New Roman" w:hAnsi="Times New Roman" w:cs="Times New Roman"/>
                <w:lang w:val="en-US"/>
              </w:rPr>
              <w:t>60</w:t>
            </w:r>
            <w:r w:rsidRPr="00C038F3">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tcPr>
          <w:p w:rsidR="00C038F3" w:rsidRPr="00C038F3" w:rsidRDefault="00C038F3" w:rsidP="00154073">
            <w:pPr>
              <w:spacing w:after="0" w:line="240" w:lineRule="auto"/>
              <w:jc w:val="center"/>
              <w:rPr>
                <w:rFonts w:ascii="Times New Roman" w:hAnsi="Times New Roman" w:cs="Times New Roman"/>
              </w:rPr>
            </w:pPr>
            <w:r w:rsidRPr="00C038F3">
              <w:rPr>
                <w:rFonts w:ascii="Times New Roman" w:hAnsi="Times New Roman" w:cs="Times New Roman"/>
              </w:rPr>
              <w:t>6500,0</w:t>
            </w:r>
          </w:p>
        </w:tc>
        <w:tc>
          <w:tcPr>
            <w:tcW w:w="4111" w:type="dxa"/>
            <w:tcBorders>
              <w:left w:val="single" w:sz="4" w:space="0" w:color="auto"/>
              <w:right w:val="single" w:sz="4" w:space="0" w:color="auto"/>
            </w:tcBorders>
          </w:tcPr>
          <w:p w:rsidR="00C038F3" w:rsidRPr="00C038F3" w:rsidRDefault="00C038F3" w:rsidP="00154073">
            <w:pPr>
              <w:spacing w:after="0" w:line="240" w:lineRule="auto"/>
              <w:jc w:val="both"/>
              <w:rPr>
                <w:rFonts w:ascii="Times New Roman" w:hAnsi="Times New Roman" w:cs="Times New Roman"/>
              </w:rPr>
            </w:pPr>
          </w:p>
        </w:tc>
      </w:tr>
    </w:tbl>
    <w:p w:rsidR="00533047" w:rsidRPr="001C0D90" w:rsidRDefault="00533047" w:rsidP="00154073">
      <w:pPr>
        <w:spacing w:after="0" w:line="240" w:lineRule="auto"/>
        <w:jc w:val="center"/>
        <w:rPr>
          <w:rFonts w:ascii="Times New Roman" w:hAnsi="Times New Roman"/>
          <w:b/>
          <w:sz w:val="28"/>
          <w:szCs w:val="24"/>
        </w:rPr>
      </w:pPr>
    </w:p>
    <w:p w:rsidR="00154073" w:rsidRDefault="00154073" w:rsidP="00533047">
      <w:pPr>
        <w:tabs>
          <w:tab w:val="left" w:pos="-1134"/>
        </w:tabs>
        <w:spacing w:after="0" w:line="240" w:lineRule="auto"/>
        <w:ind w:left="10206"/>
        <w:rPr>
          <w:rFonts w:ascii="Times New Roman" w:hAnsi="Times New Roman"/>
          <w:sz w:val="28"/>
          <w:szCs w:val="28"/>
        </w:rPr>
      </w:pPr>
    </w:p>
    <w:p w:rsidR="00154073" w:rsidRDefault="00154073" w:rsidP="00533047">
      <w:pPr>
        <w:tabs>
          <w:tab w:val="left" w:pos="-1134"/>
        </w:tabs>
        <w:spacing w:after="0" w:line="240" w:lineRule="auto"/>
        <w:ind w:left="10206"/>
        <w:rPr>
          <w:rFonts w:ascii="Times New Roman" w:hAnsi="Times New Roman"/>
          <w:sz w:val="28"/>
          <w:szCs w:val="28"/>
        </w:rPr>
      </w:pPr>
    </w:p>
    <w:p w:rsidR="00154073" w:rsidRDefault="00154073" w:rsidP="00533047">
      <w:pPr>
        <w:tabs>
          <w:tab w:val="left" w:pos="-1134"/>
        </w:tabs>
        <w:spacing w:after="0" w:line="240" w:lineRule="auto"/>
        <w:ind w:left="10206"/>
        <w:rPr>
          <w:rFonts w:ascii="Times New Roman" w:hAnsi="Times New Roman"/>
          <w:sz w:val="28"/>
          <w:szCs w:val="28"/>
        </w:rPr>
      </w:pPr>
    </w:p>
    <w:p w:rsidR="00154073" w:rsidRDefault="00154073" w:rsidP="00533047">
      <w:pPr>
        <w:tabs>
          <w:tab w:val="left" w:pos="-1134"/>
        </w:tabs>
        <w:spacing w:after="0" w:line="240" w:lineRule="auto"/>
        <w:ind w:left="10206"/>
        <w:rPr>
          <w:rFonts w:ascii="Times New Roman" w:hAnsi="Times New Roman"/>
          <w:sz w:val="28"/>
          <w:szCs w:val="28"/>
        </w:rPr>
      </w:pPr>
    </w:p>
    <w:p w:rsidR="00154073" w:rsidRDefault="00154073" w:rsidP="00533047">
      <w:pPr>
        <w:tabs>
          <w:tab w:val="left" w:pos="-1134"/>
        </w:tabs>
        <w:spacing w:after="0" w:line="240" w:lineRule="auto"/>
        <w:ind w:left="10206"/>
        <w:rPr>
          <w:rFonts w:ascii="Times New Roman" w:hAnsi="Times New Roman"/>
          <w:sz w:val="28"/>
          <w:szCs w:val="28"/>
        </w:rPr>
      </w:pPr>
    </w:p>
    <w:p w:rsidR="00154073" w:rsidRDefault="00154073" w:rsidP="00533047">
      <w:pPr>
        <w:tabs>
          <w:tab w:val="left" w:pos="-1134"/>
        </w:tabs>
        <w:spacing w:after="0" w:line="240" w:lineRule="auto"/>
        <w:ind w:left="10206"/>
        <w:rPr>
          <w:rFonts w:ascii="Times New Roman" w:hAnsi="Times New Roman"/>
          <w:sz w:val="28"/>
          <w:szCs w:val="28"/>
        </w:rPr>
      </w:pPr>
    </w:p>
    <w:p w:rsidR="00154073" w:rsidRDefault="00154073" w:rsidP="00533047">
      <w:pPr>
        <w:tabs>
          <w:tab w:val="left" w:pos="-1134"/>
        </w:tabs>
        <w:spacing w:after="0" w:line="240" w:lineRule="auto"/>
        <w:ind w:left="10206"/>
        <w:rPr>
          <w:rFonts w:ascii="Times New Roman" w:hAnsi="Times New Roman"/>
          <w:sz w:val="28"/>
          <w:szCs w:val="28"/>
        </w:rPr>
      </w:pPr>
    </w:p>
    <w:p w:rsidR="00154073" w:rsidRDefault="00154073" w:rsidP="00533047">
      <w:pPr>
        <w:tabs>
          <w:tab w:val="left" w:pos="-1134"/>
        </w:tabs>
        <w:spacing w:after="0" w:line="240" w:lineRule="auto"/>
        <w:ind w:left="10206"/>
        <w:rPr>
          <w:rFonts w:ascii="Times New Roman" w:hAnsi="Times New Roman"/>
          <w:sz w:val="28"/>
          <w:szCs w:val="28"/>
        </w:rPr>
      </w:pPr>
    </w:p>
    <w:p w:rsidR="00154073" w:rsidRDefault="00154073" w:rsidP="00533047">
      <w:pPr>
        <w:tabs>
          <w:tab w:val="left" w:pos="-1134"/>
        </w:tabs>
        <w:spacing w:after="0" w:line="240" w:lineRule="auto"/>
        <w:ind w:left="10206"/>
        <w:rPr>
          <w:rFonts w:ascii="Times New Roman" w:hAnsi="Times New Roman"/>
          <w:sz w:val="28"/>
          <w:szCs w:val="28"/>
        </w:rPr>
      </w:pPr>
    </w:p>
    <w:p w:rsidR="00154073" w:rsidRDefault="00154073" w:rsidP="00533047">
      <w:pPr>
        <w:tabs>
          <w:tab w:val="left" w:pos="-1134"/>
        </w:tabs>
        <w:spacing w:after="0" w:line="240" w:lineRule="auto"/>
        <w:ind w:left="10206"/>
        <w:rPr>
          <w:rFonts w:ascii="Times New Roman" w:hAnsi="Times New Roman"/>
          <w:sz w:val="28"/>
          <w:szCs w:val="28"/>
        </w:rPr>
      </w:pPr>
    </w:p>
    <w:p w:rsidR="00154073" w:rsidRDefault="00154073" w:rsidP="00533047">
      <w:pPr>
        <w:tabs>
          <w:tab w:val="left" w:pos="-1134"/>
        </w:tabs>
        <w:spacing w:after="0" w:line="240" w:lineRule="auto"/>
        <w:ind w:left="10206"/>
        <w:rPr>
          <w:rFonts w:ascii="Times New Roman" w:hAnsi="Times New Roman"/>
          <w:sz w:val="28"/>
          <w:szCs w:val="28"/>
        </w:rPr>
      </w:pPr>
    </w:p>
    <w:p w:rsidR="00154073" w:rsidRDefault="00154073" w:rsidP="00533047">
      <w:pPr>
        <w:tabs>
          <w:tab w:val="left" w:pos="-1134"/>
        </w:tabs>
        <w:spacing w:after="0" w:line="240" w:lineRule="auto"/>
        <w:ind w:left="10206"/>
        <w:rPr>
          <w:rFonts w:ascii="Times New Roman" w:hAnsi="Times New Roman"/>
          <w:sz w:val="28"/>
          <w:szCs w:val="28"/>
        </w:rPr>
      </w:pPr>
    </w:p>
    <w:p w:rsidR="00154073" w:rsidRDefault="00154073" w:rsidP="00533047">
      <w:pPr>
        <w:tabs>
          <w:tab w:val="left" w:pos="-1134"/>
        </w:tabs>
        <w:spacing w:after="0" w:line="240" w:lineRule="auto"/>
        <w:ind w:left="10206"/>
        <w:rPr>
          <w:rFonts w:ascii="Times New Roman" w:hAnsi="Times New Roman"/>
          <w:sz w:val="28"/>
          <w:szCs w:val="28"/>
        </w:rPr>
      </w:pPr>
    </w:p>
    <w:p w:rsidR="00154073" w:rsidRDefault="00154073" w:rsidP="00533047">
      <w:pPr>
        <w:tabs>
          <w:tab w:val="left" w:pos="-1134"/>
        </w:tabs>
        <w:spacing w:after="0" w:line="240" w:lineRule="auto"/>
        <w:ind w:left="10206"/>
        <w:rPr>
          <w:rFonts w:ascii="Times New Roman" w:hAnsi="Times New Roman"/>
          <w:sz w:val="28"/>
          <w:szCs w:val="28"/>
        </w:rPr>
      </w:pPr>
    </w:p>
    <w:p w:rsidR="00154073" w:rsidRDefault="00154073" w:rsidP="00533047">
      <w:pPr>
        <w:tabs>
          <w:tab w:val="left" w:pos="-1134"/>
        </w:tabs>
        <w:spacing w:after="0" w:line="240" w:lineRule="auto"/>
        <w:ind w:left="10206"/>
        <w:rPr>
          <w:rFonts w:ascii="Times New Roman" w:hAnsi="Times New Roman"/>
          <w:sz w:val="28"/>
          <w:szCs w:val="28"/>
        </w:rPr>
      </w:pPr>
    </w:p>
    <w:p w:rsidR="00154073" w:rsidRDefault="00154073" w:rsidP="00533047">
      <w:pPr>
        <w:tabs>
          <w:tab w:val="left" w:pos="-1134"/>
        </w:tabs>
        <w:spacing w:after="0" w:line="240" w:lineRule="auto"/>
        <w:ind w:left="10206"/>
        <w:rPr>
          <w:rFonts w:ascii="Times New Roman" w:hAnsi="Times New Roman"/>
          <w:sz w:val="28"/>
          <w:szCs w:val="28"/>
        </w:rPr>
      </w:pPr>
    </w:p>
    <w:p w:rsidR="00533047" w:rsidRDefault="00533047" w:rsidP="00533047">
      <w:pPr>
        <w:tabs>
          <w:tab w:val="left" w:pos="-1134"/>
        </w:tabs>
        <w:spacing w:after="0" w:line="240" w:lineRule="auto"/>
        <w:ind w:left="10206"/>
        <w:rPr>
          <w:rFonts w:ascii="Times New Roman" w:hAnsi="Times New Roman"/>
          <w:sz w:val="28"/>
          <w:szCs w:val="28"/>
        </w:rPr>
      </w:pPr>
      <w:r>
        <w:rPr>
          <w:rFonts w:ascii="Times New Roman" w:hAnsi="Times New Roman"/>
          <w:sz w:val="28"/>
          <w:szCs w:val="28"/>
        </w:rPr>
        <w:lastRenderedPageBreak/>
        <w:t>Приложение № 1</w:t>
      </w:r>
      <w:r w:rsidRPr="001C0D90">
        <w:rPr>
          <w:rFonts w:ascii="Times New Roman" w:hAnsi="Times New Roman"/>
          <w:sz w:val="28"/>
          <w:szCs w:val="28"/>
        </w:rPr>
        <w:t xml:space="preserve"> к муниципальной программе «Энергосбережение и повышение энергетической эффективности в Пугачевском муниципальном районе </w:t>
      </w:r>
      <w:r>
        <w:rPr>
          <w:rFonts w:ascii="Times New Roman" w:hAnsi="Times New Roman"/>
          <w:sz w:val="28"/>
          <w:szCs w:val="28"/>
        </w:rPr>
        <w:t>Саратовской области на 2022-2024</w:t>
      </w:r>
      <w:r w:rsidRPr="001C0D90">
        <w:rPr>
          <w:rFonts w:ascii="Times New Roman" w:hAnsi="Times New Roman"/>
          <w:sz w:val="28"/>
          <w:szCs w:val="28"/>
        </w:rPr>
        <w:t xml:space="preserve"> годы»</w:t>
      </w:r>
    </w:p>
    <w:p w:rsidR="005733BD" w:rsidRPr="001C0D90" w:rsidRDefault="005733BD" w:rsidP="00533047">
      <w:pPr>
        <w:tabs>
          <w:tab w:val="left" w:pos="-1134"/>
        </w:tabs>
        <w:spacing w:after="0" w:line="240" w:lineRule="auto"/>
        <w:ind w:left="10206"/>
        <w:rPr>
          <w:rFonts w:ascii="Times New Roman" w:hAnsi="Times New Roman"/>
          <w:sz w:val="28"/>
          <w:szCs w:val="28"/>
        </w:rPr>
      </w:pPr>
      <w:r>
        <w:rPr>
          <w:rFonts w:ascii="Times New Roman" w:hAnsi="Times New Roman"/>
          <w:sz w:val="28"/>
          <w:szCs w:val="28"/>
        </w:rPr>
        <w:t>(внесены изменения постановлением от 05.04.2022г. №319…</w:t>
      </w:r>
      <w:r w:rsidR="00EF30AA" w:rsidRPr="00EF30AA">
        <w:t xml:space="preserve"> </w:t>
      </w:r>
      <w:r w:rsidR="00EF30AA">
        <w:t>от 12.09.2022 г. № 1021</w:t>
      </w:r>
      <w:r w:rsidR="00EF30AA">
        <w:rPr>
          <w:rFonts w:ascii="Times New Roman" w:hAnsi="Times New Roman"/>
          <w:b/>
          <w:sz w:val="28"/>
          <w:szCs w:val="28"/>
        </w:rPr>
        <w:t>)</w:t>
      </w:r>
      <w:r>
        <w:rPr>
          <w:rFonts w:ascii="Times New Roman" w:hAnsi="Times New Roman"/>
          <w:sz w:val="28"/>
          <w:szCs w:val="28"/>
        </w:rPr>
        <w:t>)</w:t>
      </w:r>
    </w:p>
    <w:p w:rsidR="00533047" w:rsidRPr="001C0D90" w:rsidRDefault="00533047" w:rsidP="00533047">
      <w:pPr>
        <w:tabs>
          <w:tab w:val="left" w:pos="5040"/>
        </w:tabs>
        <w:spacing w:after="0"/>
        <w:ind w:left="5040"/>
        <w:rPr>
          <w:rFonts w:ascii="Times New Roman" w:hAnsi="Times New Roman"/>
          <w:sz w:val="20"/>
          <w:szCs w:val="20"/>
        </w:rPr>
      </w:pPr>
    </w:p>
    <w:p w:rsidR="00533047" w:rsidRPr="001C0D90" w:rsidRDefault="00533047" w:rsidP="00533047">
      <w:pPr>
        <w:tabs>
          <w:tab w:val="left" w:pos="5040"/>
        </w:tabs>
        <w:spacing w:after="0"/>
        <w:ind w:left="5040"/>
        <w:rPr>
          <w:rFonts w:ascii="Times New Roman" w:hAnsi="Times New Roman"/>
          <w:sz w:val="20"/>
          <w:szCs w:val="20"/>
        </w:rPr>
      </w:pPr>
    </w:p>
    <w:p w:rsidR="00533047" w:rsidRPr="001C0D90" w:rsidRDefault="00533047" w:rsidP="00533047">
      <w:pPr>
        <w:spacing w:after="0" w:line="240" w:lineRule="auto"/>
        <w:contextualSpacing/>
        <w:jc w:val="center"/>
        <w:rPr>
          <w:rFonts w:ascii="Times New Roman" w:hAnsi="Times New Roman"/>
          <w:b/>
          <w:sz w:val="28"/>
          <w:szCs w:val="28"/>
        </w:rPr>
      </w:pPr>
      <w:r w:rsidRPr="001C0D90">
        <w:rPr>
          <w:rFonts w:ascii="Times New Roman" w:hAnsi="Times New Roman"/>
          <w:b/>
          <w:sz w:val="28"/>
          <w:szCs w:val="28"/>
        </w:rPr>
        <w:t>Сведения</w:t>
      </w:r>
    </w:p>
    <w:p w:rsidR="00533047" w:rsidRDefault="00533047" w:rsidP="00533047">
      <w:pPr>
        <w:spacing w:after="0" w:line="240" w:lineRule="auto"/>
        <w:contextualSpacing/>
        <w:jc w:val="center"/>
        <w:rPr>
          <w:rFonts w:ascii="Times New Roman" w:hAnsi="Times New Roman"/>
          <w:b/>
          <w:sz w:val="28"/>
          <w:szCs w:val="28"/>
        </w:rPr>
      </w:pPr>
      <w:r w:rsidRPr="001C0D90">
        <w:rPr>
          <w:rFonts w:ascii="Times New Roman" w:hAnsi="Times New Roman"/>
          <w:b/>
          <w:sz w:val="28"/>
          <w:szCs w:val="28"/>
        </w:rPr>
        <w:t xml:space="preserve">о целевых показателях (индикаторах) муниципальной </w:t>
      </w:r>
      <w:r w:rsidRPr="00B24C91">
        <w:rPr>
          <w:rFonts w:ascii="Times New Roman" w:hAnsi="Times New Roman"/>
          <w:b/>
          <w:sz w:val="28"/>
          <w:szCs w:val="28"/>
        </w:rPr>
        <w:t>программы «Энергосбережение и</w:t>
      </w:r>
      <w:r>
        <w:rPr>
          <w:rFonts w:ascii="Times New Roman" w:hAnsi="Times New Roman"/>
          <w:b/>
          <w:sz w:val="28"/>
          <w:szCs w:val="28"/>
        </w:rPr>
        <w:t xml:space="preserve"> повышение энергетической эффек</w:t>
      </w:r>
      <w:r w:rsidRPr="00B24C91">
        <w:rPr>
          <w:rFonts w:ascii="Times New Roman" w:hAnsi="Times New Roman"/>
          <w:b/>
          <w:sz w:val="28"/>
          <w:szCs w:val="28"/>
        </w:rPr>
        <w:t>тивности в Пугачевском</w:t>
      </w:r>
      <w:r>
        <w:rPr>
          <w:rFonts w:ascii="Times New Roman" w:hAnsi="Times New Roman"/>
          <w:b/>
          <w:sz w:val="28"/>
          <w:szCs w:val="28"/>
        </w:rPr>
        <w:t xml:space="preserve"> муници</w:t>
      </w:r>
      <w:r w:rsidRPr="00B24C91">
        <w:rPr>
          <w:rFonts w:ascii="Times New Roman" w:hAnsi="Times New Roman"/>
          <w:b/>
          <w:sz w:val="28"/>
          <w:szCs w:val="28"/>
        </w:rPr>
        <w:t>паль</w:t>
      </w:r>
      <w:r>
        <w:rPr>
          <w:rFonts w:ascii="Times New Roman" w:hAnsi="Times New Roman"/>
          <w:b/>
          <w:sz w:val="28"/>
          <w:szCs w:val="28"/>
        </w:rPr>
        <w:t>ном районе Саратовской области на 2022-2024 годы»</w:t>
      </w:r>
    </w:p>
    <w:p w:rsidR="00533047" w:rsidRDefault="00533047" w:rsidP="00533047">
      <w:pPr>
        <w:spacing w:after="0" w:line="240" w:lineRule="auto"/>
        <w:contextualSpacing/>
        <w:jc w:val="center"/>
        <w:rPr>
          <w:rFonts w:ascii="Times New Roman" w:hAnsi="Times New Roman"/>
          <w:b/>
          <w:bCs/>
          <w:sz w:val="28"/>
          <w:szCs w:val="28"/>
        </w:rPr>
      </w:pPr>
      <w:r w:rsidRPr="00B24C91">
        <w:rPr>
          <w:rFonts w:ascii="Times New Roman" w:hAnsi="Times New Roman"/>
          <w:b/>
          <w:sz w:val="28"/>
          <w:szCs w:val="28"/>
        </w:rPr>
        <w:t>и и</w:t>
      </w:r>
      <w:r w:rsidRPr="00B24C91">
        <w:rPr>
          <w:rFonts w:ascii="Times New Roman" w:hAnsi="Times New Roman"/>
          <w:b/>
          <w:bCs/>
          <w:sz w:val="28"/>
          <w:szCs w:val="28"/>
        </w:rPr>
        <w:t>х значениях</w:t>
      </w:r>
    </w:p>
    <w:p w:rsidR="00154073" w:rsidRPr="00B24C91" w:rsidRDefault="00154073" w:rsidP="00533047">
      <w:pPr>
        <w:spacing w:after="0" w:line="240" w:lineRule="auto"/>
        <w:contextualSpacing/>
        <w:jc w:val="center"/>
        <w:rPr>
          <w:rFonts w:ascii="Times New Roman" w:hAnsi="Times New Roman"/>
          <w:b/>
          <w:sz w:val="28"/>
          <w:szCs w:val="28"/>
        </w:rPr>
      </w:pPr>
    </w:p>
    <w:tbl>
      <w:tblPr>
        <w:tblW w:w="158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0"/>
        <w:gridCol w:w="6831"/>
        <w:gridCol w:w="1386"/>
        <w:gridCol w:w="1190"/>
        <w:gridCol w:w="1486"/>
        <w:gridCol w:w="1487"/>
        <w:gridCol w:w="1337"/>
        <w:gridCol w:w="1491"/>
      </w:tblGrid>
      <w:tr w:rsidR="00154073" w:rsidRPr="00736F2D" w:rsidTr="00897393">
        <w:trPr>
          <w:trHeight w:val="313"/>
        </w:trPr>
        <w:tc>
          <w:tcPr>
            <w:tcW w:w="670" w:type="dxa"/>
            <w:vMerge w:val="restart"/>
            <w:tcBorders>
              <w:top w:val="single" w:sz="4" w:space="0" w:color="000000"/>
              <w:left w:val="single" w:sz="4" w:space="0" w:color="000000"/>
              <w:bottom w:val="single" w:sz="4" w:space="0" w:color="000000"/>
              <w:right w:val="single" w:sz="4" w:space="0" w:color="000000"/>
            </w:tcBorders>
            <w:vAlign w:val="center"/>
            <w:hideMark/>
          </w:tcPr>
          <w:p w:rsidR="00154073" w:rsidRPr="00154073" w:rsidRDefault="00154073" w:rsidP="00154073">
            <w:pPr>
              <w:spacing w:after="0" w:line="240" w:lineRule="auto"/>
              <w:contextualSpacing/>
              <w:jc w:val="center"/>
              <w:rPr>
                <w:rFonts w:ascii="Times New Roman" w:eastAsia="Calibri" w:hAnsi="Times New Roman" w:cs="Times New Roman"/>
                <w:sz w:val="28"/>
                <w:szCs w:val="28"/>
              </w:rPr>
            </w:pPr>
            <w:r w:rsidRPr="00154073">
              <w:rPr>
                <w:rFonts w:ascii="Times New Roman" w:hAnsi="Times New Roman" w:cs="Times New Roman"/>
                <w:sz w:val="28"/>
                <w:szCs w:val="28"/>
              </w:rPr>
              <w:t>№ п/п</w:t>
            </w:r>
          </w:p>
        </w:tc>
        <w:tc>
          <w:tcPr>
            <w:tcW w:w="6831" w:type="dxa"/>
            <w:vMerge w:val="restart"/>
            <w:tcBorders>
              <w:top w:val="single" w:sz="4" w:space="0" w:color="000000"/>
              <w:left w:val="single" w:sz="4" w:space="0" w:color="000000"/>
              <w:bottom w:val="single" w:sz="4" w:space="0" w:color="000000"/>
              <w:right w:val="single" w:sz="4" w:space="0" w:color="000000"/>
            </w:tcBorders>
            <w:vAlign w:val="center"/>
            <w:hideMark/>
          </w:tcPr>
          <w:p w:rsidR="00154073" w:rsidRPr="00154073" w:rsidRDefault="00154073" w:rsidP="00154073">
            <w:pPr>
              <w:spacing w:after="0" w:line="240" w:lineRule="auto"/>
              <w:contextualSpacing/>
              <w:jc w:val="center"/>
              <w:rPr>
                <w:rFonts w:ascii="Times New Roman" w:eastAsia="Calibri" w:hAnsi="Times New Roman" w:cs="Times New Roman"/>
                <w:sz w:val="28"/>
                <w:szCs w:val="28"/>
              </w:rPr>
            </w:pPr>
            <w:r w:rsidRPr="00154073">
              <w:rPr>
                <w:rFonts w:ascii="Times New Roman" w:hAnsi="Times New Roman" w:cs="Times New Roman"/>
                <w:sz w:val="28"/>
                <w:szCs w:val="28"/>
              </w:rPr>
              <w:t>Наименование целевого показателя (индикатора)</w:t>
            </w:r>
          </w:p>
        </w:tc>
        <w:tc>
          <w:tcPr>
            <w:tcW w:w="1386" w:type="dxa"/>
            <w:vMerge w:val="restart"/>
            <w:tcBorders>
              <w:top w:val="single" w:sz="4" w:space="0" w:color="000000"/>
              <w:left w:val="single" w:sz="4" w:space="0" w:color="000000"/>
              <w:bottom w:val="single" w:sz="4" w:space="0" w:color="000000"/>
              <w:right w:val="single" w:sz="4" w:space="0" w:color="000000"/>
            </w:tcBorders>
            <w:vAlign w:val="center"/>
            <w:hideMark/>
          </w:tcPr>
          <w:p w:rsidR="00154073" w:rsidRPr="00154073" w:rsidRDefault="00154073" w:rsidP="00154073">
            <w:pPr>
              <w:spacing w:after="0" w:line="240" w:lineRule="auto"/>
              <w:contextualSpacing/>
              <w:jc w:val="center"/>
              <w:rPr>
                <w:rFonts w:ascii="Times New Roman" w:eastAsia="Calibri" w:hAnsi="Times New Roman" w:cs="Times New Roman"/>
                <w:sz w:val="28"/>
                <w:szCs w:val="28"/>
              </w:rPr>
            </w:pPr>
            <w:r w:rsidRPr="00154073">
              <w:rPr>
                <w:rFonts w:ascii="Times New Roman" w:hAnsi="Times New Roman" w:cs="Times New Roman"/>
                <w:sz w:val="28"/>
                <w:szCs w:val="28"/>
              </w:rPr>
              <w:t>Ед. изм.</w:t>
            </w:r>
          </w:p>
        </w:tc>
        <w:tc>
          <w:tcPr>
            <w:tcW w:w="6989" w:type="dxa"/>
            <w:gridSpan w:val="5"/>
            <w:tcBorders>
              <w:top w:val="single" w:sz="4" w:space="0" w:color="000000"/>
              <w:left w:val="single" w:sz="4" w:space="0" w:color="000000"/>
              <w:bottom w:val="single" w:sz="4" w:space="0" w:color="000000"/>
              <w:right w:val="single" w:sz="4" w:space="0" w:color="000000"/>
            </w:tcBorders>
            <w:vAlign w:val="center"/>
            <w:hideMark/>
          </w:tcPr>
          <w:p w:rsidR="00154073" w:rsidRPr="00154073" w:rsidRDefault="00154073" w:rsidP="00154073">
            <w:pPr>
              <w:spacing w:after="0" w:line="240" w:lineRule="auto"/>
              <w:contextualSpacing/>
              <w:jc w:val="center"/>
              <w:rPr>
                <w:rFonts w:ascii="Times New Roman" w:eastAsia="Calibri" w:hAnsi="Times New Roman" w:cs="Times New Roman"/>
                <w:sz w:val="28"/>
                <w:szCs w:val="28"/>
              </w:rPr>
            </w:pPr>
            <w:r w:rsidRPr="00154073">
              <w:rPr>
                <w:rFonts w:ascii="Times New Roman" w:hAnsi="Times New Roman" w:cs="Times New Roman"/>
                <w:sz w:val="28"/>
                <w:szCs w:val="28"/>
              </w:rPr>
              <w:t>Значение показателей</w:t>
            </w:r>
          </w:p>
        </w:tc>
      </w:tr>
      <w:tr w:rsidR="00154073" w:rsidRPr="00736F2D" w:rsidTr="00897393">
        <w:trPr>
          <w:trHeight w:val="139"/>
        </w:trPr>
        <w:tc>
          <w:tcPr>
            <w:tcW w:w="670" w:type="dxa"/>
            <w:vMerge/>
            <w:tcBorders>
              <w:top w:val="single" w:sz="4" w:space="0" w:color="000000"/>
              <w:left w:val="single" w:sz="4" w:space="0" w:color="000000"/>
              <w:bottom w:val="single" w:sz="4" w:space="0" w:color="000000"/>
              <w:right w:val="single" w:sz="4" w:space="0" w:color="000000"/>
            </w:tcBorders>
            <w:vAlign w:val="center"/>
            <w:hideMark/>
          </w:tcPr>
          <w:p w:rsidR="00154073" w:rsidRPr="00154073" w:rsidRDefault="00154073" w:rsidP="00154073">
            <w:pPr>
              <w:spacing w:after="0" w:line="240" w:lineRule="auto"/>
              <w:rPr>
                <w:rFonts w:ascii="Times New Roman" w:eastAsia="Calibri" w:hAnsi="Times New Roman" w:cs="Times New Roman"/>
                <w:sz w:val="28"/>
                <w:szCs w:val="28"/>
              </w:rPr>
            </w:pPr>
          </w:p>
        </w:tc>
        <w:tc>
          <w:tcPr>
            <w:tcW w:w="6831" w:type="dxa"/>
            <w:vMerge/>
            <w:tcBorders>
              <w:top w:val="single" w:sz="4" w:space="0" w:color="000000"/>
              <w:left w:val="single" w:sz="4" w:space="0" w:color="000000"/>
              <w:bottom w:val="single" w:sz="4" w:space="0" w:color="000000"/>
              <w:right w:val="single" w:sz="4" w:space="0" w:color="000000"/>
            </w:tcBorders>
            <w:vAlign w:val="center"/>
            <w:hideMark/>
          </w:tcPr>
          <w:p w:rsidR="00154073" w:rsidRPr="00154073" w:rsidRDefault="00154073" w:rsidP="00154073">
            <w:pPr>
              <w:spacing w:after="0" w:line="240" w:lineRule="auto"/>
              <w:rPr>
                <w:rFonts w:ascii="Times New Roman" w:eastAsia="Calibri" w:hAnsi="Times New Roman" w:cs="Times New Roman"/>
                <w:sz w:val="28"/>
                <w:szCs w:val="28"/>
              </w:rPr>
            </w:pPr>
          </w:p>
        </w:tc>
        <w:tc>
          <w:tcPr>
            <w:tcW w:w="1386" w:type="dxa"/>
            <w:vMerge/>
            <w:tcBorders>
              <w:top w:val="single" w:sz="4" w:space="0" w:color="000000"/>
              <w:left w:val="single" w:sz="4" w:space="0" w:color="000000"/>
              <w:bottom w:val="single" w:sz="4" w:space="0" w:color="000000"/>
              <w:right w:val="single" w:sz="4" w:space="0" w:color="000000"/>
            </w:tcBorders>
            <w:vAlign w:val="center"/>
            <w:hideMark/>
          </w:tcPr>
          <w:p w:rsidR="00154073" w:rsidRPr="00154073" w:rsidRDefault="00154073" w:rsidP="00154073">
            <w:pPr>
              <w:spacing w:after="0" w:line="240" w:lineRule="auto"/>
              <w:rPr>
                <w:rFonts w:ascii="Times New Roman" w:eastAsia="Calibri" w:hAnsi="Times New Roman" w:cs="Times New Roman"/>
                <w:sz w:val="28"/>
                <w:szCs w:val="28"/>
              </w:rPr>
            </w:pPr>
          </w:p>
        </w:tc>
        <w:tc>
          <w:tcPr>
            <w:tcW w:w="1190" w:type="dxa"/>
            <w:tcBorders>
              <w:top w:val="single" w:sz="4" w:space="0" w:color="000000"/>
              <w:left w:val="single" w:sz="4" w:space="0" w:color="000000"/>
              <w:bottom w:val="single" w:sz="4" w:space="0" w:color="000000"/>
              <w:right w:val="single" w:sz="4" w:space="0" w:color="000000"/>
            </w:tcBorders>
            <w:vAlign w:val="center"/>
            <w:hideMark/>
          </w:tcPr>
          <w:p w:rsidR="00154073" w:rsidRPr="00154073" w:rsidRDefault="00154073" w:rsidP="00154073">
            <w:pPr>
              <w:spacing w:after="0" w:line="240" w:lineRule="auto"/>
              <w:contextualSpacing/>
              <w:jc w:val="center"/>
              <w:rPr>
                <w:rFonts w:ascii="Times New Roman" w:eastAsia="Calibri" w:hAnsi="Times New Roman" w:cs="Times New Roman"/>
                <w:sz w:val="28"/>
                <w:szCs w:val="28"/>
              </w:rPr>
            </w:pPr>
            <w:r w:rsidRPr="00154073">
              <w:rPr>
                <w:rFonts w:ascii="Times New Roman" w:hAnsi="Times New Roman" w:cs="Times New Roman"/>
                <w:sz w:val="28"/>
                <w:szCs w:val="28"/>
              </w:rPr>
              <w:t>2020</w:t>
            </w:r>
          </w:p>
        </w:tc>
        <w:tc>
          <w:tcPr>
            <w:tcW w:w="1486" w:type="dxa"/>
            <w:tcBorders>
              <w:top w:val="single" w:sz="4" w:space="0" w:color="000000"/>
              <w:left w:val="single" w:sz="4" w:space="0" w:color="000000"/>
              <w:bottom w:val="single" w:sz="4" w:space="0" w:color="000000"/>
              <w:right w:val="single" w:sz="4" w:space="0" w:color="000000"/>
            </w:tcBorders>
            <w:vAlign w:val="center"/>
            <w:hideMark/>
          </w:tcPr>
          <w:p w:rsidR="00154073" w:rsidRPr="00154073" w:rsidRDefault="00154073" w:rsidP="00154073">
            <w:pPr>
              <w:spacing w:after="0" w:line="240" w:lineRule="auto"/>
              <w:contextualSpacing/>
              <w:jc w:val="center"/>
              <w:rPr>
                <w:rFonts w:ascii="Times New Roman" w:eastAsia="Calibri" w:hAnsi="Times New Roman" w:cs="Times New Roman"/>
                <w:sz w:val="28"/>
                <w:szCs w:val="28"/>
              </w:rPr>
            </w:pPr>
            <w:r w:rsidRPr="00154073">
              <w:rPr>
                <w:rFonts w:ascii="Times New Roman" w:hAnsi="Times New Roman" w:cs="Times New Roman"/>
                <w:sz w:val="28"/>
                <w:szCs w:val="28"/>
              </w:rPr>
              <w:t>2021</w:t>
            </w:r>
          </w:p>
        </w:tc>
        <w:tc>
          <w:tcPr>
            <w:tcW w:w="1487" w:type="dxa"/>
            <w:tcBorders>
              <w:top w:val="single" w:sz="4" w:space="0" w:color="000000"/>
              <w:left w:val="single" w:sz="4" w:space="0" w:color="000000"/>
              <w:bottom w:val="single" w:sz="4" w:space="0" w:color="000000"/>
              <w:right w:val="single" w:sz="4" w:space="0" w:color="auto"/>
            </w:tcBorders>
            <w:hideMark/>
          </w:tcPr>
          <w:p w:rsidR="00154073" w:rsidRPr="00154073" w:rsidRDefault="00154073" w:rsidP="00154073">
            <w:pPr>
              <w:spacing w:after="0" w:line="240" w:lineRule="auto"/>
              <w:contextualSpacing/>
              <w:jc w:val="center"/>
              <w:rPr>
                <w:rFonts w:ascii="Times New Roman" w:eastAsia="Calibri" w:hAnsi="Times New Roman" w:cs="Times New Roman"/>
                <w:sz w:val="28"/>
                <w:szCs w:val="28"/>
              </w:rPr>
            </w:pPr>
            <w:r w:rsidRPr="00154073">
              <w:rPr>
                <w:rFonts w:ascii="Times New Roman" w:hAnsi="Times New Roman" w:cs="Times New Roman"/>
                <w:sz w:val="28"/>
                <w:szCs w:val="28"/>
              </w:rPr>
              <w:t>2022</w:t>
            </w:r>
          </w:p>
        </w:tc>
        <w:tc>
          <w:tcPr>
            <w:tcW w:w="1337" w:type="dxa"/>
            <w:tcBorders>
              <w:top w:val="single" w:sz="4" w:space="0" w:color="000000"/>
              <w:left w:val="single" w:sz="4" w:space="0" w:color="auto"/>
              <w:bottom w:val="single" w:sz="4" w:space="0" w:color="000000"/>
              <w:right w:val="single" w:sz="4" w:space="0" w:color="auto"/>
            </w:tcBorders>
          </w:tcPr>
          <w:p w:rsidR="00154073" w:rsidRPr="00154073" w:rsidRDefault="00154073" w:rsidP="00154073">
            <w:pPr>
              <w:spacing w:after="0" w:line="240" w:lineRule="auto"/>
              <w:contextualSpacing/>
              <w:jc w:val="center"/>
              <w:rPr>
                <w:rFonts w:ascii="Times New Roman" w:eastAsia="Calibri" w:hAnsi="Times New Roman" w:cs="Times New Roman"/>
                <w:sz w:val="28"/>
                <w:szCs w:val="28"/>
              </w:rPr>
            </w:pPr>
            <w:r w:rsidRPr="00154073">
              <w:rPr>
                <w:rFonts w:ascii="Times New Roman" w:eastAsia="Calibri" w:hAnsi="Times New Roman" w:cs="Times New Roman"/>
                <w:sz w:val="28"/>
                <w:szCs w:val="28"/>
              </w:rPr>
              <w:t>2023</w:t>
            </w:r>
          </w:p>
        </w:tc>
        <w:tc>
          <w:tcPr>
            <w:tcW w:w="1487" w:type="dxa"/>
            <w:tcBorders>
              <w:top w:val="single" w:sz="4" w:space="0" w:color="000000"/>
              <w:left w:val="single" w:sz="4" w:space="0" w:color="auto"/>
              <w:bottom w:val="single" w:sz="4" w:space="0" w:color="000000"/>
              <w:right w:val="single" w:sz="4" w:space="0" w:color="000000"/>
            </w:tcBorders>
          </w:tcPr>
          <w:p w:rsidR="00154073" w:rsidRPr="00154073" w:rsidRDefault="00154073" w:rsidP="00154073">
            <w:pPr>
              <w:spacing w:after="0" w:line="240" w:lineRule="auto"/>
              <w:contextualSpacing/>
              <w:jc w:val="center"/>
              <w:rPr>
                <w:rFonts w:ascii="Times New Roman" w:eastAsia="Calibri" w:hAnsi="Times New Roman" w:cs="Times New Roman"/>
                <w:sz w:val="28"/>
                <w:szCs w:val="28"/>
              </w:rPr>
            </w:pPr>
            <w:r w:rsidRPr="00154073">
              <w:rPr>
                <w:rFonts w:ascii="Times New Roman" w:eastAsia="Calibri" w:hAnsi="Times New Roman" w:cs="Times New Roman"/>
                <w:sz w:val="28"/>
                <w:szCs w:val="28"/>
              </w:rPr>
              <w:t>2024</w:t>
            </w:r>
          </w:p>
        </w:tc>
      </w:tr>
      <w:tr w:rsidR="00154073" w:rsidRPr="00736F2D" w:rsidTr="00897393">
        <w:trPr>
          <w:trHeight w:val="351"/>
        </w:trPr>
        <w:tc>
          <w:tcPr>
            <w:tcW w:w="15878" w:type="dxa"/>
            <w:gridSpan w:val="8"/>
            <w:tcBorders>
              <w:top w:val="single" w:sz="4" w:space="0" w:color="000000"/>
              <w:left w:val="single" w:sz="4" w:space="0" w:color="000000"/>
              <w:bottom w:val="single" w:sz="4" w:space="0" w:color="000000"/>
              <w:right w:val="single" w:sz="4" w:space="0" w:color="000000"/>
            </w:tcBorders>
            <w:vAlign w:val="center"/>
            <w:hideMark/>
          </w:tcPr>
          <w:p w:rsidR="00154073" w:rsidRPr="00154073" w:rsidRDefault="00154073" w:rsidP="00154073">
            <w:pPr>
              <w:spacing w:after="0" w:line="240" w:lineRule="auto"/>
              <w:contextualSpacing/>
              <w:jc w:val="both"/>
              <w:rPr>
                <w:rFonts w:ascii="Times New Roman" w:eastAsia="Calibri" w:hAnsi="Times New Roman" w:cs="Times New Roman"/>
                <w:sz w:val="28"/>
                <w:szCs w:val="28"/>
              </w:rPr>
            </w:pPr>
            <w:r w:rsidRPr="00154073">
              <w:rPr>
                <w:rFonts w:ascii="Times New Roman" w:hAnsi="Times New Roman" w:cs="Times New Roman"/>
                <w:sz w:val="28"/>
                <w:szCs w:val="28"/>
              </w:rPr>
              <w:t>Цель: повышение эффективности использования топливно-энергетических ресурсов</w:t>
            </w:r>
          </w:p>
        </w:tc>
      </w:tr>
      <w:tr w:rsidR="00154073" w:rsidRPr="00736F2D" w:rsidTr="00897393">
        <w:trPr>
          <w:trHeight w:val="263"/>
        </w:trPr>
        <w:tc>
          <w:tcPr>
            <w:tcW w:w="15878" w:type="dxa"/>
            <w:gridSpan w:val="8"/>
            <w:tcBorders>
              <w:top w:val="single" w:sz="4" w:space="0" w:color="000000"/>
              <w:left w:val="single" w:sz="4" w:space="0" w:color="000000"/>
              <w:bottom w:val="single" w:sz="4" w:space="0" w:color="000000"/>
              <w:right w:val="single" w:sz="4" w:space="0" w:color="000000"/>
            </w:tcBorders>
            <w:vAlign w:val="center"/>
            <w:hideMark/>
          </w:tcPr>
          <w:p w:rsidR="00154073" w:rsidRPr="00154073" w:rsidRDefault="00154073" w:rsidP="00154073">
            <w:pPr>
              <w:spacing w:after="0" w:line="240" w:lineRule="auto"/>
              <w:contextualSpacing/>
              <w:jc w:val="both"/>
              <w:rPr>
                <w:rFonts w:ascii="Times New Roman" w:eastAsia="Calibri" w:hAnsi="Times New Roman" w:cs="Times New Roman"/>
                <w:sz w:val="28"/>
                <w:szCs w:val="28"/>
              </w:rPr>
            </w:pPr>
            <w:r w:rsidRPr="00154073">
              <w:rPr>
                <w:rFonts w:ascii="Times New Roman" w:hAnsi="Times New Roman" w:cs="Times New Roman"/>
                <w:sz w:val="28"/>
                <w:szCs w:val="28"/>
              </w:rPr>
              <w:t>Задача: модернизация оборудования на объектах бюджетной сферы</w:t>
            </w:r>
          </w:p>
        </w:tc>
      </w:tr>
      <w:tr w:rsidR="00154073" w:rsidRPr="00736F2D" w:rsidTr="00897393">
        <w:trPr>
          <w:trHeight w:val="359"/>
        </w:trPr>
        <w:tc>
          <w:tcPr>
            <w:tcW w:w="670" w:type="dxa"/>
            <w:tcBorders>
              <w:top w:val="single" w:sz="4" w:space="0" w:color="000000"/>
              <w:left w:val="single" w:sz="4" w:space="0" w:color="000000"/>
              <w:bottom w:val="single" w:sz="4" w:space="0" w:color="auto"/>
              <w:right w:val="single" w:sz="4" w:space="0" w:color="000000"/>
            </w:tcBorders>
            <w:hideMark/>
          </w:tcPr>
          <w:p w:rsidR="00154073" w:rsidRPr="00154073" w:rsidRDefault="00154073" w:rsidP="00154073">
            <w:pPr>
              <w:spacing w:after="0" w:line="240" w:lineRule="auto"/>
              <w:contextualSpacing/>
              <w:rPr>
                <w:rFonts w:ascii="Times New Roman" w:eastAsia="Calibri" w:hAnsi="Times New Roman" w:cs="Times New Roman"/>
                <w:sz w:val="28"/>
                <w:szCs w:val="28"/>
              </w:rPr>
            </w:pPr>
            <w:r w:rsidRPr="00154073">
              <w:rPr>
                <w:rFonts w:ascii="Times New Roman" w:hAnsi="Times New Roman" w:cs="Times New Roman"/>
                <w:sz w:val="28"/>
                <w:szCs w:val="28"/>
              </w:rPr>
              <w:t>1.</w:t>
            </w:r>
          </w:p>
        </w:tc>
        <w:tc>
          <w:tcPr>
            <w:tcW w:w="6831" w:type="dxa"/>
            <w:tcBorders>
              <w:top w:val="single" w:sz="4" w:space="0" w:color="000000"/>
              <w:left w:val="single" w:sz="4" w:space="0" w:color="000000"/>
              <w:bottom w:val="single" w:sz="4" w:space="0" w:color="auto"/>
              <w:right w:val="single" w:sz="4" w:space="0" w:color="000000"/>
            </w:tcBorders>
          </w:tcPr>
          <w:p w:rsidR="00154073" w:rsidRPr="00154073" w:rsidRDefault="00154073" w:rsidP="00154073">
            <w:pPr>
              <w:spacing w:after="0" w:line="240" w:lineRule="auto"/>
              <w:contextualSpacing/>
              <w:rPr>
                <w:rFonts w:ascii="Times New Roman" w:eastAsia="Calibri" w:hAnsi="Times New Roman" w:cs="Times New Roman"/>
                <w:sz w:val="28"/>
                <w:szCs w:val="28"/>
              </w:rPr>
            </w:pPr>
            <w:r w:rsidRPr="00154073">
              <w:rPr>
                <w:rFonts w:ascii="Times New Roman" w:eastAsia="Calibri" w:hAnsi="Times New Roman" w:cs="Times New Roman"/>
                <w:sz w:val="28"/>
                <w:szCs w:val="28"/>
              </w:rPr>
              <w:t>Количество модернизированных систем отопления</w:t>
            </w:r>
          </w:p>
        </w:tc>
        <w:tc>
          <w:tcPr>
            <w:tcW w:w="1386" w:type="dxa"/>
            <w:tcBorders>
              <w:top w:val="single" w:sz="4" w:space="0" w:color="000000"/>
              <w:left w:val="single" w:sz="4" w:space="0" w:color="000000"/>
              <w:bottom w:val="single" w:sz="4" w:space="0" w:color="auto"/>
              <w:right w:val="single" w:sz="4" w:space="0" w:color="000000"/>
            </w:tcBorders>
          </w:tcPr>
          <w:p w:rsidR="00154073" w:rsidRPr="00154073" w:rsidRDefault="00154073" w:rsidP="00154073">
            <w:pPr>
              <w:spacing w:after="0" w:line="240" w:lineRule="auto"/>
              <w:contextualSpacing/>
              <w:jc w:val="center"/>
              <w:rPr>
                <w:rFonts w:ascii="Times New Roman" w:eastAsia="Calibri" w:hAnsi="Times New Roman" w:cs="Times New Roman"/>
                <w:sz w:val="28"/>
                <w:szCs w:val="28"/>
              </w:rPr>
            </w:pPr>
            <w:r w:rsidRPr="00154073">
              <w:rPr>
                <w:rFonts w:ascii="Times New Roman" w:eastAsia="Calibri" w:hAnsi="Times New Roman" w:cs="Times New Roman"/>
                <w:sz w:val="28"/>
                <w:szCs w:val="28"/>
              </w:rPr>
              <w:t>шт.</w:t>
            </w:r>
          </w:p>
        </w:tc>
        <w:tc>
          <w:tcPr>
            <w:tcW w:w="1190" w:type="dxa"/>
            <w:tcBorders>
              <w:top w:val="single" w:sz="4" w:space="0" w:color="000000"/>
              <w:left w:val="single" w:sz="4" w:space="0" w:color="000000"/>
              <w:bottom w:val="single" w:sz="4" w:space="0" w:color="auto"/>
              <w:right w:val="single" w:sz="4" w:space="0" w:color="000000"/>
            </w:tcBorders>
          </w:tcPr>
          <w:p w:rsidR="00154073" w:rsidRPr="00154073" w:rsidRDefault="00154073" w:rsidP="00154073">
            <w:pPr>
              <w:spacing w:after="0" w:line="240" w:lineRule="auto"/>
              <w:contextualSpacing/>
              <w:jc w:val="center"/>
              <w:rPr>
                <w:rFonts w:ascii="Times New Roman" w:eastAsia="Calibri" w:hAnsi="Times New Roman" w:cs="Times New Roman"/>
                <w:sz w:val="28"/>
                <w:szCs w:val="28"/>
              </w:rPr>
            </w:pPr>
            <w:r w:rsidRPr="00154073">
              <w:rPr>
                <w:rFonts w:ascii="Times New Roman" w:eastAsia="Calibri" w:hAnsi="Times New Roman" w:cs="Times New Roman"/>
                <w:sz w:val="28"/>
                <w:szCs w:val="28"/>
              </w:rPr>
              <w:t>1</w:t>
            </w:r>
          </w:p>
        </w:tc>
        <w:tc>
          <w:tcPr>
            <w:tcW w:w="1486" w:type="dxa"/>
            <w:tcBorders>
              <w:top w:val="single" w:sz="4" w:space="0" w:color="000000"/>
              <w:left w:val="single" w:sz="4" w:space="0" w:color="000000"/>
              <w:bottom w:val="single" w:sz="4" w:space="0" w:color="auto"/>
              <w:right w:val="single" w:sz="4" w:space="0" w:color="000000"/>
            </w:tcBorders>
          </w:tcPr>
          <w:p w:rsidR="00154073" w:rsidRPr="00154073" w:rsidRDefault="00154073" w:rsidP="00154073">
            <w:pPr>
              <w:spacing w:after="0" w:line="240" w:lineRule="auto"/>
              <w:contextualSpacing/>
              <w:jc w:val="center"/>
              <w:rPr>
                <w:rFonts w:ascii="Times New Roman" w:eastAsia="Calibri" w:hAnsi="Times New Roman" w:cs="Times New Roman"/>
                <w:sz w:val="28"/>
                <w:szCs w:val="28"/>
              </w:rPr>
            </w:pPr>
            <w:r w:rsidRPr="00154073">
              <w:rPr>
                <w:rFonts w:ascii="Times New Roman" w:eastAsia="Calibri" w:hAnsi="Times New Roman" w:cs="Times New Roman"/>
                <w:sz w:val="28"/>
                <w:szCs w:val="28"/>
              </w:rPr>
              <w:t>0</w:t>
            </w:r>
          </w:p>
        </w:tc>
        <w:tc>
          <w:tcPr>
            <w:tcW w:w="1487" w:type="dxa"/>
            <w:tcBorders>
              <w:top w:val="single" w:sz="4" w:space="0" w:color="000000"/>
              <w:left w:val="single" w:sz="4" w:space="0" w:color="000000"/>
              <w:bottom w:val="single" w:sz="4" w:space="0" w:color="auto"/>
              <w:right w:val="single" w:sz="4" w:space="0" w:color="auto"/>
            </w:tcBorders>
          </w:tcPr>
          <w:p w:rsidR="00154073" w:rsidRPr="00154073" w:rsidRDefault="00154073" w:rsidP="00154073">
            <w:pPr>
              <w:spacing w:after="0" w:line="240" w:lineRule="auto"/>
              <w:contextualSpacing/>
              <w:jc w:val="center"/>
              <w:rPr>
                <w:rFonts w:ascii="Times New Roman" w:eastAsia="Calibri" w:hAnsi="Times New Roman" w:cs="Times New Roman"/>
                <w:sz w:val="28"/>
                <w:szCs w:val="28"/>
              </w:rPr>
            </w:pPr>
            <w:r w:rsidRPr="00154073">
              <w:rPr>
                <w:rFonts w:ascii="Times New Roman" w:eastAsia="Calibri" w:hAnsi="Times New Roman" w:cs="Times New Roman"/>
                <w:sz w:val="28"/>
                <w:szCs w:val="28"/>
              </w:rPr>
              <w:t>1</w:t>
            </w:r>
          </w:p>
        </w:tc>
        <w:tc>
          <w:tcPr>
            <w:tcW w:w="1337" w:type="dxa"/>
            <w:tcBorders>
              <w:top w:val="single" w:sz="4" w:space="0" w:color="000000"/>
              <w:left w:val="single" w:sz="4" w:space="0" w:color="auto"/>
              <w:bottom w:val="single" w:sz="4" w:space="0" w:color="auto"/>
              <w:right w:val="single" w:sz="4" w:space="0" w:color="auto"/>
            </w:tcBorders>
          </w:tcPr>
          <w:p w:rsidR="00154073" w:rsidRPr="00154073" w:rsidRDefault="00154073" w:rsidP="00154073">
            <w:pPr>
              <w:spacing w:after="0" w:line="240" w:lineRule="auto"/>
              <w:contextualSpacing/>
              <w:jc w:val="center"/>
              <w:rPr>
                <w:rFonts w:ascii="Times New Roman" w:eastAsia="Calibri" w:hAnsi="Times New Roman" w:cs="Times New Roman"/>
                <w:sz w:val="28"/>
                <w:szCs w:val="28"/>
              </w:rPr>
            </w:pPr>
            <w:r w:rsidRPr="00154073">
              <w:rPr>
                <w:rFonts w:ascii="Times New Roman" w:eastAsia="Calibri" w:hAnsi="Times New Roman" w:cs="Times New Roman"/>
                <w:sz w:val="28"/>
                <w:szCs w:val="28"/>
              </w:rPr>
              <w:t>1</w:t>
            </w:r>
          </w:p>
        </w:tc>
        <w:tc>
          <w:tcPr>
            <w:tcW w:w="1487" w:type="dxa"/>
            <w:tcBorders>
              <w:top w:val="single" w:sz="4" w:space="0" w:color="000000"/>
              <w:left w:val="single" w:sz="4" w:space="0" w:color="auto"/>
              <w:bottom w:val="single" w:sz="4" w:space="0" w:color="auto"/>
              <w:right w:val="single" w:sz="4" w:space="0" w:color="000000"/>
            </w:tcBorders>
          </w:tcPr>
          <w:p w:rsidR="00154073" w:rsidRPr="00154073" w:rsidRDefault="00154073" w:rsidP="00154073">
            <w:pPr>
              <w:spacing w:after="0" w:line="240" w:lineRule="auto"/>
              <w:contextualSpacing/>
              <w:jc w:val="center"/>
              <w:rPr>
                <w:rFonts w:ascii="Times New Roman" w:eastAsia="Calibri" w:hAnsi="Times New Roman" w:cs="Times New Roman"/>
                <w:sz w:val="28"/>
                <w:szCs w:val="28"/>
              </w:rPr>
            </w:pPr>
            <w:r w:rsidRPr="00154073">
              <w:rPr>
                <w:rFonts w:ascii="Times New Roman" w:eastAsia="Calibri" w:hAnsi="Times New Roman" w:cs="Times New Roman"/>
                <w:sz w:val="28"/>
                <w:szCs w:val="28"/>
              </w:rPr>
              <w:t>2</w:t>
            </w:r>
          </w:p>
        </w:tc>
      </w:tr>
      <w:tr w:rsidR="00154073" w:rsidRPr="00736F2D" w:rsidTr="00897393">
        <w:trPr>
          <w:trHeight w:val="543"/>
        </w:trPr>
        <w:tc>
          <w:tcPr>
            <w:tcW w:w="670" w:type="dxa"/>
            <w:tcBorders>
              <w:top w:val="single" w:sz="4" w:space="0" w:color="auto"/>
              <w:left w:val="single" w:sz="4" w:space="0" w:color="000000"/>
              <w:bottom w:val="single" w:sz="4" w:space="0" w:color="auto"/>
              <w:right w:val="single" w:sz="4" w:space="0" w:color="000000"/>
            </w:tcBorders>
            <w:hideMark/>
          </w:tcPr>
          <w:p w:rsidR="00154073" w:rsidRPr="00154073" w:rsidRDefault="00154073" w:rsidP="00154073">
            <w:pPr>
              <w:spacing w:after="0" w:line="240" w:lineRule="auto"/>
              <w:contextualSpacing/>
              <w:rPr>
                <w:rFonts w:ascii="Times New Roman" w:hAnsi="Times New Roman" w:cs="Times New Roman"/>
                <w:sz w:val="28"/>
                <w:szCs w:val="28"/>
              </w:rPr>
            </w:pPr>
            <w:r w:rsidRPr="00154073">
              <w:rPr>
                <w:rFonts w:ascii="Times New Roman" w:hAnsi="Times New Roman" w:cs="Times New Roman"/>
                <w:sz w:val="28"/>
                <w:szCs w:val="28"/>
              </w:rPr>
              <w:t>2.</w:t>
            </w:r>
          </w:p>
        </w:tc>
        <w:tc>
          <w:tcPr>
            <w:tcW w:w="6831" w:type="dxa"/>
            <w:tcBorders>
              <w:top w:val="single" w:sz="4" w:space="0" w:color="auto"/>
              <w:left w:val="single" w:sz="4" w:space="0" w:color="000000"/>
              <w:bottom w:val="single" w:sz="4" w:space="0" w:color="auto"/>
              <w:right w:val="single" w:sz="4" w:space="0" w:color="000000"/>
            </w:tcBorders>
          </w:tcPr>
          <w:p w:rsidR="00154073" w:rsidRPr="00154073" w:rsidRDefault="00154073" w:rsidP="00154073">
            <w:pPr>
              <w:spacing w:after="0" w:line="240" w:lineRule="auto"/>
              <w:contextualSpacing/>
              <w:rPr>
                <w:rFonts w:ascii="Times New Roman" w:eastAsia="Calibri" w:hAnsi="Times New Roman" w:cs="Times New Roman"/>
                <w:sz w:val="28"/>
                <w:szCs w:val="28"/>
              </w:rPr>
            </w:pPr>
            <w:r w:rsidRPr="00154073">
              <w:rPr>
                <w:rFonts w:ascii="Times New Roman" w:eastAsia="Calibri" w:hAnsi="Times New Roman" w:cs="Times New Roman"/>
                <w:sz w:val="28"/>
                <w:szCs w:val="28"/>
              </w:rPr>
              <w:t xml:space="preserve"> Удельный расход топлива на выработку тепловой энергии на котельных</w:t>
            </w:r>
          </w:p>
          <w:p w:rsidR="00154073" w:rsidRPr="00154073" w:rsidRDefault="00154073" w:rsidP="00154073">
            <w:pPr>
              <w:spacing w:after="0" w:line="240" w:lineRule="auto"/>
              <w:contextualSpacing/>
              <w:rPr>
                <w:rFonts w:ascii="Times New Roman" w:eastAsia="Calibri" w:hAnsi="Times New Roman" w:cs="Times New Roman"/>
                <w:sz w:val="28"/>
                <w:szCs w:val="28"/>
              </w:rPr>
            </w:pPr>
          </w:p>
        </w:tc>
        <w:tc>
          <w:tcPr>
            <w:tcW w:w="1386" w:type="dxa"/>
            <w:tcBorders>
              <w:top w:val="single" w:sz="4" w:space="0" w:color="auto"/>
              <w:left w:val="single" w:sz="4" w:space="0" w:color="000000"/>
              <w:bottom w:val="single" w:sz="4" w:space="0" w:color="auto"/>
              <w:right w:val="single" w:sz="4" w:space="0" w:color="000000"/>
            </w:tcBorders>
          </w:tcPr>
          <w:p w:rsidR="00154073" w:rsidRPr="00154073" w:rsidRDefault="00154073" w:rsidP="00154073">
            <w:pPr>
              <w:spacing w:after="0" w:line="240" w:lineRule="auto"/>
              <w:contextualSpacing/>
              <w:rPr>
                <w:rFonts w:ascii="Times New Roman" w:eastAsia="Calibri" w:hAnsi="Times New Roman" w:cs="Times New Roman"/>
                <w:sz w:val="28"/>
                <w:szCs w:val="28"/>
              </w:rPr>
            </w:pPr>
            <w:r w:rsidRPr="00154073">
              <w:rPr>
                <w:rFonts w:ascii="Times New Roman" w:eastAsia="Calibri" w:hAnsi="Times New Roman" w:cs="Times New Roman"/>
                <w:sz w:val="28"/>
                <w:szCs w:val="28"/>
              </w:rPr>
              <w:t>т.у.т.млн.Гкал</w:t>
            </w:r>
          </w:p>
        </w:tc>
        <w:tc>
          <w:tcPr>
            <w:tcW w:w="1190" w:type="dxa"/>
            <w:tcBorders>
              <w:top w:val="single" w:sz="4" w:space="0" w:color="auto"/>
              <w:left w:val="single" w:sz="4" w:space="0" w:color="000000"/>
              <w:bottom w:val="single" w:sz="4" w:space="0" w:color="auto"/>
              <w:right w:val="single" w:sz="4" w:space="0" w:color="000000"/>
            </w:tcBorders>
          </w:tcPr>
          <w:p w:rsidR="00154073" w:rsidRPr="00154073" w:rsidRDefault="00154073" w:rsidP="00154073">
            <w:pPr>
              <w:spacing w:after="0" w:line="240" w:lineRule="auto"/>
              <w:contextualSpacing/>
              <w:jc w:val="center"/>
              <w:rPr>
                <w:rFonts w:ascii="Times New Roman" w:eastAsia="Calibri" w:hAnsi="Times New Roman" w:cs="Times New Roman"/>
                <w:sz w:val="28"/>
                <w:szCs w:val="28"/>
              </w:rPr>
            </w:pPr>
            <w:r w:rsidRPr="00154073">
              <w:rPr>
                <w:rFonts w:ascii="Times New Roman" w:eastAsia="Calibri" w:hAnsi="Times New Roman" w:cs="Times New Roman"/>
                <w:sz w:val="28"/>
                <w:szCs w:val="28"/>
              </w:rPr>
              <w:t>0,70798</w:t>
            </w:r>
          </w:p>
        </w:tc>
        <w:tc>
          <w:tcPr>
            <w:tcW w:w="1486" w:type="dxa"/>
            <w:tcBorders>
              <w:top w:val="single" w:sz="4" w:space="0" w:color="auto"/>
              <w:left w:val="single" w:sz="4" w:space="0" w:color="000000"/>
              <w:bottom w:val="single" w:sz="4" w:space="0" w:color="auto"/>
              <w:right w:val="single" w:sz="4" w:space="0" w:color="000000"/>
            </w:tcBorders>
          </w:tcPr>
          <w:p w:rsidR="00154073" w:rsidRPr="00154073" w:rsidRDefault="00154073" w:rsidP="00154073">
            <w:pPr>
              <w:spacing w:after="0" w:line="240" w:lineRule="auto"/>
              <w:contextualSpacing/>
              <w:jc w:val="center"/>
              <w:rPr>
                <w:rFonts w:ascii="Times New Roman" w:eastAsia="Calibri" w:hAnsi="Times New Roman" w:cs="Times New Roman"/>
                <w:sz w:val="28"/>
                <w:szCs w:val="28"/>
              </w:rPr>
            </w:pPr>
            <w:r w:rsidRPr="00154073">
              <w:rPr>
                <w:rFonts w:ascii="Times New Roman" w:eastAsia="Calibri" w:hAnsi="Times New Roman" w:cs="Times New Roman"/>
                <w:sz w:val="28"/>
                <w:szCs w:val="28"/>
              </w:rPr>
              <w:t>-</w:t>
            </w:r>
          </w:p>
        </w:tc>
        <w:tc>
          <w:tcPr>
            <w:tcW w:w="1487" w:type="dxa"/>
            <w:tcBorders>
              <w:top w:val="single" w:sz="4" w:space="0" w:color="auto"/>
              <w:left w:val="single" w:sz="4" w:space="0" w:color="000000"/>
              <w:bottom w:val="single" w:sz="4" w:space="0" w:color="auto"/>
              <w:right w:val="single" w:sz="4" w:space="0" w:color="auto"/>
            </w:tcBorders>
          </w:tcPr>
          <w:p w:rsidR="00154073" w:rsidRPr="00154073" w:rsidRDefault="00154073" w:rsidP="00154073">
            <w:pPr>
              <w:spacing w:after="0" w:line="240" w:lineRule="auto"/>
              <w:contextualSpacing/>
              <w:jc w:val="center"/>
              <w:rPr>
                <w:rFonts w:ascii="Times New Roman" w:eastAsia="Calibri" w:hAnsi="Times New Roman" w:cs="Times New Roman"/>
                <w:sz w:val="28"/>
                <w:szCs w:val="28"/>
              </w:rPr>
            </w:pPr>
            <w:r w:rsidRPr="00154073">
              <w:rPr>
                <w:rFonts w:ascii="Times New Roman" w:eastAsia="Calibri" w:hAnsi="Times New Roman" w:cs="Times New Roman"/>
                <w:sz w:val="28"/>
                <w:szCs w:val="28"/>
              </w:rPr>
              <w:t>0,26492</w:t>
            </w:r>
          </w:p>
        </w:tc>
        <w:tc>
          <w:tcPr>
            <w:tcW w:w="1337" w:type="dxa"/>
            <w:tcBorders>
              <w:top w:val="single" w:sz="4" w:space="0" w:color="auto"/>
              <w:left w:val="single" w:sz="4" w:space="0" w:color="auto"/>
              <w:bottom w:val="single" w:sz="4" w:space="0" w:color="auto"/>
              <w:right w:val="single" w:sz="4" w:space="0" w:color="auto"/>
            </w:tcBorders>
          </w:tcPr>
          <w:p w:rsidR="00154073" w:rsidRPr="00154073" w:rsidRDefault="00154073" w:rsidP="00154073">
            <w:pPr>
              <w:spacing w:after="0" w:line="240" w:lineRule="auto"/>
              <w:contextualSpacing/>
              <w:jc w:val="center"/>
              <w:rPr>
                <w:rFonts w:ascii="Times New Roman" w:eastAsia="Calibri" w:hAnsi="Times New Roman" w:cs="Times New Roman"/>
                <w:sz w:val="28"/>
                <w:szCs w:val="28"/>
              </w:rPr>
            </w:pPr>
            <w:r w:rsidRPr="00154073">
              <w:rPr>
                <w:rFonts w:ascii="Times New Roman" w:eastAsia="Calibri" w:hAnsi="Times New Roman" w:cs="Times New Roman"/>
                <w:sz w:val="28"/>
                <w:szCs w:val="28"/>
              </w:rPr>
              <w:t>0,26492</w:t>
            </w:r>
          </w:p>
        </w:tc>
        <w:tc>
          <w:tcPr>
            <w:tcW w:w="1487" w:type="dxa"/>
            <w:tcBorders>
              <w:top w:val="single" w:sz="4" w:space="0" w:color="auto"/>
              <w:left w:val="single" w:sz="4" w:space="0" w:color="auto"/>
              <w:bottom w:val="single" w:sz="4" w:space="0" w:color="auto"/>
              <w:right w:val="single" w:sz="4" w:space="0" w:color="000000"/>
            </w:tcBorders>
          </w:tcPr>
          <w:p w:rsidR="00154073" w:rsidRPr="00154073" w:rsidRDefault="00154073" w:rsidP="00154073">
            <w:pPr>
              <w:spacing w:after="0" w:line="240" w:lineRule="auto"/>
              <w:contextualSpacing/>
              <w:jc w:val="center"/>
              <w:rPr>
                <w:rFonts w:ascii="Times New Roman" w:eastAsia="Calibri" w:hAnsi="Times New Roman" w:cs="Times New Roman"/>
                <w:sz w:val="28"/>
                <w:szCs w:val="28"/>
              </w:rPr>
            </w:pPr>
            <w:r w:rsidRPr="00154073">
              <w:rPr>
                <w:rFonts w:ascii="Times New Roman" w:eastAsia="Calibri" w:hAnsi="Times New Roman" w:cs="Times New Roman"/>
                <w:sz w:val="28"/>
                <w:szCs w:val="28"/>
              </w:rPr>
              <w:t>0,54874</w:t>
            </w:r>
          </w:p>
        </w:tc>
      </w:tr>
      <w:tr w:rsidR="00154073" w:rsidRPr="00736F2D" w:rsidTr="00897393">
        <w:trPr>
          <w:trHeight w:val="616"/>
        </w:trPr>
        <w:tc>
          <w:tcPr>
            <w:tcW w:w="670" w:type="dxa"/>
            <w:tcBorders>
              <w:top w:val="single" w:sz="4" w:space="0" w:color="auto"/>
              <w:left w:val="single" w:sz="4" w:space="0" w:color="000000"/>
              <w:bottom w:val="single" w:sz="4" w:space="0" w:color="000000"/>
              <w:right w:val="single" w:sz="4" w:space="0" w:color="000000"/>
            </w:tcBorders>
            <w:hideMark/>
          </w:tcPr>
          <w:p w:rsidR="00154073" w:rsidRPr="00154073" w:rsidRDefault="00154073" w:rsidP="00154073">
            <w:pPr>
              <w:spacing w:after="0" w:line="240" w:lineRule="auto"/>
              <w:contextualSpacing/>
              <w:rPr>
                <w:rFonts w:ascii="Times New Roman" w:hAnsi="Times New Roman" w:cs="Times New Roman"/>
                <w:sz w:val="28"/>
                <w:szCs w:val="28"/>
              </w:rPr>
            </w:pPr>
            <w:r w:rsidRPr="00154073">
              <w:rPr>
                <w:rFonts w:ascii="Times New Roman" w:hAnsi="Times New Roman" w:cs="Times New Roman"/>
                <w:sz w:val="28"/>
                <w:szCs w:val="28"/>
              </w:rPr>
              <w:t>3.</w:t>
            </w:r>
          </w:p>
        </w:tc>
        <w:tc>
          <w:tcPr>
            <w:tcW w:w="6831" w:type="dxa"/>
            <w:tcBorders>
              <w:top w:val="single" w:sz="4" w:space="0" w:color="auto"/>
              <w:left w:val="single" w:sz="4" w:space="0" w:color="000000"/>
              <w:bottom w:val="single" w:sz="4" w:space="0" w:color="000000"/>
              <w:right w:val="single" w:sz="4" w:space="0" w:color="000000"/>
            </w:tcBorders>
          </w:tcPr>
          <w:p w:rsidR="00154073" w:rsidRPr="00154073" w:rsidRDefault="00154073" w:rsidP="00154073">
            <w:pPr>
              <w:spacing w:after="0" w:line="240" w:lineRule="auto"/>
              <w:contextualSpacing/>
              <w:rPr>
                <w:rFonts w:ascii="Times New Roman" w:eastAsia="Calibri" w:hAnsi="Times New Roman" w:cs="Times New Roman"/>
                <w:sz w:val="28"/>
                <w:szCs w:val="28"/>
              </w:rPr>
            </w:pPr>
            <w:r w:rsidRPr="00154073">
              <w:rPr>
                <w:rFonts w:ascii="Times New Roman" w:eastAsia="Calibri" w:hAnsi="Times New Roman" w:cs="Times New Roman"/>
                <w:sz w:val="28"/>
                <w:szCs w:val="28"/>
              </w:rPr>
              <w:t>Доля потери тепловой энергии при ее передаче в общем объеме переданной тепловой энергии</w:t>
            </w:r>
          </w:p>
        </w:tc>
        <w:tc>
          <w:tcPr>
            <w:tcW w:w="1386" w:type="dxa"/>
            <w:tcBorders>
              <w:top w:val="single" w:sz="4" w:space="0" w:color="auto"/>
              <w:left w:val="single" w:sz="4" w:space="0" w:color="000000"/>
              <w:bottom w:val="single" w:sz="4" w:space="0" w:color="000000"/>
              <w:right w:val="single" w:sz="4" w:space="0" w:color="000000"/>
            </w:tcBorders>
          </w:tcPr>
          <w:p w:rsidR="00154073" w:rsidRPr="00154073" w:rsidRDefault="00154073" w:rsidP="00154073">
            <w:pPr>
              <w:spacing w:after="0" w:line="240" w:lineRule="auto"/>
              <w:contextualSpacing/>
              <w:jc w:val="center"/>
              <w:rPr>
                <w:rFonts w:ascii="Times New Roman" w:eastAsia="Calibri" w:hAnsi="Times New Roman" w:cs="Times New Roman"/>
                <w:sz w:val="28"/>
                <w:szCs w:val="28"/>
              </w:rPr>
            </w:pPr>
            <w:r w:rsidRPr="00154073">
              <w:rPr>
                <w:rFonts w:ascii="Times New Roman" w:eastAsia="Calibri" w:hAnsi="Times New Roman" w:cs="Times New Roman"/>
                <w:sz w:val="28"/>
                <w:szCs w:val="28"/>
              </w:rPr>
              <w:t>%</w:t>
            </w:r>
          </w:p>
        </w:tc>
        <w:tc>
          <w:tcPr>
            <w:tcW w:w="1190" w:type="dxa"/>
            <w:tcBorders>
              <w:top w:val="single" w:sz="4" w:space="0" w:color="auto"/>
              <w:left w:val="single" w:sz="4" w:space="0" w:color="000000"/>
              <w:bottom w:val="single" w:sz="4" w:space="0" w:color="000000"/>
              <w:right w:val="single" w:sz="4" w:space="0" w:color="000000"/>
            </w:tcBorders>
          </w:tcPr>
          <w:p w:rsidR="00154073" w:rsidRPr="00154073" w:rsidRDefault="00154073" w:rsidP="00154073">
            <w:pPr>
              <w:spacing w:after="0" w:line="240" w:lineRule="auto"/>
              <w:contextualSpacing/>
              <w:jc w:val="center"/>
              <w:rPr>
                <w:rFonts w:ascii="Times New Roman" w:eastAsia="Calibri" w:hAnsi="Times New Roman" w:cs="Times New Roman"/>
                <w:sz w:val="28"/>
                <w:szCs w:val="28"/>
              </w:rPr>
            </w:pPr>
            <w:r w:rsidRPr="00154073">
              <w:rPr>
                <w:rFonts w:ascii="Times New Roman" w:eastAsia="Calibri" w:hAnsi="Times New Roman" w:cs="Times New Roman"/>
                <w:sz w:val="28"/>
                <w:szCs w:val="28"/>
              </w:rPr>
              <w:t>29,884</w:t>
            </w:r>
          </w:p>
        </w:tc>
        <w:tc>
          <w:tcPr>
            <w:tcW w:w="1486" w:type="dxa"/>
            <w:tcBorders>
              <w:top w:val="single" w:sz="4" w:space="0" w:color="auto"/>
              <w:left w:val="single" w:sz="4" w:space="0" w:color="000000"/>
              <w:bottom w:val="single" w:sz="4" w:space="0" w:color="000000"/>
              <w:right w:val="single" w:sz="4" w:space="0" w:color="000000"/>
            </w:tcBorders>
          </w:tcPr>
          <w:p w:rsidR="00154073" w:rsidRPr="00154073" w:rsidRDefault="00154073" w:rsidP="00154073">
            <w:pPr>
              <w:spacing w:after="0" w:line="240" w:lineRule="auto"/>
              <w:contextualSpacing/>
              <w:jc w:val="center"/>
              <w:rPr>
                <w:rFonts w:ascii="Times New Roman" w:eastAsia="Calibri" w:hAnsi="Times New Roman" w:cs="Times New Roman"/>
                <w:sz w:val="28"/>
                <w:szCs w:val="28"/>
              </w:rPr>
            </w:pPr>
            <w:r w:rsidRPr="00154073">
              <w:rPr>
                <w:rFonts w:ascii="Times New Roman" w:eastAsia="Calibri" w:hAnsi="Times New Roman" w:cs="Times New Roman"/>
                <w:sz w:val="28"/>
                <w:szCs w:val="28"/>
              </w:rPr>
              <w:t>-</w:t>
            </w:r>
          </w:p>
        </w:tc>
        <w:tc>
          <w:tcPr>
            <w:tcW w:w="1487" w:type="dxa"/>
            <w:tcBorders>
              <w:top w:val="single" w:sz="4" w:space="0" w:color="auto"/>
              <w:left w:val="single" w:sz="4" w:space="0" w:color="000000"/>
              <w:bottom w:val="single" w:sz="4" w:space="0" w:color="000000"/>
              <w:right w:val="single" w:sz="4" w:space="0" w:color="auto"/>
            </w:tcBorders>
          </w:tcPr>
          <w:p w:rsidR="00154073" w:rsidRPr="00154073" w:rsidRDefault="00154073" w:rsidP="00154073">
            <w:pPr>
              <w:spacing w:after="0" w:line="240" w:lineRule="auto"/>
              <w:contextualSpacing/>
              <w:jc w:val="center"/>
              <w:rPr>
                <w:rFonts w:ascii="Times New Roman" w:eastAsia="Calibri" w:hAnsi="Times New Roman" w:cs="Times New Roman"/>
                <w:sz w:val="28"/>
                <w:szCs w:val="28"/>
              </w:rPr>
            </w:pPr>
            <w:r w:rsidRPr="00154073">
              <w:rPr>
                <w:rFonts w:ascii="Times New Roman" w:eastAsia="Calibri" w:hAnsi="Times New Roman" w:cs="Times New Roman"/>
                <w:sz w:val="28"/>
                <w:szCs w:val="28"/>
              </w:rPr>
              <w:t>4</w:t>
            </w:r>
          </w:p>
        </w:tc>
        <w:tc>
          <w:tcPr>
            <w:tcW w:w="1337" w:type="dxa"/>
            <w:tcBorders>
              <w:top w:val="single" w:sz="4" w:space="0" w:color="auto"/>
              <w:left w:val="single" w:sz="4" w:space="0" w:color="auto"/>
              <w:bottom w:val="single" w:sz="4" w:space="0" w:color="000000"/>
              <w:right w:val="single" w:sz="4" w:space="0" w:color="auto"/>
            </w:tcBorders>
          </w:tcPr>
          <w:p w:rsidR="00154073" w:rsidRPr="00154073" w:rsidRDefault="00154073" w:rsidP="00154073">
            <w:pPr>
              <w:spacing w:after="0" w:line="240" w:lineRule="auto"/>
              <w:contextualSpacing/>
              <w:jc w:val="center"/>
              <w:rPr>
                <w:rFonts w:ascii="Times New Roman" w:eastAsia="Calibri" w:hAnsi="Times New Roman" w:cs="Times New Roman"/>
                <w:sz w:val="28"/>
                <w:szCs w:val="28"/>
              </w:rPr>
            </w:pPr>
            <w:r w:rsidRPr="00154073">
              <w:rPr>
                <w:rFonts w:ascii="Times New Roman" w:eastAsia="Calibri" w:hAnsi="Times New Roman" w:cs="Times New Roman"/>
                <w:sz w:val="28"/>
                <w:szCs w:val="28"/>
              </w:rPr>
              <w:t>4</w:t>
            </w:r>
          </w:p>
        </w:tc>
        <w:tc>
          <w:tcPr>
            <w:tcW w:w="1487" w:type="dxa"/>
            <w:tcBorders>
              <w:top w:val="single" w:sz="4" w:space="0" w:color="auto"/>
              <w:left w:val="single" w:sz="4" w:space="0" w:color="auto"/>
              <w:bottom w:val="single" w:sz="4" w:space="0" w:color="000000"/>
              <w:right w:val="single" w:sz="4" w:space="0" w:color="000000"/>
            </w:tcBorders>
          </w:tcPr>
          <w:p w:rsidR="00154073" w:rsidRPr="00154073" w:rsidRDefault="00154073" w:rsidP="00154073">
            <w:pPr>
              <w:spacing w:after="0" w:line="240" w:lineRule="auto"/>
              <w:contextualSpacing/>
              <w:jc w:val="center"/>
              <w:rPr>
                <w:rFonts w:ascii="Times New Roman" w:eastAsia="Calibri" w:hAnsi="Times New Roman" w:cs="Times New Roman"/>
                <w:sz w:val="28"/>
                <w:szCs w:val="28"/>
              </w:rPr>
            </w:pPr>
            <w:r w:rsidRPr="00154073">
              <w:rPr>
                <w:rFonts w:ascii="Times New Roman" w:eastAsia="Calibri" w:hAnsi="Times New Roman" w:cs="Times New Roman"/>
                <w:sz w:val="28"/>
                <w:szCs w:val="28"/>
              </w:rPr>
              <w:t>8</w:t>
            </w:r>
          </w:p>
        </w:tc>
      </w:tr>
    </w:tbl>
    <w:p w:rsidR="00533047" w:rsidRPr="001C0D90" w:rsidRDefault="00533047" w:rsidP="00154073">
      <w:pPr>
        <w:spacing w:after="0" w:line="240" w:lineRule="auto"/>
        <w:contextualSpacing/>
        <w:jc w:val="center"/>
        <w:rPr>
          <w:rFonts w:ascii="Times New Roman" w:hAnsi="Times New Roman"/>
          <w:b/>
          <w:sz w:val="28"/>
          <w:szCs w:val="28"/>
        </w:rPr>
      </w:pPr>
    </w:p>
    <w:p w:rsidR="00533047" w:rsidRPr="001C0D90" w:rsidRDefault="00533047" w:rsidP="00533047">
      <w:pPr>
        <w:spacing w:after="0" w:line="240" w:lineRule="auto"/>
        <w:contextualSpacing/>
        <w:jc w:val="center"/>
        <w:rPr>
          <w:rFonts w:ascii="Times New Roman" w:hAnsi="Times New Roman"/>
          <w:sz w:val="28"/>
          <w:szCs w:val="28"/>
        </w:rPr>
      </w:pPr>
    </w:p>
    <w:p w:rsidR="00533047" w:rsidRDefault="00533047" w:rsidP="00533047">
      <w:pPr>
        <w:spacing w:after="0" w:line="240" w:lineRule="auto"/>
        <w:rPr>
          <w:rFonts w:ascii="Times New Roman" w:hAnsi="Times New Roman"/>
        </w:rPr>
      </w:pPr>
    </w:p>
    <w:p w:rsidR="00533047" w:rsidRDefault="00533047" w:rsidP="00533047">
      <w:pPr>
        <w:spacing w:after="0" w:line="240" w:lineRule="auto"/>
        <w:jc w:val="center"/>
        <w:rPr>
          <w:rFonts w:ascii="Times New Roman" w:hAnsi="Times New Roman"/>
        </w:rPr>
      </w:pPr>
      <w:r>
        <w:rPr>
          <w:rFonts w:ascii="Times New Roman" w:hAnsi="Times New Roman"/>
        </w:rPr>
        <w:t>_____________________</w:t>
      </w:r>
    </w:p>
    <w:p w:rsidR="00533047" w:rsidRDefault="00533047" w:rsidP="00533047">
      <w:pPr>
        <w:spacing w:after="0" w:line="240" w:lineRule="auto"/>
        <w:rPr>
          <w:rFonts w:ascii="Times New Roman" w:hAnsi="Times New Roman"/>
          <w:sz w:val="28"/>
          <w:szCs w:val="28"/>
        </w:rPr>
      </w:pPr>
    </w:p>
    <w:p w:rsidR="00154073" w:rsidRDefault="00154073" w:rsidP="00533047">
      <w:pPr>
        <w:spacing w:after="0" w:line="240" w:lineRule="auto"/>
        <w:rPr>
          <w:rFonts w:ascii="Times New Roman" w:hAnsi="Times New Roman"/>
          <w:sz w:val="28"/>
          <w:szCs w:val="28"/>
        </w:rPr>
      </w:pPr>
    </w:p>
    <w:p w:rsidR="00533047" w:rsidRDefault="00533047" w:rsidP="00533047">
      <w:pPr>
        <w:spacing w:after="0" w:line="240" w:lineRule="auto"/>
        <w:ind w:left="9923"/>
        <w:rPr>
          <w:rFonts w:ascii="Times New Roman" w:hAnsi="Times New Roman"/>
          <w:sz w:val="28"/>
          <w:szCs w:val="28"/>
        </w:rPr>
      </w:pPr>
      <w:r>
        <w:rPr>
          <w:rFonts w:ascii="Times New Roman" w:hAnsi="Times New Roman"/>
          <w:sz w:val="28"/>
          <w:szCs w:val="28"/>
        </w:rPr>
        <w:lastRenderedPageBreak/>
        <w:t>Приложение № 2</w:t>
      </w:r>
      <w:r w:rsidRPr="001C0D90">
        <w:rPr>
          <w:rFonts w:ascii="Times New Roman" w:hAnsi="Times New Roman"/>
          <w:sz w:val="28"/>
          <w:szCs w:val="28"/>
        </w:rPr>
        <w:t xml:space="preserve"> к муниципальной про</w:t>
      </w:r>
      <w:r>
        <w:rPr>
          <w:rFonts w:ascii="Times New Roman" w:hAnsi="Times New Roman"/>
          <w:sz w:val="28"/>
          <w:szCs w:val="28"/>
        </w:rPr>
        <w:t>грамме «Энергосбережение и повы</w:t>
      </w:r>
      <w:r w:rsidRPr="001C0D90">
        <w:rPr>
          <w:rFonts w:ascii="Times New Roman" w:hAnsi="Times New Roman"/>
          <w:sz w:val="28"/>
          <w:szCs w:val="28"/>
        </w:rPr>
        <w:t xml:space="preserve">шение энергетической эффективности в Пугачевском муниципальном районе </w:t>
      </w:r>
      <w:r>
        <w:rPr>
          <w:rFonts w:ascii="Times New Roman" w:hAnsi="Times New Roman"/>
          <w:sz w:val="28"/>
          <w:szCs w:val="28"/>
        </w:rPr>
        <w:t>Саратовской области на 2022-2024</w:t>
      </w:r>
      <w:r w:rsidRPr="001C0D90">
        <w:rPr>
          <w:rFonts w:ascii="Times New Roman" w:hAnsi="Times New Roman"/>
          <w:sz w:val="28"/>
          <w:szCs w:val="28"/>
        </w:rPr>
        <w:t xml:space="preserve"> годы»</w:t>
      </w:r>
    </w:p>
    <w:p w:rsidR="005733BD" w:rsidRDefault="005733BD" w:rsidP="00533047">
      <w:pPr>
        <w:spacing w:after="0" w:line="240" w:lineRule="auto"/>
        <w:ind w:left="9923"/>
        <w:rPr>
          <w:rFonts w:ascii="Times New Roman" w:hAnsi="Times New Roman"/>
          <w:sz w:val="28"/>
          <w:szCs w:val="28"/>
        </w:rPr>
      </w:pPr>
      <w:r>
        <w:rPr>
          <w:rFonts w:ascii="Times New Roman" w:hAnsi="Times New Roman"/>
          <w:sz w:val="28"/>
          <w:szCs w:val="28"/>
        </w:rPr>
        <w:t xml:space="preserve">(внесены изменения постановлением </w:t>
      </w:r>
      <w:hyperlink r:id="rId22" w:history="1">
        <w:r>
          <w:rPr>
            <w:rStyle w:val="af0"/>
            <w:rFonts w:ascii="Times New Roman" w:hAnsi="Times New Roman"/>
            <w:sz w:val="28"/>
            <w:szCs w:val="28"/>
          </w:rPr>
          <w:t>от 05.04.2022г. №319…</w:t>
        </w:r>
      </w:hyperlink>
      <w:r w:rsidR="00EF30AA" w:rsidRPr="00EF30AA">
        <w:t xml:space="preserve"> </w:t>
      </w:r>
      <w:r w:rsidR="00EF30AA">
        <w:t>от 12.09.2022 г. № 1021</w:t>
      </w:r>
      <w:r w:rsidR="00EF30AA">
        <w:rPr>
          <w:rFonts w:ascii="Times New Roman" w:hAnsi="Times New Roman"/>
          <w:b/>
          <w:sz w:val="28"/>
          <w:szCs w:val="28"/>
        </w:rPr>
        <w:t>)</w:t>
      </w:r>
      <w:r>
        <w:rPr>
          <w:rFonts w:ascii="Times New Roman" w:hAnsi="Times New Roman"/>
          <w:sz w:val="28"/>
          <w:szCs w:val="28"/>
        </w:rPr>
        <w:t>)</w:t>
      </w:r>
    </w:p>
    <w:p w:rsidR="00533047" w:rsidRPr="00193AC8" w:rsidRDefault="00533047" w:rsidP="00533047">
      <w:pPr>
        <w:spacing w:after="0" w:line="240" w:lineRule="auto"/>
        <w:ind w:left="9923"/>
        <w:rPr>
          <w:rFonts w:ascii="Times New Roman" w:hAnsi="Times New Roman"/>
          <w:sz w:val="28"/>
          <w:szCs w:val="28"/>
        </w:rPr>
      </w:pPr>
    </w:p>
    <w:p w:rsidR="00533047" w:rsidRDefault="00533047" w:rsidP="00533047">
      <w:pPr>
        <w:spacing w:after="0" w:line="240" w:lineRule="auto"/>
        <w:rPr>
          <w:rFonts w:ascii="Times New Roman" w:hAnsi="Times New Roman"/>
          <w:b/>
          <w:sz w:val="28"/>
          <w:highlight w:val="yellow"/>
        </w:rPr>
      </w:pPr>
    </w:p>
    <w:p w:rsidR="00533047" w:rsidRPr="007955C9" w:rsidRDefault="00533047" w:rsidP="00533047">
      <w:pPr>
        <w:spacing w:after="0" w:line="240" w:lineRule="auto"/>
        <w:jc w:val="center"/>
        <w:rPr>
          <w:rFonts w:ascii="Times New Roman" w:hAnsi="Times New Roman"/>
          <w:b/>
          <w:sz w:val="28"/>
        </w:rPr>
      </w:pPr>
      <w:r w:rsidRPr="007955C9">
        <w:rPr>
          <w:rFonts w:ascii="Times New Roman" w:hAnsi="Times New Roman"/>
          <w:b/>
          <w:sz w:val="28"/>
        </w:rPr>
        <w:t>Экономический</w:t>
      </w:r>
    </w:p>
    <w:p w:rsidR="00533047" w:rsidRDefault="00533047" w:rsidP="00533047">
      <w:pPr>
        <w:spacing w:after="0" w:line="240" w:lineRule="auto"/>
        <w:jc w:val="center"/>
        <w:rPr>
          <w:rFonts w:ascii="Times New Roman" w:hAnsi="Times New Roman"/>
          <w:b/>
          <w:sz w:val="28"/>
          <w:szCs w:val="28"/>
        </w:rPr>
      </w:pPr>
      <w:r w:rsidRPr="007955C9">
        <w:rPr>
          <w:rFonts w:ascii="Times New Roman" w:hAnsi="Times New Roman"/>
          <w:b/>
          <w:sz w:val="28"/>
        </w:rPr>
        <w:t xml:space="preserve">эффект от реализации энергосберегающих </w:t>
      </w:r>
      <w:r w:rsidRPr="00217DBE">
        <w:rPr>
          <w:rFonts w:ascii="Times New Roman" w:hAnsi="Times New Roman"/>
          <w:b/>
          <w:sz w:val="28"/>
        </w:rPr>
        <w:t xml:space="preserve">мероприятий </w:t>
      </w:r>
      <w:r>
        <w:rPr>
          <w:rFonts w:ascii="Times New Roman" w:hAnsi="Times New Roman"/>
          <w:b/>
          <w:sz w:val="28"/>
          <w:szCs w:val="28"/>
        </w:rPr>
        <w:t>на объектах</w:t>
      </w:r>
    </w:p>
    <w:p w:rsidR="00533047" w:rsidRDefault="00533047" w:rsidP="00533047">
      <w:pPr>
        <w:spacing w:after="0" w:line="240" w:lineRule="auto"/>
        <w:jc w:val="center"/>
        <w:rPr>
          <w:rFonts w:ascii="Times New Roman" w:hAnsi="Times New Roman"/>
          <w:b/>
          <w:sz w:val="28"/>
          <w:szCs w:val="28"/>
        </w:rPr>
      </w:pPr>
      <w:r w:rsidRPr="00217DBE">
        <w:rPr>
          <w:rFonts w:ascii="Times New Roman" w:hAnsi="Times New Roman"/>
          <w:b/>
          <w:sz w:val="28"/>
          <w:szCs w:val="28"/>
        </w:rPr>
        <w:t>бюджетной сферы Пугачевского муниципального района</w:t>
      </w:r>
      <w:r>
        <w:rPr>
          <w:rFonts w:ascii="Times New Roman" w:hAnsi="Times New Roman"/>
          <w:b/>
          <w:sz w:val="28"/>
          <w:szCs w:val="28"/>
        </w:rPr>
        <w:t xml:space="preserve"> Саратовской области</w:t>
      </w:r>
    </w:p>
    <w:tbl>
      <w:tblPr>
        <w:tblW w:w="158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6535"/>
        <w:gridCol w:w="2028"/>
        <w:gridCol w:w="2461"/>
        <w:gridCol w:w="1737"/>
        <w:gridCol w:w="1448"/>
        <w:gridCol w:w="1087"/>
      </w:tblGrid>
      <w:tr w:rsidR="00154073" w:rsidRPr="00736F2D" w:rsidTr="00897393">
        <w:trPr>
          <w:trHeight w:val="369"/>
        </w:trPr>
        <w:tc>
          <w:tcPr>
            <w:tcW w:w="567" w:type="dxa"/>
            <w:vMerge w:val="restart"/>
          </w:tcPr>
          <w:p w:rsidR="00154073" w:rsidRPr="00154073" w:rsidRDefault="00154073" w:rsidP="00154073">
            <w:pPr>
              <w:suppressAutoHyphens/>
              <w:spacing w:after="0" w:line="240" w:lineRule="auto"/>
              <w:jc w:val="center"/>
              <w:rPr>
                <w:rFonts w:ascii="Times New Roman" w:eastAsia="SimSun" w:hAnsi="Times New Roman" w:cs="Times New Roman"/>
                <w:b/>
              </w:rPr>
            </w:pPr>
            <w:r w:rsidRPr="00154073">
              <w:rPr>
                <w:rFonts w:ascii="Times New Roman" w:eastAsia="SimSun" w:hAnsi="Times New Roman" w:cs="Times New Roman"/>
                <w:b/>
              </w:rPr>
              <w:t>№</w:t>
            </w:r>
          </w:p>
          <w:p w:rsidR="00154073" w:rsidRPr="00154073" w:rsidRDefault="00154073" w:rsidP="00154073">
            <w:pPr>
              <w:suppressAutoHyphens/>
              <w:spacing w:after="0" w:line="240" w:lineRule="auto"/>
              <w:jc w:val="center"/>
              <w:rPr>
                <w:rFonts w:ascii="Times New Roman" w:eastAsia="SimSun" w:hAnsi="Times New Roman" w:cs="Times New Roman"/>
                <w:b/>
              </w:rPr>
            </w:pPr>
            <w:r w:rsidRPr="00154073">
              <w:rPr>
                <w:rFonts w:ascii="Times New Roman" w:eastAsia="SimSun" w:hAnsi="Times New Roman" w:cs="Times New Roman"/>
                <w:b/>
              </w:rPr>
              <w:t>п/п</w:t>
            </w:r>
          </w:p>
        </w:tc>
        <w:tc>
          <w:tcPr>
            <w:tcW w:w="6535" w:type="dxa"/>
            <w:vMerge w:val="restart"/>
          </w:tcPr>
          <w:p w:rsidR="00154073" w:rsidRPr="00154073" w:rsidRDefault="00154073" w:rsidP="00154073">
            <w:pPr>
              <w:suppressAutoHyphens/>
              <w:spacing w:after="0" w:line="240" w:lineRule="auto"/>
              <w:jc w:val="center"/>
              <w:rPr>
                <w:rFonts w:ascii="Times New Roman" w:eastAsia="SimSun" w:hAnsi="Times New Roman" w:cs="Times New Roman"/>
                <w:b/>
              </w:rPr>
            </w:pPr>
            <w:r w:rsidRPr="00154073">
              <w:rPr>
                <w:rFonts w:ascii="Times New Roman" w:eastAsia="SimSun" w:hAnsi="Times New Roman" w:cs="Times New Roman"/>
                <w:b/>
              </w:rPr>
              <w:t>Наименование мероприятия, стройки, объекта</w:t>
            </w:r>
          </w:p>
        </w:tc>
        <w:tc>
          <w:tcPr>
            <w:tcW w:w="2028" w:type="dxa"/>
            <w:vMerge w:val="restart"/>
            <w:tcBorders>
              <w:right w:val="single" w:sz="4" w:space="0" w:color="auto"/>
            </w:tcBorders>
          </w:tcPr>
          <w:p w:rsidR="00154073" w:rsidRPr="00154073" w:rsidRDefault="00154073" w:rsidP="00154073">
            <w:pPr>
              <w:suppressAutoHyphens/>
              <w:spacing w:after="0" w:line="240" w:lineRule="auto"/>
              <w:jc w:val="center"/>
              <w:rPr>
                <w:rFonts w:ascii="Times New Roman" w:eastAsia="SimSun" w:hAnsi="Times New Roman" w:cs="Times New Roman"/>
                <w:b/>
              </w:rPr>
            </w:pPr>
            <w:r w:rsidRPr="00154073">
              <w:rPr>
                <w:rFonts w:ascii="Times New Roman" w:eastAsia="SimSun" w:hAnsi="Times New Roman" w:cs="Times New Roman"/>
                <w:b/>
              </w:rPr>
              <w:t>Стоимость энергосервисно-го контракта</w:t>
            </w:r>
          </w:p>
          <w:p w:rsidR="00154073" w:rsidRPr="00154073" w:rsidRDefault="00154073" w:rsidP="00154073">
            <w:pPr>
              <w:suppressAutoHyphens/>
              <w:spacing w:after="0" w:line="240" w:lineRule="auto"/>
              <w:jc w:val="center"/>
              <w:rPr>
                <w:rFonts w:ascii="Times New Roman" w:eastAsia="SimSun" w:hAnsi="Times New Roman" w:cs="Times New Roman"/>
                <w:b/>
              </w:rPr>
            </w:pPr>
            <w:r w:rsidRPr="00154073">
              <w:rPr>
                <w:rFonts w:ascii="Times New Roman" w:eastAsia="SimSun" w:hAnsi="Times New Roman" w:cs="Times New Roman"/>
                <w:b/>
              </w:rPr>
              <w:t>(тыс. руб.)</w:t>
            </w:r>
          </w:p>
        </w:tc>
        <w:tc>
          <w:tcPr>
            <w:tcW w:w="2461" w:type="dxa"/>
            <w:vMerge w:val="restart"/>
            <w:tcBorders>
              <w:left w:val="single" w:sz="4" w:space="0" w:color="auto"/>
            </w:tcBorders>
          </w:tcPr>
          <w:p w:rsidR="00154073" w:rsidRPr="00154073" w:rsidRDefault="00154073" w:rsidP="00154073">
            <w:pPr>
              <w:suppressAutoHyphens/>
              <w:spacing w:after="0" w:line="240" w:lineRule="auto"/>
              <w:jc w:val="center"/>
              <w:rPr>
                <w:rFonts w:ascii="Times New Roman" w:eastAsia="SimSun" w:hAnsi="Times New Roman" w:cs="Times New Roman"/>
                <w:b/>
              </w:rPr>
            </w:pPr>
            <w:r w:rsidRPr="00154073">
              <w:rPr>
                <w:rFonts w:ascii="Times New Roman" w:eastAsia="SimSun" w:hAnsi="Times New Roman" w:cs="Times New Roman"/>
                <w:b/>
              </w:rPr>
              <w:t>Ориентировочная стоимость создания объекта</w:t>
            </w:r>
          </w:p>
          <w:p w:rsidR="00154073" w:rsidRPr="00154073" w:rsidRDefault="00154073" w:rsidP="00154073">
            <w:pPr>
              <w:suppressAutoHyphens/>
              <w:spacing w:after="0" w:line="240" w:lineRule="auto"/>
              <w:jc w:val="center"/>
              <w:rPr>
                <w:rFonts w:ascii="Times New Roman" w:eastAsia="SimSun" w:hAnsi="Times New Roman" w:cs="Times New Roman"/>
                <w:b/>
              </w:rPr>
            </w:pPr>
            <w:r w:rsidRPr="00154073">
              <w:rPr>
                <w:rFonts w:ascii="Times New Roman" w:eastAsia="SimSun" w:hAnsi="Times New Roman" w:cs="Times New Roman"/>
                <w:b/>
              </w:rPr>
              <w:t>(тыс. руб.)</w:t>
            </w:r>
          </w:p>
        </w:tc>
        <w:tc>
          <w:tcPr>
            <w:tcW w:w="4272" w:type="dxa"/>
            <w:gridSpan w:val="3"/>
          </w:tcPr>
          <w:p w:rsidR="00154073" w:rsidRPr="00154073" w:rsidRDefault="00154073" w:rsidP="00154073">
            <w:pPr>
              <w:suppressAutoHyphens/>
              <w:spacing w:after="0" w:line="240" w:lineRule="auto"/>
              <w:jc w:val="center"/>
              <w:rPr>
                <w:rFonts w:ascii="Times New Roman" w:eastAsia="SimSun" w:hAnsi="Times New Roman" w:cs="Times New Roman"/>
                <w:b/>
              </w:rPr>
            </w:pPr>
            <w:r w:rsidRPr="00154073">
              <w:rPr>
                <w:rFonts w:ascii="Times New Roman" w:eastAsia="SimSun" w:hAnsi="Times New Roman" w:cs="Times New Roman"/>
                <w:b/>
              </w:rPr>
              <w:t>Ожидаемые результаты</w:t>
            </w:r>
          </w:p>
        </w:tc>
      </w:tr>
      <w:tr w:rsidR="00154073" w:rsidRPr="00736F2D" w:rsidTr="00897393">
        <w:trPr>
          <w:trHeight w:val="633"/>
        </w:trPr>
        <w:tc>
          <w:tcPr>
            <w:tcW w:w="567" w:type="dxa"/>
            <w:vMerge/>
          </w:tcPr>
          <w:p w:rsidR="00154073" w:rsidRPr="00154073" w:rsidRDefault="00154073" w:rsidP="00154073">
            <w:pPr>
              <w:suppressAutoHyphens/>
              <w:spacing w:after="0" w:line="240" w:lineRule="auto"/>
              <w:jc w:val="center"/>
              <w:rPr>
                <w:rFonts w:ascii="Times New Roman" w:eastAsia="SimSun" w:hAnsi="Times New Roman" w:cs="Times New Roman"/>
                <w:b/>
              </w:rPr>
            </w:pPr>
          </w:p>
        </w:tc>
        <w:tc>
          <w:tcPr>
            <w:tcW w:w="6535" w:type="dxa"/>
            <w:vMerge/>
          </w:tcPr>
          <w:p w:rsidR="00154073" w:rsidRPr="00154073" w:rsidRDefault="00154073" w:rsidP="00154073">
            <w:pPr>
              <w:suppressAutoHyphens/>
              <w:spacing w:after="0" w:line="240" w:lineRule="auto"/>
              <w:jc w:val="center"/>
              <w:rPr>
                <w:rFonts w:ascii="Times New Roman" w:eastAsia="SimSun" w:hAnsi="Times New Roman" w:cs="Times New Roman"/>
                <w:b/>
              </w:rPr>
            </w:pPr>
          </w:p>
        </w:tc>
        <w:tc>
          <w:tcPr>
            <w:tcW w:w="2028" w:type="dxa"/>
            <w:vMerge/>
            <w:tcBorders>
              <w:right w:val="single" w:sz="4" w:space="0" w:color="auto"/>
            </w:tcBorders>
          </w:tcPr>
          <w:p w:rsidR="00154073" w:rsidRPr="00154073" w:rsidRDefault="00154073" w:rsidP="00154073">
            <w:pPr>
              <w:suppressAutoHyphens/>
              <w:spacing w:after="0" w:line="240" w:lineRule="auto"/>
              <w:jc w:val="center"/>
              <w:rPr>
                <w:rFonts w:ascii="Times New Roman" w:eastAsia="SimSun" w:hAnsi="Times New Roman" w:cs="Times New Roman"/>
                <w:b/>
              </w:rPr>
            </w:pPr>
          </w:p>
        </w:tc>
        <w:tc>
          <w:tcPr>
            <w:tcW w:w="2461" w:type="dxa"/>
            <w:vMerge/>
            <w:tcBorders>
              <w:left w:val="single" w:sz="4" w:space="0" w:color="auto"/>
            </w:tcBorders>
          </w:tcPr>
          <w:p w:rsidR="00154073" w:rsidRPr="00154073" w:rsidRDefault="00154073" w:rsidP="00154073">
            <w:pPr>
              <w:suppressAutoHyphens/>
              <w:spacing w:after="0" w:line="240" w:lineRule="auto"/>
              <w:jc w:val="center"/>
              <w:rPr>
                <w:rFonts w:ascii="Times New Roman" w:eastAsia="SimSun" w:hAnsi="Times New Roman" w:cs="Times New Roman"/>
                <w:b/>
              </w:rPr>
            </w:pPr>
          </w:p>
        </w:tc>
        <w:tc>
          <w:tcPr>
            <w:tcW w:w="1737" w:type="dxa"/>
          </w:tcPr>
          <w:p w:rsidR="00154073" w:rsidRPr="00154073" w:rsidRDefault="00154073" w:rsidP="00154073">
            <w:pPr>
              <w:suppressAutoHyphens/>
              <w:spacing w:after="0" w:line="240" w:lineRule="auto"/>
              <w:jc w:val="center"/>
              <w:rPr>
                <w:rFonts w:ascii="Times New Roman" w:eastAsia="SimSun" w:hAnsi="Times New Roman" w:cs="Times New Roman"/>
                <w:b/>
              </w:rPr>
            </w:pPr>
            <w:r w:rsidRPr="00154073">
              <w:rPr>
                <w:rFonts w:ascii="Times New Roman" w:eastAsia="SimSun" w:hAnsi="Times New Roman" w:cs="Times New Roman"/>
                <w:b/>
              </w:rPr>
              <w:t>Экономи-ческий эффект, тыс. руб./год</w:t>
            </w:r>
          </w:p>
        </w:tc>
        <w:tc>
          <w:tcPr>
            <w:tcW w:w="1448" w:type="dxa"/>
          </w:tcPr>
          <w:p w:rsidR="00154073" w:rsidRPr="00154073" w:rsidRDefault="00154073" w:rsidP="00154073">
            <w:pPr>
              <w:suppressAutoHyphens/>
              <w:spacing w:after="0" w:line="240" w:lineRule="auto"/>
              <w:jc w:val="center"/>
              <w:rPr>
                <w:rFonts w:ascii="Times New Roman" w:eastAsia="SimSun" w:hAnsi="Times New Roman" w:cs="Times New Roman"/>
                <w:b/>
              </w:rPr>
            </w:pPr>
            <w:r w:rsidRPr="00154073">
              <w:rPr>
                <w:rFonts w:ascii="Times New Roman" w:eastAsia="SimSun" w:hAnsi="Times New Roman" w:cs="Times New Roman"/>
                <w:b/>
              </w:rPr>
              <w:t>Экономия топлива, т.у.т/год</w:t>
            </w:r>
          </w:p>
        </w:tc>
        <w:tc>
          <w:tcPr>
            <w:tcW w:w="1087" w:type="dxa"/>
          </w:tcPr>
          <w:p w:rsidR="00154073" w:rsidRPr="00154073" w:rsidRDefault="00154073" w:rsidP="00154073">
            <w:pPr>
              <w:suppressAutoHyphens/>
              <w:spacing w:after="0" w:line="240" w:lineRule="auto"/>
              <w:jc w:val="center"/>
              <w:rPr>
                <w:rFonts w:ascii="Times New Roman" w:eastAsia="SimSun" w:hAnsi="Times New Roman" w:cs="Times New Roman"/>
                <w:b/>
              </w:rPr>
            </w:pPr>
            <w:r w:rsidRPr="00154073">
              <w:rPr>
                <w:rFonts w:ascii="Times New Roman" w:eastAsia="SimSun" w:hAnsi="Times New Roman" w:cs="Times New Roman"/>
                <w:b/>
              </w:rPr>
              <w:t>Срок окупае-мости,</w:t>
            </w:r>
          </w:p>
          <w:p w:rsidR="00154073" w:rsidRPr="00154073" w:rsidRDefault="00154073" w:rsidP="00154073">
            <w:pPr>
              <w:suppressAutoHyphens/>
              <w:spacing w:after="0" w:line="240" w:lineRule="auto"/>
              <w:jc w:val="center"/>
              <w:rPr>
                <w:rFonts w:ascii="Times New Roman" w:eastAsia="SimSun" w:hAnsi="Times New Roman" w:cs="Times New Roman"/>
                <w:b/>
              </w:rPr>
            </w:pPr>
            <w:r w:rsidRPr="00154073">
              <w:rPr>
                <w:rFonts w:ascii="Times New Roman" w:eastAsia="SimSun" w:hAnsi="Times New Roman" w:cs="Times New Roman"/>
                <w:b/>
              </w:rPr>
              <w:t>лет</w:t>
            </w:r>
          </w:p>
        </w:tc>
      </w:tr>
      <w:tr w:rsidR="00154073" w:rsidRPr="00736F2D" w:rsidTr="00897393">
        <w:trPr>
          <w:trHeight w:val="542"/>
        </w:trPr>
        <w:tc>
          <w:tcPr>
            <w:tcW w:w="567" w:type="dxa"/>
          </w:tcPr>
          <w:p w:rsidR="00154073" w:rsidRPr="00154073" w:rsidRDefault="00154073" w:rsidP="00154073">
            <w:pPr>
              <w:suppressAutoHyphens/>
              <w:spacing w:after="0" w:line="240" w:lineRule="auto"/>
              <w:jc w:val="center"/>
              <w:rPr>
                <w:rFonts w:ascii="Times New Roman" w:eastAsia="SimSun" w:hAnsi="Times New Roman" w:cs="Times New Roman"/>
              </w:rPr>
            </w:pPr>
            <w:r w:rsidRPr="00154073">
              <w:rPr>
                <w:rFonts w:ascii="Times New Roman" w:eastAsia="SimSun" w:hAnsi="Times New Roman" w:cs="Times New Roman"/>
              </w:rPr>
              <w:t>1.</w:t>
            </w:r>
          </w:p>
        </w:tc>
        <w:tc>
          <w:tcPr>
            <w:tcW w:w="6535" w:type="dxa"/>
          </w:tcPr>
          <w:p w:rsidR="00154073" w:rsidRPr="00154073" w:rsidRDefault="00154073" w:rsidP="00154073">
            <w:pPr>
              <w:suppressAutoHyphens/>
              <w:spacing w:after="0" w:line="240" w:lineRule="auto"/>
              <w:rPr>
                <w:rFonts w:ascii="Times New Roman" w:hAnsi="Times New Roman" w:cs="Times New Roman"/>
              </w:rPr>
            </w:pPr>
            <w:r w:rsidRPr="00154073">
              <w:rPr>
                <w:rFonts w:ascii="Times New Roman" w:hAnsi="Times New Roman" w:cs="Times New Roman"/>
              </w:rPr>
              <w:t>Модернизация системы отопленияс установкой котлов</w:t>
            </w:r>
          </w:p>
          <w:p w:rsidR="00154073" w:rsidRPr="00154073" w:rsidRDefault="00154073" w:rsidP="00154073">
            <w:pPr>
              <w:suppressAutoHyphens/>
              <w:spacing w:after="0" w:line="240" w:lineRule="auto"/>
              <w:rPr>
                <w:rFonts w:ascii="Times New Roman" w:hAnsi="Times New Roman" w:cs="Times New Roman"/>
              </w:rPr>
            </w:pPr>
            <w:r w:rsidRPr="00154073">
              <w:rPr>
                <w:rFonts w:ascii="Times New Roman" w:hAnsi="Times New Roman" w:cs="Times New Roman"/>
                <w:lang w:val="en-US"/>
              </w:rPr>
              <w:t>RSN</w:t>
            </w:r>
            <w:r w:rsidRPr="00154073">
              <w:rPr>
                <w:rFonts w:ascii="Times New Roman" w:hAnsi="Times New Roman" w:cs="Times New Roman"/>
              </w:rPr>
              <w:t xml:space="preserve"> 200 (ДК п.Чапаевский)</w:t>
            </w:r>
          </w:p>
        </w:tc>
        <w:tc>
          <w:tcPr>
            <w:tcW w:w="2028" w:type="dxa"/>
            <w:tcBorders>
              <w:right w:val="single" w:sz="4" w:space="0" w:color="auto"/>
            </w:tcBorders>
          </w:tcPr>
          <w:p w:rsidR="00154073" w:rsidRPr="00154073" w:rsidRDefault="00154073" w:rsidP="00154073">
            <w:pPr>
              <w:suppressAutoHyphens/>
              <w:spacing w:after="0" w:line="240" w:lineRule="auto"/>
              <w:jc w:val="center"/>
              <w:rPr>
                <w:rFonts w:ascii="Times New Roman" w:eastAsia="SimSun" w:hAnsi="Times New Roman" w:cs="Times New Roman"/>
              </w:rPr>
            </w:pPr>
            <w:r w:rsidRPr="00154073">
              <w:rPr>
                <w:rFonts w:ascii="Times New Roman" w:eastAsia="SimSun" w:hAnsi="Times New Roman" w:cs="Times New Roman"/>
              </w:rPr>
              <w:t>5319,0</w:t>
            </w:r>
          </w:p>
        </w:tc>
        <w:tc>
          <w:tcPr>
            <w:tcW w:w="2461" w:type="dxa"/>
            <w:tcBorders>
              <w:left w:val="single" w:sz="4" w:space="0" w:color="auto"/>
            </w:tcBorders>
          </w:tcPr>
          <w:p w:rsidR="00154073" w:rsidRPr="00154073" w:rsidRDefault="00154073" w:rsidP="00154073">
            <w:pPr>
              <w:suppressAutoHyphens/>
              <w:spacing w:after="0" w:line="240" w:lineRule="auto"/>
              <w:jc w:val="center"/>
              <w:rPr>
                <w:rFonts w:ascii="Times New Roman" w:eastAsia="SimSun" w:hAnsi="Times New Roman" w:cs="Times New Roman"/>
              </w:rPr>
            </w:pPr>
            <w:r w:rsidRPr="00154073">
              <w:rPr>
                <w:rFonts w:ascii="Times New Roman" w:eastAsia="SimSun" w:hAnsi="Times New Roman" w:cs="Times New Roman"/>
              </w:rPr>
              <w:t>3000,0</w:t>
            </w:r>
          </w:p>
        </w:tc>
        <w:tc>
          <w:tcPr>
            <w:tcW w:w="1737" w:type="dxa"/>
          </w:tcPr>
          <w:p w:rsidR="00154073" w:rsidRPr="00154073" w:rsidRDefault="00154073" w:rsidP="00154073">
            <w:pPr>
              <w:suppressAutoHyphens/>
              <w:spacing w:after="0" w:line="240" w:lineRule="auto"/>
              <w:jc w:val="center"/>
              <w:rPr>
                <w:rFonts w:ascii="Times New Roman" w:eastAsia="SimSun" w:hAnsi="Times New Roman" w:cs="Times New Roman"/>
              </w:rPr>
            </w:pPr>
            <w:r w:rsidRPr="00154073">
              <w:rPr>
                <w:rFonts w:ascii="Times New Roman" w:eastAsia="SimSun" w:hAnsi="Times New Roman" w:cs="Times New Roman"/>
              </w:rPr>
              <w:t>664,9</w:t>
            </w:r>
          </w:p>
        </w:tc>
        <w:tc>
          <w:tcPr>
            <w:tcW w:w="1448" w:type="dxa"/>
          </w:tcPr>
          <w:p w:rsidR="00154073" w:rsidRPr="00154073" w:rsidRDefault="00154073" w:rsidP="00154073">
            <w:pPr>
              <w:suppressAutoHyphens/>
              <w:spacing w:after="0" w:line="240" w:lineRule="auto"/>
              <w:jc w:val="center"/>
              <w:rPr>
                <w:rFonts w:ascii="Times New Roman" w:eastAsia="SimSun" w:hAnsi="Times New Roman" w:cs="Times New Roman"/>
              </w:rPr>
            </w:pPr>
            <w:r w:rsidRPr="00154073">
              <w:rPr>
                <w:rFonts w:ascii="Times New Roman" w:eastAsia="SimSun" w:hAnsi="Times New Roman" w:cs="Times New Roman"/>
              </w:rPr>
              <w:t>4,6</w:t>
            </w:r>
          </w:p>
        </w:tc>
        <w:tc>
          <w:tcPr>
            <w:tcW w:w="1087" w:type="dxa"/>
          </w:tcPr>
          <w:p w:rsidR="00154073" w:rsidRPr="00154073" w:rsidRDefault="00154073" w:rsidP="00154073">
            <w:pPr>
              <w:suppressAutoHyphens/>
              <w:spacing w:after="0" w:line="240" w:lineRule="auto"/>
              <w:jc w:val="center"/>
              <w:rPr>
                <w:rFonts w:ascii="Times New Roman" w:eastAsia="SimSun" w:hAnsi="Times New Roman" w:cs="Times New Roman"/>
                <w:bCs/>
              </w:rPr>
            </w:pPr>
            <w:r w:rsidRPr="00154073">
              <w:rPr>
                <w:rFonts w:ascii="Times New Roman" w:eastAsia="SimSun" w:hAnsi="Times New Roman" w:cs="Times New Roman"/>
                <w:bCs/>
              </w:rPr>
              <w:t>4</w:t>
            </w:r>
          </w:p>
        </w:tc>
      </w:tr>
      <w:tr w:rsidR="00154073" w:rsidRPr="00736F2D" w:rsidTr="00897393">
        <w:trPr>
          <w:trHeight w:val="565"/>
        </w:trPr>
        <w:tc>
          <w:tcPr>
            <w:tcW w:w="567" w:type="dxa"/>
          </w:tcPr>
          <w:p w:rsidR="00154073" w:rsidRPr="00154073" w:rsidRDefault="00154073" w:rsidP="00154073">
            <w:pPr>
              <w:suppressAutoHyphens/>
              <w:spacing w:after="0" w:line="240" w:lineRule="auto"/>
              <w:jc w:val="center"/>
              <w:rPr>
                <w:rFonts w:ascii="Times New Roman" w:eastAsia="SimSun" w:hAnsi="Times New Roman" w:cs="Times New Roman"/>
              </w:rPr>
            </w:pPr>
            <w:r w:rsidRPr="00154073">
              <w:rPr>
                <w:rFonts w:ascii="Times New Roman" w:eastAsia="SimSun" w:hAnsi="Times New Roman" w:cs="Times New Roman"/>
              </w:rPr>
              <w:t>2.</w:t>
            </w:r>
          </w:p>
        </w:tc>
        <w:tc>
          <w:tcPr>
            <w:tcW w:w="6535" w:type="dxa"/>
          </w:tcPr>
          <w:p w:rsidR="00154073" w:rsidRPr="00154073" w:rsidRDefault="00154073" w:rsidP="00154073">
            <w:pPr>
              <w:spacing w:after="0" w:line="240" w:lineRule="auto"/>
              <w:rPr>
                <w:rFonts w:ascii="Times New Roman" w:hAnsi="Times New Roman" w:cs="Times New Roman"/>
              </w:rPr>
            </w:pPr>
            <w:r w:rsidRPr="00154073">
              <w:rPr>
                <w:rFonts w:ascii="Times New Roman" w:hAnsi="Times New Roman" w:cs="Times New Roman"/>
                <w:color w:val="000000"/>
              </w:rPr>
              <w:t>Модернизация системы теплоснабжения МОУ «ООШ п.Чапаевский»с установкой 1 котлаСарЗЭМ-М-НР-2-400</w:t>
            </w:r>
          </w:p>
        </w:tc>
        <w:tc>
          <w:tcPr>
            <w:tcW w:w="2028" w:type="dxa"/>
            <w:tcBorders>
              <w:right w:val="single" w:sz="4" w:space="0" w:color="auto"/>
            </w:tcBorders>
          </w:tcPr>
          <w:p w:rsidR="00154073" w:rsidRPr="00154073" w:rsidRDefault="00154073" w:rsidP="00154073">
            <w:pPr>
              <w:suppressAutoHyphens/>
              <w:spacing w:after="0" w:line="240" w:lineRule="auto"/>
              <w:jc w:val="center"/>
              <w:rPr>
                <w:rFonts w:ascii="Times New Roman" w:eastAsia="SimSun" w:hAnsi="Times New Roman" w:cs="Times New Roman"/>
              </w:rPr>
            </w:pPr>
            <w:r w:rsidRPr="00154073">
              <w:rPr>
                <w:rFonts w:ascii="Times New Roman" w:eastAsia="SimSun" w:hAnsi="Times New Roman" w:cs="Times New Roman"/>
              </w:rPr>
              <w:t>6900,4</w:t>
            </w:r>
          </w:p>
        </w:tc>
        <w:tc>
          <w:tcPr>
            <w:tcW w:w="2461" w:type="dxa"/>
            <w:tcBorders>
              <w:left w:val="single" w:sz="4" w:space="0" w:color="auto"/>
            </w:tcBorders>
          </w:tcPr>
          <w:p w:rsidR="00154073" w:rsidRPr="00154073" w:rsidRDefault="00154073" w:rsidP="00154073">
            <w:pPr>
              <w:suppressAutoHyphens/>
              <w:spacing w:after="0" w:line="240" w:lineRule="auto"/>
              <w:jc w:val="center"/>
              <w:rPr>
                <w:rFonts w:ascii="Times New Roman" w:eastAsia="SimSun" w:hAnsi="Times New Roman" w:cs="Times New Roman"/>
              </w:rPr>
            </w:pPr>
            <w:r w:rsidRPr="00154073">
              <w:rPr>
                <w:rFonts w:ascii="Times New Roman" w:eastAsia="SimSun" w:hAnsi="Times New Roman" w:cs="Times New Roman"/>
              </w:rPr>
              <w:t>3500,0</w:t>
            </w:r>
          </w:p>
        </w:tc>
        <w:tc>
          <w:tcPr>
            <w:tcW w:w="1737" w:type="dxa"/>
          </w:tcPr>
          <w:p w:rsidR="00154073" w:rsidRPr="00154073" w:rsidRDefault="00154073" w:rsidP="00154073">
            <w:pPr>
              <w:suppressAutoHyphens/>
              <w:spacing w:after="0" w:line="240" w:lineRule="auto"/>
              <w:jc w:val="center"/>
              <w:rPr>
                <w:rFonts w:ascii="Times New Roman" w:eastAsia="SimSun" w:hAnsi="Times New Roman" w:cs="Times New Roman"/>
              </w:rPr>
            </w:pPr>
            <w:r w:rsidRPr="00154073">
              <w:rPr>
                <w:rFonts w:ascii="Times New Roman" w:eastAsia="SimSun" w:hAnsi="Times New Roman" w:cs="Times New Roman"/>
              </w:rPr>
              <w:t>1487.5</w:t>
            </w:r>
          </w:p>
        </w:tc>
        <w:tc>
          <w:tcPr>
            <w:tcW w:w="1448" w:type="dxa"/>
          </w:tcPr>
          <w:p w:rsidR="00154073" w:rsidRPr="00154073" w:rsidRDefault="00154073" w:rsidP="00154073">
            <w:pPr>
              <w:suppressAutoHyphens/>
              <w:spacing w:after="0" w:line="240" w:lineRule="auto"/>
              <w:jc w:val="center"/>
              <w:rPr>
                <w:rFonts w:ascii="Times New Roman" w:eastAsia="SimSun" w:hAnsi="Times New Roman" w:cs="Times New Roman"/>
              </w:rPr>
            </w:pPr>
            <w:r w:rsidRPr="00154073">
              <w:rPr>
                <w:rFonts w:ascii="Times New Roman" w:eastAsia="SimSun" w:hAnsi="Times New Roman" w:cs="Times New Roman"/>
              </w:rPr>
              <w:t>98,2</w:t>
            </w:r>
          </w:p>
        </w:tc>
        <w:tc>
          <w:tcPr>
            <w:tcW w:w="1087" w:type="dxa"/>
          </w:tcPr>
          <w:p w:rsidR="00154073" w:rsidRPr="00154073" w:rsidRDefault="00154073" w:rsidP="00154073">
            <w:pPr>
              <w:suppressAutoHyphens/>
              <w:spacing w:after="0" w:line="240" w:lineRule="auto"/>
              <w:jc w:val="center"/>
              <w:rPr>
                <w:rFonts w:ascii="Times New Roman" w:eastAsia="SimSun" w:hAnsi="Times New Roman" w:cs="Times New Roman"/>
                <w:bCs/>
              </w:rPr>
            </w:pPr>
            <w:r w:rsidRPr="00154073">
              <w:rPr>
                <w:rFonts w:ascii="Times New Roman" w:eastAsia="SimSun" w:hAnsi="Times New Roman" w:cs="Times New Roman"/>
                <w:bCs/>
              </w:rPr>
              <w:t>2</w:t>
            </w:r>
          </w:p>
        </w:tc>
      </w:tr>
      <w:tr w:rsidR="00154073" w:rsidRPr="00736F2D" w:rsidTr="00897393">
        <w:trPr>
          <w:trHeight w:val="578"/>
        </w:trPr>
        <w:tc>
          <w:tcPr>
            <w:tcW w:w="567" w:type="dxa"/>
          </w:tcPr>
          <w:p w:rsidR="00154073" w:rsidRPr="00154073" w:rsidRDefault="00154073" w:rsidP="00154073">
            <w:pPr>
              <w:suppressAutoHyphens/>
              <w:spacing w:after="0" w:line="240" w:lineRule="auto"/>
              <w:jc w:val="center"/>
              <w:rPr>
                <w:rFonts w:ascii="Times New Roman" w:eastAsia="SimSun" w:hAnsi="Times New Roman" w:cs="Times New Roman"/>
              </w:rPr>
            </w:pPr>
            <w:r w:rsidRPr="00154073">
              <w:rPr>
                <w:rFonts w:ascii="Times New Roman" w:eastAsia="SimSun" w:hAnsi="Times New Roman" w:cs="Times New Roman"/>
              </w:rPr>
              <w:t>3.</w:t>
            </w:r>
          </w:p>
        </w:tc>
        <w:tc>
          <w:tcPr>
            <w:tcW w:w="6535" w:type="dxa"/>
          </w:tcPr>
          <w:p w:rsidR="00154073" w:rsidRPr="00154073" w:rsidRDefault="00154073" w:rsidP="00154073">
            <w:pPr>
              <w:suppressAutoHyphens/>
              <w:spacing w:after="0" w:line="240" w:lineRule="auto"/>
              <w:rPr>
                <w:rFonts w:ascii="Times New Roman" w:hAnsi="Times New Roman" w:cs="Times New Roman"/>
              </w:rPr>
            </w:pPr>
            <w:r w:rsidRPr="00154073">
              <w:rPr>
                <w:rFonts w:ascii="Times New Roman" w:hAnsi="Times New Roman" w:cs="Times New Roman"/>
              </w:rPr>
              <w:t xml:space="preserve">Модернизация системы отопления с установкой котлов </w:t>
            </w:r>
          </w:p>
          <w:p w:rsidR="00154073" w:rsidRPr="00154073" w:rsidRDefault="00154073" w:rsidP="00154073">
            <w:pPr>
              <w:suppressAutoHyphens/>
              <w:spacing w:after="0" w:line="240" w:lineRule="auto"/>
              <w:rPr>
                <w:rFonts w:ascii="Times New Roman" w:hAnsi="Times New Roman" w:cs="Times New Roman"/>
              </w:rPr>
            </w:pPr>
            <w:r w:rsidRPr="00154073">
              <w:rPr>
                <w:rFonts w:ascii="Times New Roman" w:hAnsi="Times New Roman" w:cs="Times New Roman"/>
                <w:lang w:val="en-US"/>
              </w:rPr>
              <w:t>RSN 200</w:t>
            </w:r>
            <w:r w:rsidRPr="00154073">
              <w:rPr>
                <w:rFonts w:ascii="Times New Roman" w:hAnsi="Times New Roman" w:cs="Times New Roman"/>
              </w:rPr>
              <w:t xml:space="preserve"> (ДК с.Преображенка)</w:t>
            </w:r>
          </w:p>
        </w:tc>
        <w:tc>
          <w:tcPr>
            <w:tcW w:w="2028" w:type="dxa"/>
            <w:tcBorders>
              <w:right w:val="single" w:sz="4" w:space="0" w:color="auto"/>
            </w:tcBorders>
          </w:tcPr>
          <w:p w:rsidR="00154073" w:rsidRPr="00154073" w:rsidRDefault="00154073" w:rsidP="00154073">
            <w:pPr>
              <w:suppressAutoHyphens/>
              <w:spacing w:after="0" w:line="240" w:lineRule="auto"/>
              <w:jc w:val="center"/>
              <w:rPr>
                <w:rFonts w:ascii="Times New Roman" w:eastAsia="SimSun" w:hAnsi="Times New Roman" w:cs="Times New Roman"/>
              </w:rPr>
            </w:pPr>
            <w:r w:rsidRPr="00154073">
              <w:rPr>
                <w:rFonts w:ascii="Times New Roman" w:eastAsia="SimSun" w:hAnsi="Times New Roman" w:cs="Times New Roman"/>
              </w:rPr>
              <w:t>5382,5</w:t>
            </w:r>
          </w:p>
        </w:tc>
        <w:tc>
          <w:tcPr>
            <w:tcW w:w="2461" w:type="dxa"/>
            <w:tcBorders>
              <w:left w:val="single" w:sz="4" w:space="0" w:color="auto"/>
            </w:tcBorders>
          </w:tcPr>
          <w:p w:rsidR="00154073" w:rsidRPr="00154073" w:rsidRDefault="00154073" w:rsidP="00154073">
            <w:pPr>
              <w:suppressAutoHyphens/>
              <w:spacing w:after="0" w:line="240" w:lineRule="auto"/>
              <w:jc w:val="center"/>
              <w:rPr>
                <w:rFonts w:ascii="Times New Roman" w:eastAsia="SimSun" w:hAnsi="Times New Roman" w:cs="Times New Roman"/>
              </w:rPr>
            </w:pPr>
            <w:r w:rsidRPr="00154073">
              <w:rPr>
                <w:rFonts w:ascii="Times New Roman" w:eastAsia="SimSun" w:hAnsi="Times New Roman" w:cs="Times New Roman"/>
              </w:rPr>
              <w:t>3000,0</w:t>
            </w:r>
          </w:p>
        </w:tc>
        <w:tc>
          <w:tcPr>
            <w:tcW w:w="1737" w:type="dxa"/>
          </w:tcPr>
          <w:p w:rsidR="00154073" w:rsidRPr="00154073" w:rsidRDefault="00154073" w:rsidP="00154073">
            <w:pPr>
              <w:suppressAutoHyphens/>
              <w:spacing w:after="0" w:line="240" w:lineRule="auto"/>
              <w:jc w:val="center"/>
              <w:rPr>
                <w:rFonts w:ascii="Times New Roman" w:eastAsia="SimSun" w:hAnsi="Times New Roman" w:cs="Times New Roman"/>
              </w:rPr>
            </w:pPr>
            <w:r w:rsidRPr="00154073">
              <w:rPr>
                <w:rFonts w:ascii="Times New Roman" w:eastAsia="SimSun" w:hAnsi="Times New Roman" w:cs="Times New Roman"/>
              </w:rPr>
              <w:t>672,8</w:t>
            </w:r>
          </w:p>
        </w:tc>
        <w:tc>
          <w:tcPr>
            <w:tcW w:w="1448" w:type="dxa"/>
          </w:tcPr>
          <w:p w:rsidR="00154073" w:rsidRPr="00154073" w:rsidRDefault="00154073" w:rsidP="00154073">
            <w:pPr>
              <w:suppressAutoHyphens/>
              <w:spacing w:after="0" w:line="240" w:lineRule="auto"/>
              <w:jc w:val="center"/>
              <w:rPr>
                <w:rFonts w:ascii="Times New Roman" w:eastAsia="SimSun" w:hAnsi="Times New Roman" w:cs="Times New Roman"/>
              </w:rPr>
            </w:pPr>
            <w:r w:rsidRPr="00154073">
              <w:rPr>
                <w:rFonts w:ascii="Times New Roman" w:eastAsia="SimSun" w:hAnsi="Times New Roman" w:cs="Times New Roman"/>
              </w:rPr>
              <w:t>4,6</w:t>
            </w:r>
          </w:p>
        </w:tc>
        <w:tc>
          <w:tcPr>
            <w:tcW w:w="1087" w:type="dxa"/>
          </w:tcPr>
          <w:p w:rsidR="00154073" w:rsidRPr="00154073" w:rsidRDefault="00154073" w:rsidP="00154073">
            <w:pPr>
              <w:suppressAutoHyphens/>
              <w:spacing w:after="0" w:line="240" w:lineRule="auto"/>
              <w:jc w:val="center"/>
              <w:rPr>
                <w:rFonts w:ascii="Times New Roman" w:eastAsia="SimSun" w:hAnsi="Times New Roman" w:cs="Times New Roman"/>
                <w:bCs/>
              </w:rPr>
            </w:pPr>
            <w:r w:rsidRPr="00154073">
              <w:rPr>
                <w:rFonts w:ascii="Times New Roman" w:eastAsia="SimSun" w:hAnsi="Times New Roman" w:cs="Times New Roman"/>
                <w:bCs/>
              </w:rPr>
              <w:t>4</w:t>
            </w:r>
          </w:p>
        </w:tc>
      </w:tr>
      <w:tr w:rsidR="00154073" w:rsidRPr="00736F2D" w:rsidTr="00897393">
        <w:trPr>
          <w:trHeight w:val="732"/>
        </w:trPr>
        <w:tc>
          <w:tcPr>
            <w:tcW w:w="567" w:type="dxa"/>
          </w:tcPr>
          <w:p w:rsidR="00154073" w:rsidRPr="00154073" w:rsidRDefault="00154073" w:rsidP="00154073">
            <w:pPr>
              <w:suppressAutoHyphens/>
              <w:spacing w:after="0" w:line="240" w:lineRule="auto"/>
              <w:jc w:val="center"/>
              <w:rPr>
                <w:rFonts w:ascii="Times New Roman" w:eastAsia="SimSun" w:hAnsi="Times New Roman" w:cs="Times New Roman"/>
              </w:rPr>
            </w:pPr>
            <w:r w:rsidRPr="00154073">
              <w:rPr>
                <w:rFonts w:ascii="Times New Roman" w:eastAsia="SimSun" w:hAnsi="Times New Roman" w:cs="Times New Roman"/>
              </w:rPr>
              <w:t>4.</w:t>
            </w:r>
          </w:p>
        </w:tc>
        <w:tc>
          <w:tcPr>
            <w:tcW w:w="6535" w:type="dxa"/>
          </w:tcPr>
          <w:p w:rsidR="00154073" w:rsidRPr="00154073" w:rsidRDefault="00154073" w:rsidP="00154073">
            <w:pPr>
              <w:spacing w:after="0" w:line="240" w:lineRule="auto"/>
              <w:rPr>
                <w:rFonts w:ascii="Times New Roman" w:hAnsi="Times New Roman" w:cs="Times New Roman"/>
              </w:rPr>
            </w:pPr>
            <w:r w:rsidRPr="00154073">
              <w:rPr>
                <w:rFonts w:ascii="Times New Roman" w:hAnsi="Times New Roman" w:cs="Times New Roman"/>
                <w:color w:val="000000"/>
              </w:rPr>
              <w:t>Модернизация системы теплоснабжения МОУ «СОШ с.Преображенка»с установкой 1 котлаСарЗЭМ-М-НР-2-400</w:t>
            </w:r>
          </w:p>
        </w:tc>
        <w:tc>
          <w:tcPr>
            <w:tcW w:w="2028" w:type="dxa"/>
            <w:tcBorders>
              <w:right w:val="single" w:sz="4" w:space="0" w:color="auto"/>
            </w:tcBorders>
          </w:tcPr>
          <w:p w:rsidR="00154073" w:rsidRPr="00154073" w:rsidRDefault="00154073" w:rsidP="00154073">
            <w:pPr>
              <w:suppressAutoHyphens/>
              <w:spacing w:after="0" w:line="240" w:lineRule="auto"/>
              <w:jc w:val="center"/>
              <w:rPr>
                <w:rFonts w:ascii="Times New Roman" w:eastAsia="SimSun" w:hAnsi="Times New Roman" w:cs="Times New Roman"/>
              </w:rPr>
            </w:pPr>
            <w:r w:rsidRPr="00154073">
              <w:rPr>
                <w:rFonts w:ascii="Times New Roman" w:eastAsia="SimSun" w:hAnsi="Times New Roman" w:cs="Times New Roman"/>
              </w:rPr>
              <w:t>7238,5</w:t>
            </w:r>
          </w:p>
        </w:tc>
        <w:tc>
          <w:tcPr>
            <w:tcW w:w="2461" w:type="dxa"/>
            <w:tcBorders>
              <w:left w:val="single" w:sz="4" w:space="0" w:color="auto"/>
            </w:tcBorders>
          </w:tcPr>
          <w:p w:rsidR="00154073" w:rsidRPr="00154073" w:rsidRDefault="00154073" w:rsidP="00154073">
            <w:pPr>
              <w:suppressAutoHyphens/>
              <w:spacing w:after="0" w:line="240" w:lineRule="auto"/>
              <w:jc w:val="center"/>
              <w:rPr>
                <w:rFonts w:ascii="Times New Roman" w:eastAsia="SimSun" w:hAnsi="Times New Roman" w:cs="Times New Roman"/>
              </w:rPr>
            </w:pPr>
            <w:r w:rsidRPr="00154073">
              <w:rPr>
                <w:rFonts w:ascii="Times New Roman" w:eastAsia="SimSun" w:hAnsi="Times New Roman" w:cs="Times New Roman"/>
              </w:rPr>
              <w:t>6980,0</w:t>
            </w:r>
          </w:p>
        </w:tc>
        <w:tc>
          <w:tcPr>
            <w:tcW w:w="1737" w:type="dxa"/>
          </w:tcPr>
          <w:p w:rsidR="00154073" w:rsidRPr="00154073" w:rsidRDefault="00154073" w:rsidP="00154073">
            <w:pPr>
              <w:suppressAutoHyphens/>
              <w:spacing w:after="0" w:line="240" w:lineRule="auto"/>
              <w:jc w:val="center"/>
              <w:rPr>
                <w:rFonts w:ascii="Times New Roman" w:eastAsia="SimSun" w:hAnsi="Times New Roman" w:cs="Times New Roman"/>
              </w:rPr>
            </w:pPr>
            <w:r w:rsidRPr="00154073">
              <w:rPr>
                <w:rFonts w:ascii="Times New Roman" w:eastAsia="SimSun" w:hAnsi="Times New Roman" w:cs="Times New Roman"/>
              </w:rPr>
              <w:t>1939,3</w:t>
            </w:r>
          </w:p>
        </w:tc>
        <w:tc>
          <w:tcPr>
            <w:tcW w:w="1448" w:type="dxa"/>
          </w:tcPr>
          <w:p w:rsidR="00154073" w:rsidRPr="00154073" w:rsidRDefault="00154073" w:rsidP="00154073">
            <w:pPr>
              <w:suppressAutoHyphens/>
              <w:spacing w:after="0" w:line="240" w:lineRule="auto"/>
              <w:jc w:val="center"/>
              <w:rPr>
                <w:rFonts w:ascii="Times New Roman" w:eastAsia="SimSun" w:hAnsi="Times New Roman" w:cs="Times New Roman"/>
              </w:rPr>
            </w:pPr>
            <w:r w:rsidRPr="00154073">
              <w:rPr>
                <w:rFonts w:ascii="Times New Roman" w:eastAsia="SimSun" w:hAnsi="Times New Roman" w:cs="Times New Roman"/>
              </w:rPr>
              <w:t>128,1</w:t>
            </w:r>
          </w:p>
        </w:tc>
        <w:tc>
          <w:tcPr>
            <w:tcW w:w="1087" w:type="dxa"/>
          </w:tcPr>
          <w:p w:rsidR="00154073" w:rsidRPr="00154073" w:rsidRDefault="00154073" w:rsidP="00154073">
            <w:pPr>
              <w:suppressAutoHyphens/>
              <w:spacing w:after="0" w:line="240" w:lineRule="auto"/>
              <w:jc w:val="center"/>
              <w:rPr>
                <w:rFonts w:ascii="Times New Roman" w:eastAsia="SimSun" w:hAnsi="Times New Roman" w:cs="Times New Roman"/>
                <w:bCs/>
              </w:rPr>
            </w:pPr>
            <w:r w:rsidRPr="00154073">
              <w:rPr>
                <w:rFonts w:ascii="Times New Roman" w:eastAsia="SimSun" w:hAnsi="Times New Roman" w:cs="Times New Roman"/>
                <w:bCs/>
              </w:rPr>
              <w:t>2</w:t>
            </w:r>
          </w:p>
        </w:tc>
      </w:tr>
      <w:tr w:rsidR="00154073" w:rsidRPr="00736F2D" w:rsidTr="00897393">
        <w:trPr>
          <w:trHeight w:val="332"/>
        </w:trPr>
        <w:tc>
          <w:tcPr>
            <w:tcW w:w="567" w:type="dxa"/>
          </w:tcPr>
          <w:p w:rsidR="00154073" w:rsidRPr="00154073" w:rsidRDefault="00154073" w:rsidP="00154073">
            <w:pPr>
              <w:suppressAutoHyphens/>
              <w:spacing w:after="0" w:line="240" w:lineRule="auto"/>
              <w:jc w:val="center"/>
              <w:rPr>
                <w:rFonts w:ascii="Times New Roman" w:eastAsia="SimSun" w:hAnsi="Times New Roman" w:cs="Times New Roman"/>
              </w:rPr>
            </w:pPr>
          </w:p>
        </w:tc>
        <w:tc>
          <w:tcPr>
            <w:tcW w:w="6535" w:type="dxa"/>
          </w:tcPr>
          <w:p w:rsidR="00154073" w:rsidRPr="00154073" w:rsidRDefault="00154073" w:rsidP="00154073">
            <w:pPr>
              <w:suppressAutoHyphens/>
              <w:spacing w:after="0" w:line="240" w:lineRule="auto"/>
              <w:rPr>
                <w:rFonts w:ascii="Times New Roman" w:eastAsia="SimSun" w:hAnsi="Times New Roman" w:cs="Times New Roman"/>
              </w:rPr>
            </w:pPr>
            <w:r w:rsidRPr="00154073">
              <w:rPr>
                <w:rFonts w:ascii="Times New Roman" w:eastAsia="SimSun" w:hAnsi="Times New Roman" w:cs="Times New Roman"/>
              </w:rPr>
              <w:t>Итого:</w:t>
            </w:r>
          </w:p>
        </w:tc>
        <w:tc>
          <w:tcPr>
            <w:tcW w:w="2028" w:type="dxa"/>
            <w:tcBorders>
              <w:right w:val="single" w:sz="4" w:space="0" w:color="auto"/>
            </w:tcBorders>
          </w:tcPr>
          <w:p w:rsidR="00154073" w:rsidRPr="00154073" w:rsidRDefault="00154073" w:rsidP="00154073">
            <w:pPr>
              <w:suppressAutoHyphens/>
              <w:spacing w:after="0" w:line="240" w:lineRule="auto"/>
              <w:jc w:val="center"/>
              <w:rPr>
                <w:rFonts w:ascii="Times New Roman" w:eastAsia="SimSun" w:hAnsi="Times New Roman" w:cs="Times New Roman"/>
              </w:rPr>
            </w:pPr>
            <w:r w:rsidRPr="00154073">
              <w:rPr>
                <w:rFonts w:ascii="Times New Roman" w:eastAsia="SimSun" w:hAnsi="Times New Roman" w:cs="Times New Roman"/>
              </w:rPr>
              <w:t>24840,4</w:t>
            </w:r>
          </w:p>
        </w:tc>
        <w:tc>
          <w:tcPr>
            <w:tcW w:w="2461" w:type="dxa"/>
            <w:tcBorders>
              <w:left w:val="single" w:sz="4" w:space="0" w:color="auto"/>
            </w:tcBorders>
          </w:tcPr>
          <w:p w:rsidR="00154073" w:rsidRPr="00154073" w:rsidRDefault="00154073" w:rsidP="00154073">
            <w:pPr>
              <w:suppressAutoHyphens/>
              <w:spacing w:after="0" w:line="240" w:lineRule="auto"/>
              <w:jc w:val="center"/>
              <w:rPr>
                <w:rFonts w:ascii="Times New Roman" w:eastAsia="SimSun" w:hAnsi="Times New Roman" w:cs="Times New Roman"/>
              </w:rPr>
            </w:pPr>
            <w:r w:rsidRPr="00154073">
              <w:rPr>
                <w:rFonts w:ascii="Times New Roman" w:eastAsia="SimSun" w:hAnsi="Times New Roman" w:cs="Times New Roman"/>
              </w:rPr>
              <w:t>16480,0</w:t>
            </w:r>
          </w:p>
        </w:tc>
        <w:tc>
          <w:tcPr>
            <w:tcW w:w="1737" w:type="dxa"/>
          </w:tcPr>
          <w:p w:rsidR="00154073" w:rsidRPr="00154073" w:rsidRDefault="00154073" w:rsidP="00154073">
            <w:pPr>
              <w:suppressAutoHyphens/>
              <w:spacing w:after="0" w:line="240" w:lineRule="auto"/>
              <w:jc w:val="center"/>
              <w:rPr>
                <w:rFonts w:ascii="Times New Roman" w:eastAsia="SimSun" w:hAnsi="Times New Roman" w:cs="Times New Roman"/>
              </w:rPr>
            </w:pPr>
            <w:r w:rsidRPr="00154073">
              <w:rPr>
                <w:rFonts w:ascii="Times New Roman" w:eastAsia="SimSun" w:hAnsi="Times New Roman" w:cs="Times New Roman"/>
              </w:rPr>
              <w:t>4764,5</w:t>
            </w:r>
          </w:p>
        </w:tc>
        <w:tc>
          <w:tcPr>
            <w:tcW w:w="1448" w:type="dxa"/>
          </w:tcPr>
          <w:p w:rsidR="00154073" w:rsidRPr="00154073" w:rsidRDefault="00154073" w:rsidP="00154073">
            <w:pPr>
              <w:suppressAutoHyphens/>
              <w:spacing w:after="0" w:line="240" w:lineRule="auto"/>
              <w:jc w:val="center"/>
              <w:rPr>
                <w:rFonts w:ascii="Times New Roman" w:eastAsia="SimSun" w:hAnsi="Times New Roman" w:cs="Times New Roman"/>
              </w:rPr>
            </w:pPr>
            <w:r w:rsidRPr="00154073">
              <w:rPr>
                <w:rFonts w:ascii="Times New Roman" w:eastAsia="SimSun" w:hAnsi="Times New Roman" w:cs="Times New Roman"/>
              </w:rPr>
              <w:t>235,5</w:t>
            </w:r>
          </w:p>
        </w:tc>
        <w:tc>
          <w:tcPr>
            <w:tcW w:w="1087" w:type="dxa"/>
            <w:vAlign w:val="center"/>
          </w:tcPr>
          <w:p w:rsidR="00154073" w:rsidRPr="00154073" w:rsidRDefault="00154073" w:rsidP="00154073">
            <w:pPr>
              <w:suppressAutoHyphens/>
              <w:spacing w:after="0" w:line="240" w:lineRule="auto"/>
              <w:jc w:val="center"/>
              <w:rPr>
                <w:rFonts w:ascii="Times New Roman" w:eastAsia="SimSun" w:hAnsi="Times New Roman" w:cs="Times New Roman"/>
              </w:rPr>
            </w:pPr>
          </w:p>
        </w:tc>
      </w:tr>
    </w:tbl>
    <w:p w:rsidR="00154073" w:rsidRPr="00217DBE" w:rsidRDefault="00154073" w:rsidP="00154073">
      <w:pPr>
        <w:spacing w:after="0" w:line="240" w:lineRule="auto"/>
        <w:jc w:val="center"/>
        <w:rPr>
          <w:rFonts w:ascii="Times New Roman" w:hAnsi="Times New Roman"/>
          <w:b/>
          <w:sz w:val="28"/>
          <w:szCs w:val="28"/>
        </w:rPr>
      </w:pPr>
    </w:p>
    <w:p w:rsidR="00533047" w:rsidRPr="007955C9" w:rsidRDefault="00533047" w:rsidP="00533047">
      <w:pPr>
        <w:spacing w:after="0" w:line="240" w:lineRule="auto"/>
        <w:jc w:val="center"/>
        <w:rPr>
          <w:rFonts w:ascii="Times New Roman" w:hAnsi="Times New Roman"/>
          <w:b/>
          <w:sz w:val="28"/>
        </w:rPr>
      </w:pPr>
    </w:p>
    <w:p w:rsidR="00533047" w:rsidRPr="00654819" w:rsidRDefault="00533047" w:rsidP="00533047">
      <w:pPr>
        <w:spacing w:after="0" w:line="240" w:lineRule="auto"/>
        <w:jc w:val="center"/>
        <w:rPr>
          <w:rFonts w:ascii="Times New Roman" w:hAnsi="Times New Roman"/>
          <w:sz w:val="28"/>
          <w:szCs w:val="28"/>
        </w:rPr>
        <w:sectPr w:rsidR="00533047" w:rsidRPr="00654819" w:rsidSect="00217DBE">
          <w:footerReference w:type="default" r:id="rId23"/>
          <w:pgSz w:w="16838" w:h="11906" w:orient="landscape"/>
          <w:pgMar w:top="709" w:right="1134" w:bottom="142" w:left="851" w:header="0" w:footer="0" w:gutter="0"/>
          <w:cols w:space="708"/>
          <w:docGrid w:linePitch="360"/>
        </w:sectPr>
      </w:pPr>
      <w:r>
        <w:rPr>
          <w:rFonts w:ascii="Times New Roman" w:hAnsi="Times New Roman"/>
          <w:sz w:val="28"/>
          <w:szCs w:val="28"/>
        </w:rPr>
        <w:t>___________________</w:t>
      </w:r>
    </w:p>
    <w:p w:rsidR="00533047" w:rsidRPr="001C0D90" w:rsidRDefault="00533047" w:rsidP="00533047">
      <w:pPr>
        <w:spacing w:after="0" w:line="240" w:lineRule="auto"/>
        <w:ind w:left="10206"/>
        <w:rPr>
          <w:rFonts w:ascii="Times New Roman" w:hAnsi="Times New Roman"/>
          <w:sz w:val="28"/>
          <w:szCs w:val="28"/>
        </w:rPr>
      </w:pPr>
    </w:p>
    <w:p w:rsidR="00533047" w:rsidRDefault="00533047" w:rsidP="00533047">
      <w:pPr>
        <w:spacing w:after="0" w:line="240" w:lineRule="auto"/>
        <w:ind w:left="10490"/>
        <w:rPr>
          <w:rFonts w:ascii="Times New Roman" w:hAnsi="Times New Roman"/>
          <w:sz w:val="28"/>
          <w:szCs w:val="28"/>
        </w:rPr>
      </w:pPr>
      <w:r>
        <w:rPr>
          <w:rFonts w:ascii="Times New Roman" w:hAnsi="Times New Roman"/>
          <w:sz w:val="28"/>
          <w:szCs w:val="28"/>
        </w:rPr>
        <w:t>Приложение № 4</w:t>
      </w:r>
      <w:r w:rsidRPr="001C0D90">
        <w:rPr>
          <w:rFonts w:ascii="Times New Roman" w:hAnsi="Times New Roman"/>
          <w:sz w:val="28"/>
          <w:szCs w:val="28"/>
        </w:rPr>
        <w:t xml:space="preserve"> к муниципальной программе «Энергосбережение и повышение энергетической эффективности в Пугачевском муниципальном районе </w:t>
      </w:r>
      <w:r>
        <w:rPr>
          <w:rFonts w:ascii="Times New Roman" w:hAnsi="Times New Roman"/>
          <w:sz w:val="28"/>
          <w:szCs w:val="28"/>
        </w:rPr>
        <w:t xml:space="preserve">Саратовской области </w:t>
      </w:r>
      <w:r w:rsidRPr="001C0D90">
        <w:rPr>
          <w:rFonts w:ascii="Times New Roman" w:hAnsi="Times New Roman"/>
          <w:sz w:val="28"/>
          <w:szCs w:val="28"/>
        </w:rPr>
        <w:t xml:space="preserve">на </w:t>
      </w:r>
      <w:r>
        <w:rPr>
          <w:rFonts w:ascii="Times New Roman" w:hAnsi="Times New Roman"/>
          <w:sz w:val="28"/>
          <w:szCs w:val="28"/>
        </w:rPr>
        <w:t>2022-2024</w:t>
      </w:r>
      <w:r w:rsidRPr="001C0D90">
        <w:rPr>
          <w:rFonts w:ascii="Times New Roman" w:hAnsi="Times New Roman"/>
          <w:sz w:val="28"/>
          <w:szCs w:val="28"/>
        </w:rPr>
        <w:t xml:space="preserve"> годы»</w:t>
      </w:r>
    </w:p>
    <w:p w:rsidR="00AE776B" w:rsidRPr="001C0D90" w:rsidRDefault="00AE776B" w:rsidP="00533047">
      <w:pPr>
        <w:spacing w:after="0" w:line="240" w:lineRule="auto"/>
        <w:ind w:left="10490"/>
        <w:rPr>
          <w:rFonts w:ascii="Times New Roman" w:hAnsi="Times New Roman"/>
          <w:sz w:val="28"/>
          <w:szCs w:val="28"/>
        </w:rPr>
      </w:pPr>
      <w:r>
        <w:rPr>
          <w:rFonts w:ascii="Times New Roman" w:hAnsi="Times New Roman"/>
          <w:sz w:val="28"/>
          <w:szCs w:val="28"/>
        </w:rPr>
        <w:t xml:space="preserve">(внесены изменения постановлением </w:t>
      </w:r>
      <w:hyperlink r:id="rId24" w:history="1">
        <w:r w:rsidR="005733BD">
          <w:rPr>
            <w:rStyle w:val="af0"/>
            <w:rFonts w:ascii="Times New Roman" w:hAnsi="Times New Roman"/>
            <w:sz w:val="28"/>
            <w:szCs w:val="28"/>
          </w:rPr>
          <w:t>от 05.04.2022г. №319…</w:t>
        </w:r>
      </w:hyperlink>
      <w:r w:rsidR="00C038F3" w:rsidRPr="00C038F3">
        <w:t xml:space="preserve"> </w:t>
      </w:r>
      <w:r w:rsidR="00C038F3">
        <w:t>от 12.09.2022 г. № 1021</w:t>
      </w:r>
      <w:r>
        <w:rPr>
          <w:rFonts w:ascii="Times New Roman" w:hAnsi="Times New Roman"/>
          <w:sz w:val="28"/>
          <w:szCs w:val="28"/>
        </w:rPr>
        <w:t>)</w:t>
      </w:r>
    </w:p>
    <w:p w:rsidR="00533047" w:rsidRPr="001C0D90" w:rsidRDefault="00533047" w:rsidP="0053304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Courier New" w:hAnsi="Times New Roman" w:cs="Courier New"/>
          <w:color w:val="000000"/>
          <w:sz w:val="28"/>
          <w:szCs w:val="28"/>
        </w:rPr>
      </w:pPr>
    </w:p>
    <w:p w:rsidR="00C038F3" w:rsidRPr="00C038F3" w:rsidRDefault="00C038F3" w:rsidP="00C038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Courier New" w:hAnsi="Times New Roman" w:cs="Times New Roman"/>
          <w:b/>
          <w:color w:val="000000"/>
          <w:sz w:val="28"/>
          <w:szCs w:val="28"/>
        </w:rPr>
      </w:pPr>
      <w:r w:rsidRPr="00C038F3">
        <w:rPr>
          <w:rFonts w:ascii="Times New Roman" w:eastAsia="Courier New" w:hAnsi="Times New Roman" w:cs="Times New Roman"/>
          <w:b/>
          <w:color w:val="000000"/>
          <w:sz w:val="28"/>
          <w:szCs w:val="28"/>
        </w:rPr>
        <w:t>Распределение</w:t>
      </w:r>
    </w:p>
    <w:p w:rsidR="00C038F3" w:rsidRPr="00C038F3" w:rsidRDefault="00C038F3" w:rsidP="00C038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Courier New" w:hAnsi="Times New Roman" w:cs="Times New Roman"/>
          <w:b/>
          <w:color w:val="000000"/>
          <w:sz w:val="28"/>
          <w:szCs w:val="28"/>
        </w:rPr>
      </w:pPr>
      <w:r w:rsidRPr="00C038F3">
        <w:rPr>
          <w:rFonts w:ascii="Times New Roman" w:eastAsia="Courier New" w:hAnsi="Times New Roman" w:cs="Times New Roman"/>
          <w:b/>
          <w:color w:val="000000"/>
          <w:sz w:val="28"/>
          <w:szCs w:val="28"/>
        </w:rPr>
        <w:t>объема финансовых ресурсов, необходимых для реализации муниципальной программы</w:t>
      </w:r>
    </w:p>
    <w:p w:rsidR="00C038F3" w:rsidRPr="00C038F3" w:rsidRDefault="00C038F3" w:rsidP="00C038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Courier New" w:hAnsi="Times New Roman" w:cs="Times New Roman"/>
          <w:b/>
          <w:bCs/>
          <w:color w:val="000000"/>
          <w:sz w:val="28"/>
          <w:szCs w:val="28"/>
        </w:rPr>
      </w:pPr>
      <w:r w:rsidRPr="00C038F3">
        <w:rPr>
          <w:rFonts w:ascii="Times New Roman" w:hAnsi="Times New Roman" w:cs="Times New Roman"/>
          <w:b/>
          <w:sz w:val="28"/>
          <w:szCs w:val="28"/>
        </w:rPr>
        <w:t>«Энергосбережение и повышение энергетической эффективности в Пугачевском муниципальном районе Саратовской области на 2022-2024 годы</w:t>
      </w:r>
      <w:r w:rsidRPr="00C038F3">
        <w:rPr>
          <w:rFonts w:ascii="Times New Roman" w:hAnsi="Times New Roman" w:cs="Times New Roman"/>
          <w:b/>
          <w:sz w:val="28"/>
        </w:rPr>
        <w:t>»</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16"/>
        <w:gridCol w:w="5248"/>
        <w:gridCol w:w="1984"/>
        <w:gridCol w:w="1276"/>
        <w:gridCol w:w="992"/>
        <w:gridCol w:w="963"/>
        <w:gridCol w:w="1022"/>
      </w:tblGrid>
      <w:tr w:rsidR="00C038F3" w:rsidRPr="00C038F3" w:rsidTr="00C038F3">
        <w:trPr>
          <w:trHeight w:val="638"/>
        </w:trPr>
        <w:tc>
          <w:tcPr>
            <w:tcW w:w="4216" w:type="dxa"/>
            <w:vMerge w:val="restart"/>
            <w:shd w:val="clear" w:color="auto" w:fill="auto"/>
          </w:tcPr>
          <w:p w:rsidR="00C038F3" w:rsidRPr="00C038F3" w:rsidRDefault="00C038F3" w:rsidP="00C038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Courier New" w:hAnsi="Times New Roman" w:cs="Times New Roman"/>
                <w:color w:val="000000"/>
              </w:rPr>
            </w:pPr>
            <w:r w:rsidRPr="00C038F3">
              <w:rPr>
                <w:rFonts w:ascii="Times New Roman" w:eastAsia="Courier New" w:hAnsi="Times New Roman" w:cs="Times New Roman"/>
                <w:color w:val="000000"/>
              </w:rPr>
              <w:t>Наименование муниципальной программы</w:t>
            </w:r>
          </w:p>
        </w:tc>
        <w:tc>
          <w:tcPr>
            <w:tcW w:w="5248" w:type="dxa"/>
            <w:vMerge w:val="restart"/>
            <w:shd w:val="clear" w:color="auto" w:fill="auto"/>
          </w:tcPr>
          <w:p w:rsidR="00C038F3" w:rsidRPr="00C038F3" w:rsidRDefault="00C038F3" w:rsidP="00C038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Courier New" w:hAnsi="Times New Roman" w:cs="Times New Roman"/>
                <w:color w:val="000000"/>
              </w:rPr>
            </w:pPr>
            <w:r w:rsidRPr="00C038F3">
              <w:rPr>
                <w:rFonts w:ascii="Times New Roman" w:eastAsia="Courier New" w:hAnsi="Times New Roman" w:cs="Times New Roman"/>
                <w:color w:val="000000"/>
              </w:rPr>
              <w:t>Ответственный исполнитель (соисполнитель, участник)</w:t>
            </w:r>
          </w:p>
        </w:tc>
        <w:tc>
          <w:tcPr>
            <w:tcW w:w="1984" w:type="dxa"/>
            <w:vMerge w:val="restart"/>
            <w:shd w:val="clear" w:color="auto" w:fill="auto"/>
          </w:tcPr>
          <w:p w:rsidR="00C038F3" w:rsidRPr="00C038F3" w:rsidRDefault="00C038F3" w:rsidP="00C038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Courier New" w:hAnsi="Times New Roman" w:cs="Times New Roman"/>
                <w:color w:val="000000"/>
              </w:rPr>
            </w:pPr>
            <w:r w:rsidRPr="00C038F3">
              <w:rPr>
                <w:rFonts w:ascii="Times New Roman" w:eastAsia="Courier New" w:hAnsi="Times New Roman" w:cs="Times New Roman"/>
                <w:color w:val="000000"/>
              </w:rPr>
              <w:t>Источники финансового обеспечения</w:t>
            </w:r>
          </w:p>
        </w:tc>
        <w:tc>
          <w:tcPr>
            <w:tcW w:w="4253" w:type="dxa"/>
            <w:gridSpan w:val="4"/>
            <w:shd w:val="clear" w:color="auto" w:fill="auto"/>
          </w:tcPr>
          <w:p w:rsidR="00C038F3" w:rsidRPr="00C038F3" w:rsidRDefault="00C038F3" w:rsidP="00C038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Courier New" w:hAnsi="Times New Roman" w:cs="Times New Roman"/>
                <w:color w:val="000000"/>
              </w:rPr>
            </w:pPr>
            <w:r w:rsidRPr="00C038F3">
              <w:rPr>
                <w:rFonts w:ascii="Times New Roman" w:eastAsia="Courier New" w:hAnsi="Times New Roman" w:cs="Times New Roman"/>
                <w:color w:val="000000"/>
              </w:rPr>
              <w:t>Распределение объема денежных средств в период реализации программы (тыс.руб.)</w:t>
            </w:r>
          </w:p>
        </w:tc>
      </w:tr>
      <w:tr w:rsidR="00C038F3" w:rsidRPr="00C038F3" w:rsidTr="00C038F3">
        <w:trPr>
          <w:trHeight w:val="327"/>
        </w:trPr>
        <w:tc>
          <w:tcPr>
            <w:tcW w:w="4216" w:type="dxa"/>
            <w:vMerge/>
            <w:shd w:val="clear" w:color="auto" w:fill="auto"/>
          </w:tcPr>
          <w:p w:rsidR="00C038F3" w:rsidRPr="00C038F3" w:rsidRDefault="00C038F3" w:rsidP="00C038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Courier New" w:hAnsi="Times New Roman" w:cs="Times New Roman"/>
                <w:color w:val="000000"/>
              </w:rPr>
            </w:pPr>
          </w:p>
        </w:tc>
        <w:tc>
          <w:tcPr>
            <w:tcW w:w="5248" w:type="dxa"/>
            <w:vMerge/>
            <w:shd w:val="clear" w:color="auto" w:fill="auto"/>
          </w:tcPr>
          <w:p w:rsidR="00C038F3" w:rsidRPr="00C038F3" w:rsidRDefault="00C038F3" w:rsidP="00C038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Courier New" w:hAnsi="Times New Roman" w:cs="Times New Roman"/>
                <w:color w:val="000000"/>
              </w:rPr>
            </w:pPr>
          </w:p>
        </w:tc>
        <w:tc>
          <w:tcPr>
            <w:tcW w:w="1984" w:type="dxa"/>
            <w:vMerge/>
            <w:shd w:val="clear" w:color="auto" w:fill="auto"/>
          </w:tcPr>
          <w:p w:rsidR="00C038F3" w:rsidRPr="00C038F3" w:rsidRDefault="00C038F3" w:rsidP="00C038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Courier New" w:hAnsi="Times New Roman" w:cs="Times New Roman"/>
                <w:color w:val="000000"/>
              </w:rPr>
            </w:pPr>
          </w:p>
        </w:tc>
        <w:tc>
          <w:tcPr>
            <w:tcW w:w="1276" w:type="dxa"/>
            <w:shd w:val="clear" w:color="auto" w:fill="auto"/>
          </w:tcPr>
          <w:p w:rsidR="00C038F3" w:rsidRPr="00C038F3" w:rsidRDefault="00C038F3" w:rsidP="00C038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Courier New" w:hAnsi="Times New Roman" w:cs="Times New Roman"/>
                <w:color w:val="000000"/>
              </w:rPr>
            </w:pPr>
            <w:r w:rsidRPr="00C038F3">
              <w:rPr>
                <w:rFonts w:ascii="Times New Roman" w:eastAsia="Courier New" w:hAnsi="Times New Roman" w:cs="Times New Roman"/>
                <w:color w:val="000000"/>
              </w:rPr>
              <w:t>Всего</w:t>
            </w:r>
          </w:p>
        </w:tc>
        <w:tc>
          <w:tcPr>
            <w:tcW w:w="992" w:type="dxa"/>
            <w:shd w:val="clear" w:color="auto" w:fill="auto"/>
          </w:tcPr>
          <w:p w:rsidR="00C038F3" w:rsidRPr="00C038F3" w:rsidRDefault="00C038F3" w:rsidP="00C038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6"/>
              <w:jc w:val="center"/>
              <w:textAlignment w:val="baseline"/>
              <w:rPr>
                <w:rFonts w:ascii="Times New Roman" w:eastAsia="Courier New" w:hAnsi="Times New Roman" w:cs="Times New Roman"/>
                <w:color w:val="000000"/>
              </w:rPr>
            </w:pPr>
            <w:r w:rsidRPr="00C038F3">
              <w:rPr>
                <w:rFonts w:ascii="Times New Roman" w:eastAsia="Courier New" w:hAnsi="Times New Roman" w:cs="Times New Roman"/>
                <w:color w:val="000000"/>
              </w:rPr>
              <w:t>2022</w:t>
            </w:r>
          </w:p>
        </w:tc>
        <w:tc>
          <w:tcPr>
            <w:tcW w:w="963" w:type="dxa"/>
            <w:shd w:val="clear" w:color="auto" w:fill="auto"/>
          </w:tcPr>
          <w:p w:rsidR="00C038F3" w:rsidRPr="00C038F3" w:rsidRDefault="00C038F3" w:rsidP="00C038F3">
            <w:pPr>
              <w:spacing w:after="0" w:line="240" w:lineRule="auto"/>
              <w:jc w:val="center"/>
              <w:rPr>
                <w:rFonts w:ascii="Times New Roman" w:eastAsia="Courier New" w:hAnsi="Times New Roman" w:cs="Times New Roman"/>
                <w:color w:val="000000"/>
              </w:rPr>
            </w:pPr>
            <w:r w:rsidRPr="00C038F3">
              <w:rPr>
                <w:rFonts w:ascii="Times New Roman" w:eastAsia="Courier New" w:hAnsi="Times New Roman" w:cs="Times New Roman"/>
                <w:color w:val="000000"/>
              </w:rPr>
              <w:t>2023</w:t>
            </w:r>
          </w:p>
          <w:p w:rsidR="00C038F3" w:rsidRPr="00C038F3" w:rsidRDefault="00C038F3" w:rsidP="00C038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Courier New" w:hAnsi="Times New Roman" w:cs="Times New Roman"/>
                <w:color w:val="000000"/>
              </w:rPr>
            </w:pPr>
          </w:p>
        </w:tc>
        <w:tc>
          <w:tcPr>
            <w:tcW w:w="1022" w:type="dxa"/>
            <w:shd w:val="clear" w:color="auto" w:fill="auto"/>
          </w:tcPr>
          <w:p w:rsidR="00C038F3" w:rsidRPr="00C038F3" w:rsidRDefault="00C038F3" w:rsidP="00C038F3">
            <w:pPr>
              <w:spacing w:after="0" w:line="240" w:lineRule="auto"/>
              <w:jc w:val="center"/>
              <w:rPr>
                <w:rFonts w:ascii="Times New Roman" w:eastAsia="Courier New" w:hAnsi="Times New Roman" w:cs="Times New Roman"/>
                <w:color w:val="000000"/>
              </w:rPr>
            </w:pPr>
            <w:r w:rsidRPr="00C038F3">
              <w:rPr>
                <w:rFonts w:ascii="Times New Roman" w:eastAsia="Courier New" w:hAnsi="Times New Roman" w:cs="Times New Roman"/>
                <w:color w:val="000000"/>
              </w:rPr>
              <w:t>2024</w:t>
            </w:r>
          </w:p>
        </w:tc>
      </w:tr>
      <w:tr w:rsidR="00C038F3" w:rsidRPr="00C038F3" w:rsidTr="00897393">
        <w:trPr>
          <w:trHeight w:val="983"/>
        </w:trPr>
        <w:tc>
          <w:tcPr>
            <w:tcW w:w="4216" w:type="dxa"/>
            <w:shd w:val="clear" w:color="auto" w:fill="auto"/>
          </w:tcPr>
          <w:p w:rsidR="00C038F3" w:rsidRPr="00C038F3" w:rsidRDefault="00C038F3" w:rsidP="00C038F3">
            <w:pPr>
              <w:widowControl w:val="0"/>
              <w:tabs>
                <w:tab w:val="left" w:pos="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rPr>
            </w:pPr>
            <w:r w:rsidRPr="00C038F3">
              <w:rPr>
                <w:rFonts w:ascii="Times New Roman" w:eastAsia="Courier New" w:hAnsi="Times New Roman" w:cs="Times New Roman"/>
                <w:color w:val="000000"/>
              </w:rPr>
              <w:t>1.</w:t>
            </w:r>
            <w:r w:rsidRPr="00C038F3">
              <w:rPr>
                <w:rFonts w:ascii="Times New Roman" w:hAnsi="Times New Roman" w:cs="Times New Roman"/>
              </w:rPr>
              <w:t xml:space="preserve"> Энергосбережение и повышение энергетической эффективности в Пугачевском муниципальном районе Саратовской области на 2022-2024 годы</w:t>
            </w:r>
          </w:p>
        </w:tc>
        <w:tc>
          <w:tcPr>
            <w:tcW w:w="5248" w:type="dxa"/>
            <w:shd w:val="clear" w:color="auto" w:fill="auto"/>
          </w:tcPr>
          <w:p w:rsidR="00C038F3" w:rsidRPr="00C038F3" w:rsidRDefault="00C038F3" w:rsidP="00C038F3">
            <w:pPr>
              <w:spacing w:after="0" w:line="240" w:lineRule="auto"/>
              <w:rPr>
                <w:rFonts w:ascii="Times New Roman" w:hAnsi="Times New Roman" w:cs="Times New Roman"/>
              </w:rPr>
            </w:pPr>
            <w:r w:rsidRPr="00C038F3">
              <w:rPr>
                <w:rFonts w:ascii="Times New Roman" w:hAnsi="Times New Roman" w:cs="Times New Roman"/>
              </w:rPr>
              <w:t xml:space="preserve">отдел жилищно-коммунального хозяйства  администрации Пугачевского муниципального района, управление образования администрации Пугачевского муниципального района, отдел культуры администрации Пугачевского муниципального района, муниципальное бюджетное учреждение культуры  «Централизованная клубная система Пугачевского района», муниципальное общеобразовательное учреждение «Основная общеобразовательная школа </w:t>
            </w:r>
          </w:p>
          <w:p w:rsidR="00C038F3" w:rsidRPr="00C038F3" w:rsidRDefault="00C038F3" w:rsidP="00C038F3">
            <w:pPr>
              <w:spacing w:after="0" w:line="240" w:lineRule="auto"/>
              <w:rPr>
                <w:rFonts w:ascii="Times New Roman" w:eastAsia="Courier New" w:hAnsi="Times New Roman" w:cs="Times New Roman"/>
                <w:color w:val="000000"/>
              </w:rPr>
            </w:pPr>
            <w:r w:rsidRPr="00C038F3">
              <w:rPr>
                <w:rFonts w:ascii="Times New Roman" w:hAnsi="Times New Roman" w:cs="Times New Roman"/>
              </w:rPr>
              <w:t>п. Чапаевский Пугачевского района Саратовской области», муниципальное общеобразовательное учреждение «Средняя  общеобразовательная школа с.Преображенка Пугачевского района Саратовской области»</w:t>
            </w:r>
          </w:p>
        </w:tc>
        <w:tc>
          <w:tcPr>
            <w:tcW w:w="1984" w:type="dxa"/>
            <w:shd w:val="clear" w:color="auto" w:fill="auto"/>
          </w:tcPr>
          <w:p w:rsidR="00C038F3" w:rsidRPr="00C038F3" w:rsidRDefault="00C038F3" w:rsidP="00C038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Courier New" w:hAnsi="Times New Roman" w:cs="Times New Roman"/>
                <w:color w:val="000000"/>
              </w:rPr>
            </w:pPr>
            <w:r w:rsidRPr="00C038F3">
              <w:rPr>
                <w:rFonts w:ascii="Times New Roman" w:eastAsia="Courier New" w:hAnsi="Times New Roman" w:cs="Times New Roman"/>
                <w:color w:val="000000"/>
              </w:rPr>
              <w:t>ОБ (прогнозно)</w:t>
            </w:r>
          </w:p>
        </w:tc>
        <w:tc>
          <w:tcPr>
            <w:tcW w:w="1276" w:type="dxa"/>
            <w:shd w:val="clear" w:color="auto" w:fill="auto"/>
          </w:tcPr>
          <w:p w:rsidR="00C038F3" w:rsidRPr="00C038F3" w:rsidRDefault="00C038F3" w:rsidP="00C038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Courier New" w:hAnsi="Times New Roman" w:cs="Times New Roman"/>
                <w:color w:val="000000"/>
              </w:rPr>
            </w:pPr>
            <w:r w:rsidRPr="00C038F3">
              <w:rPr>
                <w:rFonts w:ascii="Times New Roman" w:eastAsia="Courier New" w:hAnsi="Times New Roman" w:cs="Times New Roman"/>
                <w:color w:val="000000"/>
              </w:rPr>
              <w:t>16480,0</w:t>
            </w:r>
          </w:p>
        </w:tc>
        <w:tc>
          <w:tcPr>
            <w:tcW w:w="992" w:type="dxa"/>
            <w:shd w:val="clear" w:color="auto" w:fill="auto"/>
          </w:tcPr>
          <w:p w:rsidR="00C038F3" w:rsidRPr="00C038F3" w:rsidRDefault="00C038F3" w:rsidP="00C038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Courier New" w:hAnsi="Times New Roman" w:cs="Times New Roman"/>
                <w:color w:val="000000"/>
              </w:rPr>
            </w:pPr>
            <w:r w:rsidRPr="00C038F3">
              <w:rPr>
                <w:rFonts w:ascii="Times New Roman" w:eastAsia="Courier New" w:hAnsi="Times New Roman" w:cs="Times New Roman"/>
                <w:color w:val="000000"/>
              </w:rPr>
              <w:t>3980,0</w:t>
            </w:r>
          </w:p>
        </w:tc>
        <w:tc>
          <w:tcPr>
            <w:tcW w:w="963" w:type="dxa"/>
            <w:shd w:val="clear" w:color="auto" w:fill="auto"/>
          </w:tcPr>
          <w:p w:rsidR="00C038F3" w:rsidRPr="00C038F3" w:rsidRDefault="00C038F3" w:rsidP="00C038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Courier New" w:hAnsi="Times New Roman" w:cs="Times New Roman"/>
                <w:color w:val="000000"/>
              </w:rPr>
            </w:pPr>
            <w:r w:rsidRPr="00C038F3">
              <w:rPr>
                <w:rFonts w:ascii="Times New Roman" w:eastAsia="Courier New" w:hAnsi="Times New Roman" w:cs="Times New Roman"/>
                <w:color w:val="000000"/>
              </w:rPr>
              <w:t>6000,0</w:t>
            </w:r>
          </w:p>
        </w:tc>
        <w:tc>
          <w:tcPr>
            <w:tcW w:w="1022" w:type="dxa"/>
            <w:shd w:val="clear" w:color="auto" w:fill="auto"/>
          </w:tcPr>
          <w:p w:rsidR="00C038F3" w:rsidRPr="00C038F3" w:rsidRDefault="00C038F3" w:rsidP="00C038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jc w:val="center"/>
              <w:textAlignment w:val="baseline"/>
              <w:rPr>
                <w:rFonts w:ascii="Times New Roman" w:eastAsia="Courier New" w:hAnsi="Times New Roman" w:cs="Times New Roman"/>
                <w:color w:val="000000"/>
              </w:rPr>
            </w:pPr>
            <w:r w:rsidRPr="00C038F3">
              <w:rPr>
                <w:rFonts w:ascii="Times New Roman" w:eastAsia="Courier New" w:hAnsi="Times New Roman" w:cs="Times New Roman"/>
                <w:color w:val="000000"/>
              </w:rPr>
              <w:t>6500,0</w:t>
            </w:r>
          </w:p>
        </w:tc>
      </w:tr>
    </w:tbl>
    <w:p w:rsidR="00BF5B9D" w:rsidRPr="0053355F" w:rsidRDefault="00533047" w:rsidP="00C038F3">
      <w:pPr>
        <w:spacing w:after="0" w:line="240" w:lineRule="auto"/>
        <w:ind w:left="5040"/>
        <w:rPr>
          <w:rFonts w:ascii="Times New Roman" w:hAnsi="Times New Roman"/>
          <w:sz w:val="28"/>
          <w:szCs w:val="28"/>
        </w:rPr>
      </w:pPr>
      <w:r>
        <w:rPr>
          <w:rFonts w:ascii="Times New Roman" w:hAnsi="Times New Roman"/>
          <w:sz w:val="28"/>
          <w:szCs w:val="24"/>
        </w:rPr>
        <w:t xml:space="preserve"> _____________________</w:t>
      </w:r>
    </w:p>
    <w:sectPr w:rsidR="00BF5B9D" w:rsidRPr="0053355F" w:rsidSect="001645D9">
      <w:pgSz w:w="16838" w:h="11906" w:orient="landscape"/>
      <w:pgMar w:top="709" w:right="567" w:bottom="568"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1DC1" w:rsidRDefault="008E1DC1" w:rsidP="001F1799">
      <w:pPr>
        <w:spacing w:after="0" w:line="240" w:lineRule="auto"/>
      </w:pPr>
      <w:r>
        <w:separator/>
      </w:r>
    </w:p>
  </w:endnote>
  <w:endnote w:type="continuationSeparator" w:id="1">
    <w:p w:rsidR="008E1DC1" w:rsidRDefault="008E1DC1" w:rsidP="001F17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A00002BF" w:usb1="68C7FCFB" w:usb2="00000010" w:usb3="00000000" w:csb0="000200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79C" w:rsidRDefault="0094679C">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79C" w:rsidRDefault="0094679C">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79C" w:rsidRDefault="0094679C">
    <w:pPr>
      <w:pStyle w:val="ac"/>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047" w:rsidRDefault="00533047">
    <w:pPr>
      <w:pStyle w:val="ac"/>
      <w:jc w:val="center"/>
    </w:pPr>
  </w:p>
  <w:p w:rsidR="00533047" w:rsidRDefault="00533047">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1DC1" w:rsidRDefault="008E1DC1" w:rsidP="001F1799">
      <w:pPr>
        <w:spacing w:after="0" w:line="240" w:lineRule="auto"/>
      </w:pPr>
      <w:r>
        <w:separator/>
      </w:r>
    </w:p>
  </w:footnote>
  <w:footnote w:type="continuationSeparator" w:id="1">
    <w:p w:rsidR="008E1DC1" w:rsidRDefault="008E1DC1" w:rsidP="001F17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79C" w:rsidRDefault="0094679C">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79C" w:rsidRDefault="0094679C">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79C" w:rsidRDefault="0094679C">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rPr>
        <w:rFonts w:ascii="Times New Roman" w:eastAsia="Calibri" w:hAnsi="Times New Roman" w:cs="Times New Roman"/>
        <w:b w:val="0"/>
        <w:bCs w:val="0"/>
        <w:color w:val="000000"/>
        <w:sz w:val="28"/>
        <w:szCs w:val="2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6"/>
    <w:multiLevelType w:val="singleLevel"/>
    <w:tmpl w:val="00000006"/>
    <w:name w:val="WW8Num13"/>
    <w:lvl w:ilvl="0">
      <w:start w:val="3"/>
      <w:numFmt w:val="decimal"/>
      <w:lvlText w:val="6.%1."/>
      <w:lvlJc w:val="left"/>
      <w:pPr>
        <w:tabs>
          <w:tab w:val="num" w:pos="708"/>
        </w:tabs>
        <w:ind w:left="0" w:firstLine="0"/>
      </w:pPr>
      <w:rPr>
        <w:rFonts w:hint="default"/>
      </w:rPr>
    </w:lvl>
  </w:abstractNum>
  <w:abstractNum w:abstractNumId="3">
    <w:nsid w:val="027F7160"/>
    <w:multiLevelType w:val="hybridMultilevel"/>
    <w:tmpl w:val="2FECD372"/>
    <w:lvl w:ilvl="0" w:tplc="92CCFED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0F916547"/>
    <w:multiLevelType w:val="hybridMultilevel"/>
    <w:tmpl w:val="65EC88C4"/>
    <w:lvl w:ilvl="0" w:tplc="A8D0ACC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31A730C"/>
    <w:multiLevelType w:val="hybridMultilevel"/>
    <w:tmpl w:val="1D4425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4340C7"/>
    <w:multiLevelType w:val="hybridMultilevel"/>
    <w:tmpl w:val="FB4AD03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027C7B"/>
    <w:multiLevelType w:val="hybridMultilevel"/>
    <w:tmpl w:val="87D469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4D96532"/>
    <w:multiLevelType w:val="hybridMultilevel"/>
    <w:tmpl w:val="79DC7FE8"/>
    <w:lvl w:ilvl="0" w:tplc="84D66412">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B80BEF"/>
    <w:multiLevelType w:val="hybridMultilevel"/>
    <w:tmpl w:val="6E46012C"/>
    <w:lvl w:ilvl="0" w:tplc="4994434E">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0">
    <w:nsid w:val="307D72B7"/>
    <w:multiLevelType w:val="hybridMultilevel"/>
    <w:tmpl w:val="F3D26988"/>
    <w:lvl w:ilvl="0" w:tplc="6BF4CD84">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11">
    <w:nsid w:val="39EB2814"/>
    <w:multiLevelType w:val="hybridMultilevel"/>
    <w:tmpl w:val="76FE5CE0"/>
    <w:lvl w:ilvl="0" w:tplc="BCCEE2E8">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E0B6592"/>
    <w:multiLevelType w:val="hybridMultilevel"/>
    <w:tmpl w:val="71E4A27E"/>
    <w:lvl w:ilvl="0" w:tplc="07D606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23D441C"/>
    <w:multiLevelType w:val="hybridMultilevel"/>
    <w:tmpl w:val="1D4425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5D639A8"/>
    <w:multiLevelType w:val="hybridMultilevel"/>
    <w:tmpl w:val="49EAF20E"/>
    <w:lvl w:ilvl="0" w:tplc="6BF27EC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146091E"/>
    <w:multiLevelType w:val="hybridMultilevel"/>
    <w:tmpl w:val="0504BB96"/>
    <w:lvl w:ilvl="0" w:tplc="6C347BF0">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EB9006F"/>
    <w:multiLevelType w:val="hybridMultilevel"/>
    <w:tmpl w:val="6B8086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2BF6462"/>
    <w:multiLevelType w:val="multilevel"/>
    <w:tmpl w:val="265E71C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7429240E"/>
    <w:multiLevelType w:val="hybridMultilevel"/>
    <w:tmpl w:val="1D4425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6C53E81"/>
    <w:multiLevelType w:val="hybridMultilevel"/>
    <w:tmpl w:val="EEEC5500"/>
    <w:lvl w:ilvl="0" w:tplc="639E42B0">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EC35CA0"/>
    <w:multiLevelType w:val="hybridMultilevel"/>
    <w:tmpl w:val="49FEF9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11"/>
  </w:num>
  <w:num w:numId="4">
    <w:abstractNumId w:val="14"/>
  </w:num>
  <w:num w:numId="5">
    <w:abstractNumId w:val="6"/>
  </w:num>
  <w:num w:numId="6">
    <w:abstractNumId w:val="13"/>
  </w:num>
  <w:num w:numId="7">
    <w:abstractNumId w:val="3"/>
  </w:num>
  <w:num w:numId="8">
    <w:abstractNumId w:val="5"/>
  </w:num>
  <w:num w:numId="9">
    <w:abstractNumId w:val="18"/>
  </w:num>
  <w:num w:numId="10">
    <w:abstractNumId w:val="17"/>
  </w:num>
  <w:num w:numId="11">
    <w:abstractNumId w:val="1"/>
  </w:num>
  <w:num w:numId="12">
    <w:abstractNumId w:val="2"/>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8"/>
  </w:num>
  <w:num w:numId="18">
    <w:abstractNumId w:val="16"/>
  </w:num>
  <w:num w:numId="19">
    <w:abstractNumId w:val="10"/>
  </w:num>
  <w:num w:numId="20">
    <w:abstractNumId w:val="7"/>
  </w:num>
  <w:num w:numId="21">
    <w:abstractNumId w:val="20"/>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AD2662"/>
    <w:rsid w:val="0000248A"/>
    <w:rsid w:val="0000514A"/>
    <w:rsid w:val="0000791F"/>
    <w:rsid w:val="00010E0C"/>
    <w:rsid w:val="00010F42"/>
    <w:rsid w:val="00020486"/>
    <w:rsid w:val="00031A86"/>
    <w:rsid w:val="00033277"/>
    <w:rsid w:val="000360C0"/>
    <w:rsid w:val="000458DD"/>
    <w:rsid w:val="000579B1"/>
    <w:rsid w:val="00061868"/>
    <w:rsid w:val="000676E2"/>
    <w:rsid w:val="00071E7B"/>
    <w:rsid w:val="000833EB"/>
    <w:rsid w:val="000870B0"/>
    <w:rsid w:val="00087238"/>
    <w:rsid w:val="00090853"/>
    <w:rsid w:val="00090F71"/>
    <w:rsid w:val="00095028"/>
    <w:rsid w:val="00097067"/>
    <w:rsid w:val="000A142E"/>
    <w:rsid w:val="000A3CE1"/>
    <w:rsid w:val="000A5B11"/>
    <w:rsid w:val="000A5DA5"/>
    <w:rsid w:val="000B4E3F"/>
    <w:rsid w:val="000B5A2B"/>
    <w:rsid w:val="000B73C0"/>
    <w:rsid w:val="000C2597"/>
    <w:rsid w:val="000C6E02"/>
    <w:rsid w:val="000E1CD1"/>
    <w:rsid w:val="000E5504"/>
    <w:rsid w:val="00105D20"/>
    <w:rsid w:val="00107B63"/>
    <w:rsid w:val="00112EFD"/>
    <w:rsid w:val="001147BF"/>
    <w:rsid w:val="00123767"/>
    <w:rsid w:val="00123814"/>
    <w:rsid w:val="00133CFC"/>
    <w:rsid w:val="00135F29"/>
    <w:rsid w:val="00136941"/>
    <w:rsid w:val="00141616"/>
    <w:rsid w:val="00141816"/>
    <w:rsid w:val="00142481"/>
    <w:rsid w:val="00146FF5"/>
    <w:rsid w:val="001518B6"/>
    <w:rsid w:val="00153179"/>
    <w:rsid w:val="00154073"/>
    <w:rsid w:val="001546B8"/>
    <w:rsid w:val="001550C9"/>
    <w:rsid w:val="00156432"/>
    <w:rsid w:val="00156998"/>
    <w:rsid w:val="00157C5C"/>
    <w:rsid w:val="001624ED"/>
    <w:rsid w:val="00171E2D"/>
    <w:rsid w:val="00174AAC"/>
    <w:rsid w:val="00180C0D"/>
    <w:rsid w:val="00182718"/>
    <w:rsid w:val="001828EC"/>
    <w:rsid w:val="00187AEC"/>
    <w:rsid w:val="001922A9"/>
    <w:rsid w:val="00195001"/>
    <w:rsid w:val="001959B6"/>
    <w:rsid w:val="00195E46"/>
    <w:rsid w:val="00196D3B"/>
    <w:rsid w:val="001A298B"/>
    <w:rsid w:val="001A5CE1"/>
    <w:rsid w:val="001A697B"/>
    <w:rsid w:val="001A6FC5"/>
    <w:rsid w:val="001B0E91"/>
    <w:rsid w:val="001B67C4"/>
    <w:rsid w:val="001B7468"/>
    <w:rsid w:val="001B7656"/>
    <w:rsid w:val="001C1BE2"/>
    <w:rsid w:val="001C213D"/>
    <w:rsid w:val="001D30ED"/>
    <w:rsid w:val="001D3AB2"/>
    <w:rsid w:val="001D6025"/>
    <w:rsid w:val="001E15A7"/>
    <w:rsid w:val="001F1035"/>
    <w:rsid w:val="001F1799"/>
    <w:rsid w:val="001F2C98"/>
    <w:rsid w:val="001F7491"/>
    <w:rsid w:val="002031A8"/>
    <w:rsid w:val="00204BD1"/>
    <w:rsid w:val="00205ABF"/>
    <w:rsid w:val="002079BF"/>
    <w:rsid w:val="00214790"/>
    <w:rsid w:val="002240B8"/>
    <w:rsid w:val="002316B9"/>
    <w:rsid w:val="002319A2"/>
    <w:rsid w:val="0023446C"/>
    <w:rsid w:val="00236855"/>
    <w:rsid w:val="00236C67"/>
    <w:rsid w:val="002436C4"/>
    <w:rsid w:val="00243DB7"/>
    <w:rsid w:val="00244BEF"/>
    <w:rsid w:val="002619F9"/>
    <w:rsid w:val="00264C9F"/>
    <w:rsid w:val="002738F8"/>
    <w:rsid w:val="00273DE3"/>
    <w:rsid w:val="00274E35"/>
    <w:rsid w:val="002758FD"/>
    <w:rsid w:val="00286427"/>
    <w:rsid w:val="00294EE9"/>
    <w:rsid w:val="00297368"/>
    <w:rsid w:val="00297BF0"/>
    <w:rsid w:val="002A1B61"/>
    <w:rsid w:val="002A5925"/>
    <w:rsid w:val="002A6347"/>
    <w:rsid w:val="002B13E5"/>
    <w:rsid w:val="002B2F08"/>
    <w:rsid w:val="002B6A79"/>
    <w:rsid w:val="002C079E"/>
    <w:rsid w:val="002C75B8"/>
    <w:rsid w:val="002C7E5D"/>
    <w:rsid w:val="002D05EA"/>
    <w:rsid w:val="002D0FBD"/>
    <w:rsid w:val="002D496B"/>
    <w:rsid w:val="002E3639"/>
    <w:rsid w:val="003026E2"/>
    <w:rsid w:val="003039A4"/>
    <w:rsid w:val="00304744"/>
    <w:rsid w:val="003070CB"/>
    <w:rsid w:val="00311E64"/>
    <w:rsid w:val="00313DCF"/>
    <w:rsid w:val="00314480"/>
    <w:rsid w:val="00330507"/>
    <w:rsid w:val="00335F27"/>
    <w:rsid w:val="00340183"/>
    <w:rsid w:val="00341E5B"/>
    <w:rsid w:val="00344C00"/>
    <w:rsid w:val="00345086"/>
    <w:rsid w:val="00361669"/>
    <w:rsid w:val="00365EE6"/>
    <w:rsid w:val="003769F4"/>
    <w:rsid w:val="0038051E"/>
    <w:rsid w:val="003846EF"/>
    <w:rsid w:val="00385F1A"/>
    <w:rsid w:val="00390B3F"/>
    <w:rsid w:val="003A11DA"/>
    <w:rsid w:val="003A2679"/>
    <w:rsid w:val="003C1530"/>
    <w:rsid w:val="003C4FDC"/>
    <w:rsid w:val="003D03E2"/>
    <w:rsid w:val="003D329C"/>
    <w:rsid w:val="003D4DFC"/>
    <w:rsid w:val="003D6395"/>
    <w:rsid w:val="003D7A12"/>
    <w:rsid w:val="003E097B"/>
    <w:rsid w:val="003E32F5"/>
    <w:rsid w:val="003E387A"/>
    <w:rsid w:val="003E3E87"/>
    <w:rsid w:val="003E5491"/>
    <w:rsid w:val="003E6BB6"/>
    <w:rsid w:val="003F0B6F"/>
    <w:rsid w:val="003F4523"/>
    <w:rsid w:val="003F586D"/>
    <w:rsid w:val="003F5CD2"/>
    <w:rsid w:val="004125EA"/>
    <w:rsid w:val="004145AB"/>
    <w:rsid w:val="0041647D"/>
    <w:rsid w:val="00425FA8"/>
    <w:rsid w:val="004267F2"/>
    <w:rsid w:val="00430387"/>
    <w:rsid w:val="00432FFB"/>
    <w:rsid w:val="00435E89"/>
    <w:rsid w:val="00437793"/>
    <w:rsid w:val="00440136"/>
    <w:rsid w:val="004414F8"/>
    <w:rsid w:val="004528D7"/>
    <w:rsid w:val="00452E32"/>
    <w:rsid w:val="004544F1"/>
    <w:rsid w:val="00463FBB"/>
    <w:rsid w:val="00467D56"/>
    <w:rsid w:val="004747D8"/>
    <w:rsid w:val="00483179"/>
    <w:rsid w:val="00483947"/>
    <w:rsid w:val="00485FA3"/>
    <w:rsid w:val="00490B90"/>
    <w:rsid w:val="00493F2B"/>
    <w:rsid w:val="004B192A"/>
    <w:rsid w:val="004B5C62"/>
    <w:rsid w:val="004B6B85"/>
    <w:rsid w:val="004B7407"/>
    <w:rsid w:val="004C013E"/>
    <w:rsid w:val="004C57FE"/>
    <w:rsid w:val="004C5CCC"/>
    <w:rsid w:val="004C72F4"/>
    <w:rsid w:val="004D10D7"/>
    <w:rsid w:val="004D40AC"/>
    <w:rsid w:val="004D47C0"/>
    <w:rsid w:val="004E0E1F"/>
    <w:rsid w:val="004E14EB"/>
    <w:rsid w:val="004F1236"/>
    <w:rsid w:val="004F55A5"/>
    <w:rsid w:val="004F6E3F"/>
    <w:rsid w:val="004F7A42"/>
    <w:rsid w:val="00506B82"/>
    <w:rsid w:val="00507F3F"/>
    <w:rsid w:val="005116F7"/>
    <w:rsid w:val="005117D0"/>
    <w:rsid w:val="005223E1"/>
    <w:rsid w:val="005244EC"/>
    <w:rsid w:val="0052729E"/>
    <w:rsid w:val="00530688"/>
    <w:rsid w:val="00533047"/>
    <w:rsid w:val="0053355F"/>
    <w:rsid w:val="00541701"/>
    <w:rsid w:val="00545F73"/>
    <w:rsid w:val="00551BCC"/>
    <w:rsid w:val="00556DD9"/>
    <w:rsid w:val="00560CD9"/>
    <w:rsid w:val="00561FB6"/>
    <w:rsid w:val="00563631"/>
    <w:rsid w:val="00564B48"/>
    <w:rsid w:val="005653E8"/>
    <w:rsid w:val="00567641"/>
    <w:rsid w:val="005733BD"/>
    <w:rsid w:val="00587DB4"/>
    <w:rsid w:val="00595B9F"/>
    <w:rsid w:val="0059756A"/>
    <w:rsid w:val="005A10C1"/>
    <w:rsid w:val="005A14B1"/>
    <w:rsid w:val="005A16E8"/>
    <w:rsid w:val="005A5A69"/>
    <w:rsid w:val="005B3B69"/>
    <w:rsid w:val="005B4B20"/>
    <w:rsid w:val="005C5956"/>
    <w:rsid w:val="005D0598"/>
    <w:rsid w:val="005D2B81"/>
    <w:rsid w:val="005D3CA8"/>
    <w:rsid w:val="005D5EDE"/>
    <w:rsid w:val="005D6181"/>
    <w:rsid w:val="005D7793"/>
    <w:rsid w:val="005E2904"/>
    <w:rsid w:val="005E2F52"/>
    <w:rsid w:val="005E3A3C"/>
    <w:rsid w:val="005F7B5E"/>
    <w:rsid w:val="00600B88"/>
    <w:rsid w:val="00600CD1"/>
    <w:rsid w:val="00610229"/>
    <w:rsid w:val="00613483"/>
    <w:rsid w:val="00620935"/>
    <w:rsid w:val="00637D06"/>
    <w:rsid w:val="00642851"/>
    <w:rsid w:val="0064576A"/>
    <w:rsid w:val="00646F07"/>
    <w:rsid w:val="00656A58"/>
    <w:rsid w:val="00656C9A"/>
    <w:rsid w:val="006570B2"/>
    <w:rsid w:val="0065787E"/>
    <w:rsid w:val="00660EB0"/>
    <w:rsid w:val="00661C41"/>
    <w:rsid w:val="00665664"/>
    <w:rsid w:val="006733E0"/>
    <w:rsid w:val="0067435E"/>
    <w:rsid w:val="00675508"/>
    <w:rsid w:val="00677C8D"/>
    <w:rsid w:val="00683079"/>
    <w:rsid w:val="006856EF"/>
    <w:rsid w:val="00694F6B"/>
    <w:rsid w:val="00695209"/>
    <w:rsid w:val="006974FE"/>
    <w:rsid w:val="006A29E1"/>
    <w:rsid w:val="006A6137"/>
    <w:rsid w:val="006A726A"/>
    <w:rsid w:val="006A7EEF"/>
    <w:rsid w:val="006B0328"/>
    <w:rsid w:val="006B2BAB"/>
    <w:rsid w:val="006B356F"/>
    <w:rsid w:val="006B405C"/>
    <w:rsid w:val="006B4986"/>
    <w:rsid w:val="006C2225"/>
    <w:rsid w:val="006C2AE3"/>
    <w:rsid w:val="006C6526"/>
    <w:rsid w:val="006D27DB"/>
    <w:rsid w:val="006D31DD"/>
    <w:rsid w:val="006D5B0E"/>
    <w:rsid w:val="006E3721"/>
    <w:rsid w:val="006E41EC"/>
    <w:rsid w:val="006E44CA"/>
    <w:rsid w:val="006E4CBC"/>
    <w:rsid w:val="006F7C32"/>
    <w:rsid w:val="00700AFE"/>
    <w:rsid w:val="00700B34"/>
    <w:rsid w:val="00705139"/>
    <w:rsid w:val="0070527C"/>
    <w:rsid w:val="007079A8"/>
    <w:rsid w:val="00710C98"/>
    <w:rsid w:val="00711374"/>
    <w:rsid w:val="00711611"/>
    <w:rsid w:val="00717AA4"/>
    <w:rsid w:val="00722B60"/>
    <w:rsid w:val="007261B4"/>
    <w:rsid w:val="00737CBC"/>
    <w:rsid w:val="00740A85"/>
    <w:rsid w:val="0074309D"/>
    <w:rsid w:val="00743E92"/>
    <w:rsid w:val="00744646"/>
    <w:rsid w:val="00747C95"/>
    <w:rsid w:val="007534A4"/>
    <w:rsid w:val="00753599"/>
    <w:rsid w:val="00767CBA"/>
    <w:rsid w:val="00771FFD"/>
    <w:rsid w:val="00773D6D"/>
    <w:rsid w:val="007771D2"/>
    <w:rsid w:val="00780613"/>
    <w:rsid w:val="00780724"/>
    <w:rsid w:val="00782B54"/>
    <w:rsid w:val="0078336F"/>
    <w:rsid w:val="00794D3A"/>
    <w:rsid w:val="00796643"/>
    <w:rsid w:val="007B01D6"/>
    <w:rsid w:val="007B0E29"/>
    <w:rsid w:val="007B451A"/>
    <w:rsid w:val="007C07DC"/>
    <w:rsid w:val="007C1D78"/>
    <w:rsid w:val="007C2E14"/>
    <w:rsid w:val="007C34C2"/>
    <w:rsid w:val="007C788B"/>
    <w:rsid w:val="007D10F4"/>
    <w:rsid w:val="007E23B1"/>
    <w:rsid w:val="007E6776"/>
    <w:rsid w:val="0080078B"/>
    <w:rsid w:val="00801D2B"/>
    <w:rsid w:val="00815AB2"/>
    <w:rsid w:val="00820E36"/>
    <w:rsid w:val="00827866"/>
    <w:rsid w:val="00830B08"/>
    <w:rsid w:val="00832E09"/>
    <w:rsid w:val="00841ABF"/>
    <w:rsid w:val="008441F6"/>
    <w:rsid w:val="008447D0"/>
    <w:rsid w:val="00853157"/>
    <w:rsid w:val="00853571"/>
    <w:rsid w:val="00855863"/>
    <w:rsid w:val="00856AE1"/>
    <w:rsid w:val="008619AC"/>
    <w:rsid w:val="0087003F"/>
    <w:rsid w:val="00884F5B"/>
    <w:rsid w:val="00885443"/>
    <w:rsid w:val="008967DF"/>
    <w:rsid w:val="00897D4E"/>
    <w:rsid w:val="008A230B"/>
    <w:rsid w:val="008A4743"/>
    <w:rsid w:val="008A51DF"/>
    <w:rsid w:val="008A7086"/>
    <w:rsid w:val="008B44A9"/>
    <w:rsid w:val="008B5B1B"/>
    <w:rsid w:val="008B68C0"/>
    <w:rsid w:val="008B68FD"/>
    <w:rsid w:val="008C26E0"/>
    <w:rsid w:val="008C5778"/>
    <w:rsid w:val="008C7A06"/>
    <w:rsid w:val="008D4296"/>
    <w:rsid w:val="008E0418"/>
    <w:rsid w:val="008E1DC1"/>
    <w:rsid w:val="008F03B2"/>
    <w:rsid w:val="008F0848"/>
    <w:rsid w:val="009036C3"/>
    <w:rsid w:val="0090473E"/>
    <w:rsid w:val="00910E74"/>
    <w:rsid w:val="0091197A"/>
    <w:rsid w:val="00911AE5"/>
    <w:rsid w:val="0091348D"/>
    <w:rsid w:val="00913AAF"/>
    <w:rsid w:val="0091463D"/>
    <w:rsid w:val="0092067A"/>
    <w:rsid w:val="00922EB4"/>
    <w:rsid w:val="00923716"/>
    <w:rsid w:val="0092427A"/>
    <w:rsid w:val="00924C44"/>
    <w:rsid w:val="00944A75"/>
    <w:rsid w:val="009451E8"/>
    <w:rsid w:val="0094679C"/>
    <w:rsid w:val="00952091"/>
    <w:rsid w:val="00955509"/>
    <w:rsid w:val="00962DA8"/>
    <w:rsid w:val="00963AF7"/>
    <w:rsid w:val="009649CA"/>
    <w:rsid w:val="00967FA0"/>
    <w:rsid w:val="00970578"/>
    <w:rsid w:val="009707DC"/>
    <w:rsid w:val="00974E36"/>
    <w:rsid w:val="00977E5C"/>
    <w:rsid w:val="00977F9A"/>
    <w:rsid w:val="00982064"/>
    <w:rsid w:val="0098606B"/>
    <w:rsid w:val="009903A8"/>
    <w:rsid w:val="009964BC"/>
    <w:rsid w:val="009965A3"/>
    <w:rsid w:val="009A0442"/>
    <w:rsid w:val="009A2D86"/>
    <w:rsid w:val="009B394D"/>
    <w:rsid w:val="009C1974"/>
    <w:rsid w:val="009C5088"/>
    <w:rsid w:val="009D0D85"/>
    <w:rsid w:val="009D4E88"/>
    <w:rsid w:val="009E0C06"/>
    <w:rsid w:val="009E222E"/>
    <w:rsid w:val="009E65D5"/>
    <w:rsid w:val="009F0B20"/>
    <w:rsid w:val="009F27C0"/>
    <w:rsid w:val="00A01905"/>
    <w:rsid w:val="00A04691"/>
    <w:rsid w:val="00A0504F"/>
    <w:rsid w:val="00A0649B"/>
    <w:rsid w:val="00A06D31"/>
    <w:rsid w:val="00A25986"/>
    <w:rsid w:val="00A36262"/>
    <w:rsid w:val="00A42FA5"/>
    <w:rsid w:val="00A4527A"/>
    <w:rsid w:val="00A4782B"/>
    <w:rsid w:val="00A507E5"/>
    <w:rsid w:val="00A50AC0"/>
    <w:rsid w:val="00A5398F"/>
    <w:rsid w:val="00A54759"/>
    <w:rsid w:val="00A559CB"/>
    <w:rsid w:val="00A6140C"/>
    <w:rsid w:val="00A63212"/>
    <w:rsid w:val="00A647A8"/>
    <w:rsid w:val="00A67497"/>
    <w:rsid w:val="00A70E24"/>
    <w:rsid w:val="00A9258B"/>
    <w:rsid w:val="00AA19A3"/>
    <w:rsid w:val="00AA672A"/>
    <w:rsid w:val="00AA68EC"/>
    <w:rsid w:val="00AA6ECF"/>
    <w:rsid w:val="00AD1178"/>
    <w:rsid w:val="00AD2662"/>
    <w:rsid w:val="00AD3E70"/>
    <w:rsid w:val="00AD4666"/>
    <w:rsid w:val="00AE16CD"/>
    <w:rsid w:val="00AE1B1B"/>
    <w:rsid w:val="00AE1BDB"/>
    <w:rsid w:val="00AE776B"/>
    <w:rsid w:val="00AF1AD9"/>
    <w:rsid w:val="00B068BA"/>
    <w:rsid w:val="00B12301"/>
    <w:rsid w:val="00B12717"/>
    <w:rsid w:val="00B131EA"/>
    <w:rsid w:val="00B20DEC"/>
    <w:rsid w:val="00B2325C"/>
    <w:rsid w:val="00B24F57"/>
    <w:rsid w:val="00B25020"/>
    <w:rsid w:val="00B255A2"/>
    <w:rsid w:val="00B339B2"/>
    <w:rsid w:val="00B361E8"/>
    <w:rsid w:val="00B405DD"/>
    <w:rsid w:val="00B42213"/>
    <w:rsid w:val="00B55941"/>
    <w:rsid w:val="00B56EC0"/>
    <w:rsid w:val="00B57645"/>
    <w:rsid w:val="00B57BBD"/>
    <w:rsid w:val="00B612CB"/>
    <w:rsid w:val="00B656B1"/>
    <w:rsid w:val="00B71B5A"/>
    <w:rsid w:val="00B72622"/>
    <w:rsid w:val="00B77C29"/>
    <w:rsid w:val="00B77C8B"/>
    <w:rsid w:val="00B82128"/>
    <w:rsid w:val="00B84875"/>
    <w:rsid w:val="00B86108"/>
    <w:rsid w:val="00B867A1"/>
    <w:rsid w:val="00B90376"/>
    <w:rsid w:val="00B90BB8"/>
    <w:rsid w:val="00BA6D7B"/>
    <w:rsid w:val="00BC237F"/>
    <w:rsid w:val="00BD5087"/>
    <w:rsid w:val="00BE0D51"/>
    <w:rsid w:val="00BE21BC"/>
    <w:rsid w:val="00BE355D"/>
    <w:rsid w:val="00BE77BC"/>
    <w:rsid w:val="00BF031B"/>
    <w:rsid w:val="00BF37CB"/>
    <w:rsid w:val="00BF5B9D"/>
    <w:rsid w:val="00C038F3"/>
    <w:rsid w:val="00C11464"/>
    <w:rsid w:val="00C13E9F"/>
    <w:rsid w:val="00C148FB"/>
    <w:rsid w:val="00C16896"/>
    <w:rsid w:val="00C17AB4"/>
    <w:rsid w:val="00C214BA"/>
    <w:rsid w:val="00C23BCA"/>
    <w:rsid w:val="00C250DE"/>
    <w:rsid w:val="00C307F6"/>
    <w:rsid w:val="00C31C74"/>
    <w:rsid w:val="00C36EC4"/>
    <w:rsid w:val="00C439E0"/>
    <w:rsid w:val="00C5159D"/>
    <w:rsid w:val="00C53FBC"/>
    <w:rsid w:val="00C5730F"/>
    <w:rsid w:val="00C60173"/>
    <w:rsid w:val="00C62B84"/>
    <w:rsid w:val="00C70694"/>
    <w:rsid w:val="00C72828"/>
    <w:rsid w:val="00C734D9"/>
    <w:rsid w:val="00C73DDE"/>
    <w:rsid w:val="00C76067"/>
    <w:rsid w:val="00C7690F"/>
    <w:rsid w:val="00C80731"/>
    <w:rsid w:val="00C85A04"/>
    <w:rsid w:val="00C90559"/>
    <w:rsid w:val="00C915CC"/>
    <w:rsid w:val="00C958FE"/>
    <w:rsid w:val="00CA6555"/>
    <w:rsid w:val="00CB7DBA"/>
    <w:rsid w:val="00CC02FB"/>
    <w:rsid w:val="00CC37BD"/>
    <w:rsid w:val="00CC7FE9"/>
    <w:rsid w:val="00CD0639"/>
    <w:rsid w:val="00CD6467"/>
    <w:rsid w:val="00CD6EC6"/>
    <w:rsid w:val="00CE335A"/>
    <w:rsid w:val="00CF656E"/>
    <w:rsid w:val="00D01684"/>
    <w:rsid w:val="00D039EF"/>
    <w:rsid w:val="00D1228F"/>
    <w:rsid w:val="00D1473F"/>
    <w:rsid w:val="00D17502"/>
    <w:rsid w:val="00D25847"/>
    <w:rsid w:val="00D32FA5"/>
    <w:rsid w:val="00D33B9D"/>
    <w:rsid w:val="00D352FF"/>
    <w:rsid w:val="00D36840"/>
    <w:rsid w:val="00D42A05"/>
    <w:rsid w:val="00D4376D"/>
    <w:rsid w:val="00D50BCA"/>
    <w:rsid w:val="00D56536"/>
    <w:rsid w:val="00D623D4"/>
    <w:rsid w:val="00D62D32"/>
    <w:rsid w:val="00D771A9"/>
    <w:rsid w:val="00D776DA"/>
    <w:rsid w:val="00D814F2"/>
    <w:rsid w:val="00D84217"/>
    <w:rsid w:val="00D870CA"/>
    <w:rsid w:val="00D949CE"/>
    <w:rsid w:val="00D97D46"/>
    <w:rsid w:val="00DA06FC"/>
    <w:rsid w:val="00DA1B16"/>
    <w:rsid w:val="00DA37AD"/>
    <w:rsid w:val="00DA5801"/>
    <w:rsid w:val="00DA7FFE"/>
    <w:rsid w:val="00DC2273"/>
    <w:rsid w:val="00DC4A43"/>
    <w:rsid w:val="00DD1240"/>
    <w:rsid w:val="00DD3984"/>
    <w:rsid w:val="00DD6E51"/>
    <w:rsid w:val="00DE0401"/>
    <w:rsid w:val="00DE1EBC"/>
    <w:rsid w:val="00DE2C5B"/>
    <w:rsid w:val="00DE754A"/>
    <w:rsid w:val="00DE7D91"/>
    <w:rsid w:val="00DF0F35"/>
    <w:rsid w:val="00DF1ED0"/>
    <w:rsid w:val="00DF230F"/>
    <w:rsid w:val="00DF3AEC"/>
    <w:rsid w:val="00DF5210"/>
    <w:rsid w:val="00E009AC"/>
    <w:rsid w:val="00E01FDC"/>
    <w:rsid w:val="00E04F67"/>
    <w:rsid w:val="00E149F5"/>
    <w:rsid w:val="00E14B40"/>
    <w:rsid w:val="00E20570"/>
    <w:rsid w:val="00E256A2"/>
    <w:rsid w:val="00E265A4"/>
    <w:rsid w:val="00E3514D"/>
    <w:rsid w:val="00E36E38"/>
    <w:rsid w:val="00E43B7E"/>
    <w:rsid w:val="00E5171B"/>
    <w:rsid w:val="00E54199"/>
    <w:rsid w:val="00E5423E"/>
    <w:rsid w:val="00E579EE"/>
    <w:rsid w:val="00E61ABC"/>
    <w:rsid w:val="00E622EA"/>
    <w:rsid w:val="00E65C9B"/>
    <w:rsid w:val="00E67AB4"/>
    <w:rsid w:val="00E70C9B"/>
    <w:rsid w:val="00E856DC"/>
    <w:rsid w:val="00E85BD9"/>
    <w:rsid w:val="00E86998"/>
    <w:rsid w:val="00E90241"/>
    <w:rsid w:val="00E95C16"/>
    <w:rsid w:val="00EA0F8F"/>
    <w:rsid w:val="00EB1F4A"/>
    <w:rsid w:val="00EB35C1"/>
    <w:rsid w:val="00EB62D5"/>
    <w:rsid w:val="00ED12B2"/>
    <w:rsid w:val="00ED731D"/>
    <w:rsid w:val="00EE17AB"/>
    <w:rsid w:val="00EE76A8"/>
    <w:rsid w:val="00EF30AA"/>
    <w:rsid w:val="00F0001B"/>
    <w:rsid w:val="00F03E47"/>
    <w:rsid w:val="00F1644A"/>
    <w:rsid w:val="00F20B1A"/>
    <w:rsid w:val="00F20D65"/>
    <w:rsid w:val="00F241CA"/>
    <w:rsid w:val="00F25139"/>
    <w:rsid w:val="00F2799E"/>
    <w:rsid w:val="00F35B4C"/>
    <w:rsid w:val="00F42024"/>
    <w:rsid w:val="00F43548"/>
    <w:rsid w:val="00F52A27"/>
    <w:rsid w:val="00F634A4"/>
    <w:rsid w:val="00F646D5"/>
    <w:rsid w:val="00F64ECD"/>
    <w:rsid w:val="00F67332"/>
    <w:rsid w:val="00F75B65"/>
    <w:rsid w:val="00F821ED"/>
    <w:rsid w:val="00F84796"/>
    <w:rsid w:val="00F956DE"/>
    <w:rsid w:val="00FA2F9F"/>
    <w:rsid w:val="00FA3658"/>
    <w:rsid w:val="00FA6B63"/>
    <w:rsid w:val="00FA713D"/>
    <w:rsid w:val="00FB077B"/>
    <w:rsid w:val="00FB4142"/>
    <w:rsid w:val="00FC202F"/>
    <w:rsid w:val="00FC6A9D"/>
    <w:rsid w:val="00FC7183"/>
    <w:rsid w:val="00FC76B2"/>
    <w:rsid w:val="00FE73F4"/>
    <w:rsid w:val="00FF6A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C74"/>
  </w:style>
  <w:style w:type="paragraph" w:styleId="1">
    <w:name w:val="heading 1"/>
    <w:basedOn w:val="a"/>
    <w:link w:val="10"/>
    <w:qFormat/>
    <w:rsid w:val="00FA365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qFormat/>
    <w:rsid w:val="00204BD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nhideWhenUsed/>
    <w:qFormat/>
    <w:rsid w:val="00FA365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semiHidden/>
    <w:unhideWhenUsed/>
    <w:qFormat/>
    <w:rsid w:val="00FA365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D2662"/>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071E7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rsid w:val="00204BD1"/>
    <w:rPr>
      <w:rFonts w:ascii="Times New Roman" w:eastAsia="Times New Roman" w:hAnsi="Times New Roman" w:cs="Times New Roman"/>
      <w:b/>
      <w:bCs/>
      <w:sz w:val="36"/>
      <w:szCs w:val="36"/>
      <w:lang w:eastAsia="ru-RU"/>
    </w:rPr>
  </w:style>
  <w:style w:type="paragraph" w:styleId="a4">
    <w:name w:val="Normal (Web)"/>
    <w:basedOn w:val="a"/>
    <w:uiPriority w:val="99"/>
    <w:semiHidden/>
    <w:unhideWhenUsed/>
    <w:rsid w:val="00204B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204BD1"/>
    <w:rPr>
      <w:b/>
      <w:bCs/>
    </w:rPr>
  </w:style>
  <w:style w:type="character" w:customStyle="1" w:styleId="apple-converted-space">
    <w:name w:val="apple-converted-space"/>
    <w:basedOn w:val="a0"/>
    <w:rsid w:val="00204BD1"/>
  </w:style>
  <w:style w:type="paragraph" w:styleId="a6">
    <w:name w:val="Balloon Text"/>
    <w:basedOn w:val="a"/>
    <w:link w:val="a7"/>
    <w:unhideWhenUsed/>
    <w:rsid w:val="00204BD1"/>
    <w:pPr>
      <w:spacing w:after="0" w:line="240" w:lineRule="auto"/>
    </w:pPr>
    <w:rPr>
      <w:rFonts w:ascii="Tahoma" w:hAnsi="Tahoma" w:cs="Tahoma"/>
      <w:sz w:val="16"/>
      <w:szCs w:val="16"/>
    </w:rPr>
  </w:style>
  <w:style w:type="character" w:customStyle="1" w:styleId="a7">
    <w:name w:val="Текст выноски Знак"/>
    <w:basedOn w:val="a0"/>
    <w:link w:val="a6"/>
    <w:rsid w:val="00204BD1"/>
    <w:rPr>
      <w:rFonts w:ascii="Tahoma" w:hAnsi="Tahoma" w:cs="Tahoma"/>
      <w:sz w:val="16"/>
      <w:szCs w:val="16"/>
    </w:rPr>
  </w:style>
  <w:style w:type="paragraph" w:styleId="a8">
    <w:name w:val="No Spacing"/>
    <w:link w:val="a9"/>
    <w:uiPriority w:val="1"/>
    <w:qFormat/>
    <w:rsid w:val="004E14EB"/>
    <w:pPr>
      <w:spacing w:after="0" w:line="240" w:lineRule="auto"/>
    </w:pPr>
    <w:rPr>
      <w:rFonts w:eastAsiaTheme="minorEastAsia"/>
    </w:rPr>
  </w:style>
  <w:style w:type="character" w:customStyle="1" w:styleId="a9">
    <w:name w:val="Без интервала Знак"/>
    <w:basedOn w:val="a0"/>
    <w:link w:val="a8"/>
    <w:uiPriority w:val="1"/>
    <w:rsid w:val="004E14EB"/>
    <w:rPr>
      <w:rFonts w:eastAsiaTheme="minorEastAsia"/>
    </w:rPr>
  </w:style>
  <w:style w:type="paragraph" w:customStyle="1" w:styleId="Standard">
    <w:name w:val="Standard"/>
    <w:rsid w:val="004E14EB"/>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styleId="aa">
    <w:name w:val="header"/>
    <w:basedOn w:val="a"/>
    <w:link w:val="ab"/>
    <w:uiPriority w:val="99"/>
    <w:unhideWhenUsed/>
    <w:rsid w:val="001F179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F1799"/>
  </w:style>
  <w:style w:type="paragraph" w:styleId="ac">
    <w:name w:val="footer"/>
    <w:basedOn w:val="a"/>
    <w:link w:val="ad"/>
    <w:uiPriority w:val="99"/>
    <w:unhideWhenUsed/>
    <w:rsid w:val="001F179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F1799"/>
  </w:style>
  <w:style w:type="paragraph" w:styleId="ae">
    <w:name w:val="List Paragraph"/>
    <w:basedOn w:val="a"/>
    <w:uiPriority w:val="34"/>
    <w:qFormat/>
    <w:rsid w:val="00CF656E"/>
    <w:pPr>
      <w:ind w:left="720"/>
      <w:contextualSpacing/>
    </w:pPr>
  </w:style>
  <w:style w:type="character" w:styleId="af">
    <w:name w:val="Emphasis"/>
    <w:basedOn w:val="a0"/>
    <w:uiPriority w:val="20"/>
    <w:qFormat/>
    <w:rsid w:val="00C73DDE"/>
    <w:rPr>
      <w:i/>
      <w:iCs/>
    </w:rPr>
  </w:style>
  <w:style w:type="paragraph" w:customStyle="1" w:styleId="ConsPlusNormal">
    <w:name w:val="ConsPlusNormal"/>
    <w:rsid w:val="00CE335A"/>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TableContents">
    <w:name w:val="Table Contents"/>
    <w:basedOn w:val="Standard"/>
    <w:rsid w:val="000C2597"/>
    <w:pPr>
      <w:suppressLineNumbers/>
    </w:pPr>
  </w:style>
  <w:style w:type="character" w:customStyle="1" w:styleId="10">
    <w:name w:val="Заголовок 1 Знак"/>
    <w:basedOn w:val="a0"/>
    <w:link w:val="1"/>
    <w:rsid w:val="00FA3658"/>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FA3658"/>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FA3658"/>
    <w:rPr>
      <w:rFonts w:ascii="Times New Roman" w:eastAsia="Times New Roman" w:hAnsi="Times New Roman" w:cs="Times New Roman"/>
      <w:b/>
      <w:bCs/>
      <w:sz w:val="24"/>
      <w:szCs w:val="24"/>
      <w:lang w:eastAsia="ru-RU"/>
    </w:rPr>
  </w:style>
  <w:style w:type="character" w:styleId="af0">
    <w:name w:val="Hyperlink"/>
    <w:basedOn w:val="a0"/>
    <w:uiPriority w:val="99"/>
    <w:unhideWhenUsed/>
    <w:rsid w:val="00FA3658"/>
    <w:rPr>
      <w:color w:val="0000FF"/>
      <w:u w:val="single"/>
    </w:rPr>
  </w:style>
  <w:style w:type="character" w:styleId="af1">
    <w:name w:val="FollowedHyperlink"/>
    <w:basedOn w:val="a0"/>
    <w:uiPriority w:val="99"/>
    <w:semiHidden/>
    <w:unhideWhenUsed/>
    <w:rsid w:val="00FA3658"/>
    <w:rPr>
      <w:color w:val="800080"/>
      <w:u w:val="single"/>
    </w:rPr>
  </w:style>
  <w:style w:type="paragraph" w:styleId="af2">
    <w:name w:val="Body Text Indent"/>
    <w:basedOn w:val="a"/>
    <w:link w:val="af3"/>
    <w:unhideWhenUsed/>
    <w:rsid w:val="00FA3658"/>
    <w:pPr>
      <w:suppressAutoHyphens/>
      <w:spacing w:after="0" w:line="240" w:lineRule="auto"/>
      <w:ind w:left="2552" w:hanging="2552"/>
      <w:jc w:val="both"/>
    </w:pPr>
    <w:rPr>
      <w:rFonts w:ascii="Times New Roman" w:eastAsia="Times New Roman" w:hAnsi="Times New Roman" w:cs="Times New Roman"/>
      <w:sz w:val="24"/>
      <w:szCs w:val="20"/>
      <w:lang w:eastAsia="zh-CN"/>
    </w:rPr>
  </w:style>
  <w:style w:type="character" w:customStyle="1" w:styleId="af3">
    <w:name w:val="Основной текст с отступом Знак"/>
    <w:basedOn w:val="a0"/>
    <w:link w:val="af2"/>
    <w:rsid w:val="00FA3658"/>
    <w:rPr>
      <w:rFonts w:ascii="Times New Roman" w:eastAsia="Times New Roman" w:hAnsi="Times New Roman" w:cs="Times New Roman"/>
      <w:sz w:val="24"/>
      <w:szCs w:val="20"/>
      <w:lang w:eastAsia="zh-CN"/>
    </w:rPr>
  </w:style>
  <w:style w:type="paragraph" w:customStyle="1" w:styleId="headertext">
    <w:name w:val="headertext"/>
    <w:basedOn w:val="a"/>
    <w:uiPriority w:val="99"/>
    <w:semiHidden/>
    <w:rsid w:val="00FA36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uiPriority w:val="99"/>
    <w:semiHidden/>
    <w:rsid w:val="00FA36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page number"/>
    <w:basedOn w:val="a0"/>
    <w:rsid w:val="00ED12B2"/>
  </w:style>
  <w:style w:type="paragraph" w:customStyle="1" w:styleId="ConsPlusTitle">
    <w:name w:val="ConsPlusTitle"/>
    <w:rsid w:val="00D1228F"/>
    <w:pPr>
      <w:widowControl w:val="0"/>
      <w:autoSpaceDE w:val="0"/>
      <w:autoSpaceDN w:val="0"/>
      <w:spacing w:after="0" w:line="240" w:lineRule="auto"/>
    </w:pPr>
    <w:rPr>
      <w:rFonts w:ascii="Calibri" w:eastAsia="Times New Roman" w:hAnsi="Calibri" w:cs="Calibri"/>
      <w:b/>
      <w:szCs w:val="20"/>
      <w:lang w:eastAsia="ru-RU"/>
    </w:rPr>
  </w:style>
  <w:style w:type="table" w:customStyle="1" w:styleId="11">
    <w:name w:val="Сетка таблицы1"/>
    <w:basedOn w:val="a1"/>
    <w:uiPriority w:val="59"/>
    <w:rsid w:val="00D1228F"/>
    <w:pPr>
      <w:spacing w:after="0" w:line="240" w:lineRule="auto"/>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
    <w:name w:val="Нет списка1"/>
    <w:next w:val="a2"/>
    <w:uiPriority w:val="99"/>
    <w:semiHidden/>
    <w:unhideWhenUsed/>
    <w:rsid w:val="008A51DF"/>
  </w:style>
  <w:style w:type="table" w:customStyle="1" w:styleId="21">
    <w:name w:val="Сетка таблицы2"/>
    <w:basedOn w:val="a1"/>
    <w:next w:val="a3"/>
    <w:rsid w:val="008A51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5">
    <w:name w:val="Символ нумерации"/>
    <w:rsid w:val="0053355F"/>
  </w:style>
  <w:style w:type="character" w:customStyle="1" w:styleId="13">
    <w:name w:val="Основной шрифт абзаца1"/>
    <w:rsid w:val="0053355F"/>
  </w:style>
  <w:style w:type="paragraph" w:styleId="af6">
    <w:name w:val="Body Text"/>
    <w:basedOn w:val="a"/>
    <w:link w:val="af7"/>
    <w:rsid w:val="0053355F"/>
    <w:pPr>
      <w:widowControl w:val="0"/>
      <w:suppressAutoHyphens/>
      <w:spacing w:after="120" w:line="100" w:lineRule="atLeast"/>
      <w:textAlignment w:val="baseline"/>
    </w:pPr>
    <w:rPr>
      <w:rFonts w:ascii="Arial" w:eastAsia="Lucida Sans Unicode" w:hAnsi="Arial" w:cs="Tahoma"/>
      <w:kern w:val="1"/>
      <w:sz w:val="21"/>
      <w:szCs w:val="24"/>
      <w:lang w:eastAsia="ar-SA"/>
    </w:rPr>
  </w:style>
  <w:style w:type="character" w:customStyle="1" w:styleId="af7">
    <w:name w:val="Основной текст Знак"/>
    <w:basedOn w:val="a0"/>
    <w:link w:val="af6"/>
    <w:rsid w:val="0053355F"/>
    <w:rPr>
      <w:rFonts w:ascii="Arial" w:eastAsia="Lucida Sans Unicode" w:hAnsi="Arial" w:cs="Tahoma"/>
      <w:kern w:val="1"/>
      <w:sz w:val="21"/>
      <w:szCs w:val="24"/>
      <w:lang w:eastAsia="ar-SA"/>
    </w:rPr>
  </w:style>
  <w:style w:type="paragraph" w:styleId="af8">
    <w:name w:val="List"/>
    <w:basedOn w:val="af6"/>
    <w:rsid w:val="0053355F"/>
    <w:rPr>
      <w:sz w:val="24"/>
    </w:rPr>
  </w:style>
  <w:style w:type="paragraph" w:customStyle="1" w:styleId="af9">
    <w:name w:val="Содержимое таблицы"/>
    <w:basedOn w:val="a"/>
    <w:rsid w:val="0053355F"/>
    <w:pPr>
      <w:widowControl w:val="0"/>
      <w:suppressLineNumbers/>
      <w:suppressAutoHyphens/>
      <w:spacing w:after="0" w:line="100" w:lineRule="atLeast"/>
      <w:textAlignment w:val="baseline"/>
    </w:pPr>
    <w:rPr>
      <w:rFonts w:ascii="Arial" w:eastAsia="Lucida Sans Unicode" w:hAnsi="Arial" w:cs="Tahoma"/>
      <w:kern w:val="1"/>
      <w:sz w:val="21"/>
      <w:szCs w:val="24"/>
      <w:lang w:eastAsia="ar-SA"/>
    </w:rPr>
  </w:style>
  <w:style w:type="paragraph" w:customStyle="1" w:styleId="14">
    <w:name w:val="Название1"/>
    <w:basedOn w:val="a"/>
    <w:next w:val="af6"/>
    <w:rsid w:val="0053355F"/>
    <w:pPr>
      <w:keepNext/>
      <w:widowControl w:val="0"/>
      <w:suppressAutoHyphens/>
      <w:spacing w:before="240" w:after="120" w:line="100" w:lineRule="atLeast"/>
      <w:textAlignment w:val="baseline"/>
    </w:pPr>
    <w:rPr>
      <w:rFonts w:ascii="Arial" w:eastAsia="MS Mincho" w:hAnsi="Arial" w:cs="Tahoma"/>
      <w:kern w:val="1"/>
      <w:sz w:val="28"/>
      <w:szCs w:val="28"/>
      <w:lang w:eastAsia="ar-SA"/>
    </w:rPr>
  </w:style>
  <w:style w:type="paragraph" w:customStyle="1" w:styleId="15">
    <w:name w:val="Указатель1"/>
    <w:basedOn w:val="a"/>
    <w:rsid w:val="0053355F"/>
    <w:pPr>
      <w:widowControl w:val="0"/>
      <w:suppressLineNumbers/>
      <w:suppressAutoHyphens/>
      <w:spacing w:after="0" w:line="100" w:lineRule="atLeast"/>
      <w:textAlignment w:val="baseline"/>
    </w:pPr>
    <w:rPr>
      <w:rFonts w:ascii="Arial" w:eastAsia="Lucida Sans Unicode" w:hAnsi="Arial" w:cs="Tahoma"/>
      <w:kern w:val="1"/>
      <w:sz w:val="24"/>
      <w:szCs w:val="24"/>
      <w:lang w:eastAsia="ar-SA"/>
    </w:rPr>
  </w:style>
  <w:style w:type="paragraph" w:customStyle="1" w:styleId="16">
    <w:name w:val="Обычный1"/>
    <w:rsid w:val="0053355F"/>
    <w:pPr>
      <w:widowControl w:val="0"/>
      <w:suppressAutoHyphens/>
      <w:spacing w:after="0" w:line="100" w:lineRule="atLeast"/>
      <w:textAlignment w:val="baseline"/>
    </w:pPr>
    <w:rPr>
      <w:rFonts w:ascii="Arial" w:eastAsia="Lucida Sans Unicode" w:hAnsi="Arial" w:cs="Tahoma"/>
      <w:kern w:val="1"/>
      <w:sz w:val="21"/>
      <w:szCs w:val="24"/>
      <w:lang w:eastAsia="ar-SA"/>
    </w:rPr>
  </w:style>
  <w:style w:type="paragraph" w:customStyle="1" w:styleId="17">
    <w:name w:val="Название объекта1"/>
    <w:basedOn w:val="a"/>
    <w:rsid w:val="0053355F"/>
    <w:pPr>
      <w:widowControl w:val="0"/>
      <w:suppressLineNumbers/>
      <w:suppressAutoHyphens/>
      <w:spacing w:before="120" w:after="120" w:line="100" w:lineRule="atLeast"/>
      <w:textAlignment w:val="baseline"/>
    </w:pPr>
    <w:rPr>
      <w:rFonts w:ascii="Arial" w:eastAsia="Lucida Sans Unicode" w:hAnsi="Arial" w:cs="Tahoma"/>
      <w:i/>
      <w:iCs/>
      <w:kern w:val="1"/>
      <w:sz w:val="24"/>
      <w:szCs w:val="24"/>
      <w:lang w:eastAsia="ar-SA"/>
    </w:rPr>
  </w:style>
  <w:style w:type="paragraph" w:styleId="22">
    <w:name w:val="Body Text 2"/>
    <w:basedOn w:val="a"/>
    <w:link w:val="23"/>
    <w:rsid w:val="0053355F"/>
    <w:pPr>
      <w:spacing w:after="0" w:line="240" w:lineRule="auto"/>
    </w:pPr>
    <w:rPr>
      <w:rFonts w:ascii="Times New Roman" w:eastAsia="Times New Roman" w:hAnsi="Times New Roman" w:cs="Times New Roman"/>
      <w:sz w:val="28"/>
      <w:szCs w:val="20"/>
      <w:lang w:eastAsia="ru-RU"/>
    </w:rPr>
  </w:style>
  <w:style w:type="character" w:customStyle="1" w:styleId="23">
    <w:name w:val="Основной текст 2 Знак"/>
    <w:basedOn w:val="a0"/>
    <w:link w:val="22"/>
    <w:rsid w:val="0053355F"/>
    <w:rPr>
      <w:rFonts w:ascii="Times New Roman" w:eastAsia="Times New Roman" w:hAnsi="Times New Roman" w:cs="Times New Roman"/>
      <w:sz w:val="28"/>
      <w:szCs w:val="20"/>
      <w:lang w:eastAsia="ru-RU"/>
    </w:rPr>
  </w:style>
  <w:style w:type="table" w:customStyle="1" w:styleId="31">
    <w:name w:val="Сетка таблицы3"/>
    <w:basedOn w:val="a1"/>
    <w:next w:val="a3"/>
    <w:uiPriority w:val="59"/>
    <w:rsid w:val="0053355F"/>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
    <w:name w:val="Нет списка2"/>
    <w:next w:val="a2"/>
    <w:uiPriority w:val="99"/>
    <w:semiHidden/>
    <w:unhideWhenUsed/>
    <w:rsid w:val="0053355F"/>
  </w:style>
  <w:style w:type="paragraph" w:customStyle="1" w:styleId="afa">
    <w:name w:val="Òåêñò äîêóìåíòà"/>
    <w:basedOn w:val="a"/>
    <w:rsid w:val="0053355F"/>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ConsTitle">
    <w:name w:val="ConsTitle"/>
    <w:rsid w:val="0053355F"/>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xl63">
    <w:name w:val="xl63"/>
    <w:basedOn w:val="a"/>
    <w:rsid w:val="0053355F"/>
    <w:pPr>
      <w:spacing w:before="100" w:beforeAutospacing="1" w:after="100" w:afterAutospacing="1" w:line="240" w:lineRule="auto"/>
    </w:pPr>
    <w:rPr>
      <w:rFonts w:ascii="Times New Roman CYR" w:eastAsia="Times New Roman" w:hAnsi="Times New Roman CYR" w:cs="Times New Roman CYR"/>
      <w:sz w:val="18"/>
      <w:szCs w:val="18"/>
      <w:lang w:eastAsia="ru-RU"/>
    </w:rPr>
  </w:style>
  <w:style w:type="paragraph" w:customStyle="1" w:styleId="xl64">
    <w:name w:val="xl64"/>
    <w:basedOn w:val="a"/>
    <w:rsid w:val="0053355F"/>
    <w:pP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65">
    <w:name w:val="xl65"/>
    <w:basedOn w:val="a"/>
    <w:rsid w:val="0053355F"/>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66">
    <w:name w:val="xl66"/>
    <w:basedOn w:val="a"/>
    <w:rsid w:val="0053355F"/>
    <w:pPr>
      <w:spacing w:before="100" w:beforeAutospacing="1" w:after="100" w:afterAutospacing="1" w:line="240" w:lineRule="auto"/>
    </w:pPr>
    <w:rPr>
      <w:rFonts w:ascii="Times New Roman CYR" w:eastAsia="Times New Roman" w:hAnsi="Times New Roman CYR" w:cs="Times New Roman CYR"/>
      <w:color w:val="00FF00"/>
      <w:sz w:val="24"/>
      <w:szCs w:val="24"/>
      <w:lang w:eastAsia="ru-RU"/>
    </w:rPr>
  </w:style>
  <w:style w:type="paragraph" w:customStyle="1" w:styleId="xl67">
    <w:name w:val="xl67"/>
    <w:basedOn w:val="a"/>
    <w:rsid w:val="0053355F"/>
    <w:pPr>
      <w:spacing w:before="100" w:beforeAutospacing="1" w:after="100" w:afterAutospacing="1" w:line="240" w:lineRule="auto"/>
    </w:pPr>
    <w:rPr>
      <w:rFonts w:ascii="Times New Roman CYR" w:eastAsia="Times New Roman" w:hAnsi="Times New Roman CYR" w:cs="Times New Roman CYR"/>
      <w:b/>
      <w:bCs/>
      <w:color w:val="008000"/>
      <w:sz w:val="24"/>
      <w:szCs w:val="24"/>
      <w:lang w:eastAsia="ru-RU"/>
    </w:rPr>
  </w:style>
  <w:style w:type="paragraph" w:customStyle="1" w:styleId="xl68">
    <w:name w:val="xl68"/>
    <w:basedOn w:val="a"/>
    <w:rsid w:val="0053355F"/>
    <w:pPr>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69">
    <w:name w:val="xl69"/>
    <w:basedOn w:val="a"/>
    <w:rsid w:val="0053355F"/>
    <w:pP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0">
    <w:name w:val="xl70"/>
    <w:basedOn w:val="a"/>
    <w:rsid w:val="0053355F"/>
    <w:pP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71">
    <w:name w:val="xl71"/>
    <w:basedOn w:val="a"/>
    <w:rsid w:val="0053355F"/>
    <w:pPr>
      <w:spacing w:before="100" w:beforeAutospacing="1" w:after="100" w:afterAutospacing="1" w:line="240" w:lineRule="auto"/>
      <w:jc w:val="center"/>
      <w:textAlignment w:val="top"/>
    </w:pPr>
    <w:rPr>
      <w:rFonts w:ascii="Times New Roman" w:eastAsia="Times New Roman" w:hAnsi="Times New Roman" w:cs="Times New Roman"/>
      <w:color w:val="000080"/>
      <w:sz w:val="18"/>
      <w:szCs w:val="18"/>
      <w:lang w:eastAsia="ru-RU"/>
    </w:rPr>
  </w:style>
  <w:style w:type="paragraph" w:customStyle="1" w:styleId="xl72">
    <w:name w:val="xl72"/>
    <w:basedOn w:val="a"/>
    <w:rsid w:val="0053355F"/>
    <w:pP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73">
    <w:name w:val="xl73"/>
    <w:basedOn w:val="a"/>
    <w:rsid w:val="0053355F"/>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74">
    <w:name w:val="xl74"/>
    <w:basedOn w:val="a"/>
    <w:rsid w:val="0053355F"/>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5">
    <w:name w:val="xl75"/>
    <w:basedOn w:val="a"/>
    <w:rsid w:val="0053355F"/>
    <w:pPr>
      <w:shd w:val="clear" w:color="000000" w:fill="FFFFFF"/>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76">
    <w:name w:val="xl76"/>
    <w:basedOn w:val="a"/>
    <w:rsid w:val="0053355F"/>
    <w:pPr>
      <w:shd w:val="clear" w:color="000000" w:fill="CCFFFF"/>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77">
    <w:name w:val="xl77"/>
    <w:basedOn w:val="a"/>
    <w:rsid w:val="0053355F"/>
    <w:pPr>
      <w:shd w:val="clear" w:color="000000" w:fill="FFFFFF"/>
      <w:spacing w:before="100" w:beforeAutospacing="1" w:after="100" w:afterAutospacing="1" w:line="240" w:lineRule="auto"/>
    </w:pPr>
    <w:rPr>
      <w:rFonts w:ascii="Times New Roman CYR" w:eastAsia="Times New Roman" w:hAnsi="Times New Roman CYR" w:cs="Times New Roman CYR"/>
      <w:b/>
      <w:bCs/>
      <w:color w:val="008000"/>
      <w:sz w:val="24"/>
      <w:szCs w:val="24"/>
      <w:lang w:eastAsia="ru-RU"/>
    </w:rPr>
  </w:style>
  <w:style w:type="paragraph" w:customStyle="1" w:styleId="xl78">
    <w:name w:val="xl78"/>
    <w:basedOn w:val="a"/>
    <w:rsid w:val="005335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CYR" w:eastAsia="Times New Roman" w:hAnsi="Times New Roman CYR" w:cs="Times New Roman CYR"/>
      <w:b/>
      <w:bCs/>
      <w:color w:val="3366FF"/>
      <w:sz w:val="18"/>
      <w:szCs w:val="18"/>
      <w:lang w:eastAsia="ru-RU"/>
    </w:rPr>
  </w:style>
  <w:style w:type="paragraph" w:customStyle="1" w:styleId="xl79">
    <w:name w:val="xl79"/>
    <w:basedOn w:val="a"/>
    <w:rsid w:val="0053355F"/>
    <w:pPr>
      <w:shd w:val="clear" w:color="000000" w:fill="FFFFFF"/>
      <w:spacing w:before="100" w:beforeAutospacing="1" w:after="100" w:afterAutospacing="1" w:line="240" w:lineRule="auto"/>
    </w:pPr>
    <w:rPr>
      <w:rFonts w:ascii="Times New Roman CYR" w:eastAsia="Times New Roman" w:hAnsi="Times New Roman CYR" w:cs="Times New Roman CYR"/>
      <w:color w:val="00FF00"/>
      <w:sz w:val="24"/>
      <w:szCs w:val="24"/>
      <w:lang w:eastAsia="ru-RU"/>
    </w:rPr>
  </w:style>
  <w:style w:type="paragraph" w:customStyle="1" w:styleId="xl80">
    <w:name w:val="xl80"/>
    <w:basedOn w:val="a"/>
    <w:rsid w:val="0053355F"/>
    <w:pP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81">
    <w:name w:val="xl81"/>
    <w:basedOn w:val="a"/>
    <w:rsid w:val="0053355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82">
    <w:name w:val="xl82"/>
    <w:basedOn w:val="a"/>
    <w:rsid w:val="0053355F"/>
    <w:pPr>
      <w:spacing w:before="100" w:beforeAutospacing="1" w:after="100" w:afterAutospacing="1" w:line="240" w:lineRule="auto"/>
    </w:pPr>
    <w:rPr>
      <w:rFonts w:ascii="Times New Roman" w:eastAsia="Times New Roman" w:hAnsi="Times New Roman" w:cs="Times New Roman"/>
      <w:color w:val="FF0000"/>
      <w:sz w:val="18"/>
      <w:szCs w:val="18"/>
      <w:lang w:eastAsia="ru-RU"/>
    </w:rPr>
  </w:style>
  <w:style w:type="paragraph" w:customStyle="1" w:styleId="xl83">
    <w:name w:val="xl83"/>
    <w:basedOn w:val="a"/>
    <w:rsid w:val="0053355F"/>
    <w:pPr>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lang w:eastAsia="ru-RU"/>
    </w:rPr>
  </w:style>
  <w:style w:type="paragraph" w:customStyle="1" w:styleId="xl84">
    <w:name w:val="xl84"/>
    <w:basedOn w:val="a"/>
    <w:rsid w:val="0053355F"/>
    <w:pP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5">
    <w:name w:val="xl85"/>
    <w:basedOn w:val="a"/>
    <w:rsid w:val="0053355F"/>
    <w:pP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6">
    <w:name w:val="xl86"/>
    <w:basedOn w:val="a"/>
    <w:rsid w:val="0053355F"/>
    <w:pPr>
      <w:spacing w:before="100" w:beforeAutospacing="1" w:after="100" w:afterAutospacing="1" w:line="240" w:lineRule="auto"/>
    </w:pPr>
    <w:rPr>
      <w:rFonts w:ascii="Times New Roman" w:eastAsia="Times New Roman" w:hAnsi="Times New Roman" w:cs="Times New Roman"/>
      <w:color w:val="FF0000"/>
      <w:sz w:val="18"/>
      <w:szCs w:val="18"/>
      <w:lang w:eastAsia="ru-RU"/>
    </w:rPr>
  </w:style>
  <w:style w:type="paragraph" w:customStyle="1" w:styleId="xl87">
    <w:name w:val="xl87"/>
    <w:basedOn w:val="a"/>
    <w:rsid w:val="0053355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88">
    <w:name w:val="xl88"/>
    <w:basedOn w:val="a"/>
    <w:rsid w:val="0053355F"/>
    <w:pP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89">
    <w:name w:val="xl89"/>
    <w:basedOn w:val="a"/>
    <w:rsid w:val="0053355F"/>
    <w:pPr>
      <w:spacing w:before="100" w:beforeAutospacing="1" w:after="100" w:afterAutospacing="1" w:line="240" w:lineRule="auto"/>
      <w:jc w:val="right"/>
    </w:pPr>
    <w:rPr>
      <w:rFonts w:ascii="Times New Roman" w:eastAsia="Times New Roman" w:hAnsi="Times New Roman" w:cs="Times New Roman"/>
      <w:color w:val="FF0000"/>
      <w:sz w:val="18"/>
      <w:szCs w:val="18"/>
      <w:lang w:eastAsia="ru-RU"/>
    </w:rPr>
  </w:style>
  <w:style w:type="paragraph" w:customStyle="1" w:styleId="xl90">
    <w:name w:val="xl90"/>
    <w:basedOn w:val="a"/>
    <w:rsid w:val="0053355F"/>
    <w:pPr>
      <w:shd w:val="clear" w:color="000000" w:fill="FFFFFF"/>
      <w:spacing w:before="100" w:beforeAutospacing="1" w:after="100" w:afterAutospacing="1" w:line="240" w:lineRule="auto"/>
    </w:pPr>
    <w:rPr>
      <w:rFonts w:ascii="Times New Roman" w:eastAsia="Times New Roman" w:hAnsi="Times New Roman" w:cs="Times New Roman"/>
      <w:color w:val="FF0000"/>
      <w:sz w:val="18"/>
      <w:szCs w:val="18"/>
      <w:lang w:eastAsia="ru-RU"/>
    </w:rPr>
  </w:style>
  <w:style w:type="paragraph" w:customStyle="1" w:styleId="xl91">
    <w:name w:val="xl91"/>
    <w:basedOn w:val="a"/>
    <w:rsid w:val="0053355F"/>
    <w:pP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2">
    <w:name w:val="xl92"/>
    <w:basedOn w:val="a"/>
    <w:rsid w:val="0053355F"/>
    <w:pPr>
      <w:spacing w:before="100" w:beforeAutospacing="1" w:after="100" w:afterAutospacing="1" w:line="240" w:lineRule="auto"/>
    </w:pPr>
    <w:rPr>
      <w:rFonts w:ascii="Times New Roman" w:eastAsia="Times New Roman" w:hAnsi="Times New Roman" w:cs="Times New Roman"/>
      <w:color w:val="333399"/>
      <w:sz w:val="18"/>
      <w:szCs w:val="18"/>
      <w:lang w:eastAsia="ru-RU"/>
    </w:rPr>
  </w:style>
  <w:style w:type="paragraph" w:customStyle="1" w:styleId="xl93">
    <w:name w:val="xl93"/>
    <w:basedOn w:val="a"/>
    <w:rsid w:val="0053355F"/>
    <w:pPr>
      <w:shd w:val="clear" w:color="000000" w:fill="FFFFFF"/>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94">
    <w:name w:val="xl94"/>
    <w:basedOn w:val="a"/>
    <w:rsid w:val="0053355F"/>
    <w:pPr>
      <w:spacing w:before="100" w:beforeAutospacing="1" w:after="100" w:afterAutospacing="1" w:line="240" w:lineRule="auto"/>
    </w:pPr>
    <w:rPr>
      <w:rFonts w:ascii="Times New Roman" w:eastAsia="Times New Roman" w:hAnsi="Times New Roman" w:cs="Times New Roman"/>
      <w:b/>
      <w:bCs/>
      <w:color w:val="008000"/>
      <w:sz w:val="18"/>
      <w:szCs w:val="18"/>
      <w:lang w:eastAsia="ru-RU"/>
    </w:rPr>
  </w:style>
  <w:style w:type="paragraph" w:customStyle="1" w:styleId="xl95">
    <w:name w:val="xl95"/>
    <w:basedOn w:val="a"/>
    <w:rsid w:val="0053355F"/>
    <w:pPr>
      <w:spacing w:before="100" w:beforeAutospacing="1" w:after="100" w:afterAutospacing="1" w:line="240" w:lineRule="auto"/>
      <w:jc w:val="right"/>
    </w:pPr>
    <w:rPr>
      <w:rFonts w:ascii="Times New Roman" w:eastAsia="Times New Roman" w:hAnsi="Times New Roman" w:cs="Times New Roman"/>
      <w:b/>
      <w:bCs/>
      <w:color w:val="008000"/>
      <w:sz w:val="18"/>
      <w:szCs w:val="18"/>
      <w:lang w:eastAsia="ru-RU"/>
    </w:rPr>
  </w:style>
  <w:style w:type="paragraph" w:customStyle="1" w:styleId="xl96">
    <w:name w:val="xl96"/>
    <w:basedOn w:val="a"/>
    <w:rsid w:val="0053355F"/>
    <w:pPr>
      <w:shd w:val="clear" w:color="000000" w:fill="FFFFFF"/>
      <w:spacing w:before="100" w:beforeAutospacing="1" w:after="100" w:afterAutospacing="1" w:line="240" w:lineRule="auto"/>
      <w:textAlignment w:val="top"/>
    </w:pPr>
    <w:rPr>
      <w:rFonts w:ascii="Times New Roman CYR" w:eastAsia="Times New Roman" w:hAnsi="Times New Roman CYR" w:cs="Times New Roman CYR"/>
      <w:b/>
      <w:bCs/>
      <w:color w:val="3366FF"/>
      <w:sz w:val="18"/>
      <w:szCs w:val="18"/>
      <w:lang w:eastAsia="ru-RU"/>
    </w:rPr>
  </w:style>
  <w:style w:type="paragraph" w:customStyle="1" w:styleId="xl97">
    <w:name w:val="xl97"/>
    <w:basedOn w:val="a"/>
    <w:rsid w:val="0053355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98">
    <w:name w:val="xl98"/>
    <w:basedOn w:val="a"/>
    <w:rsid w:val="0053355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99">
    <w:name w:val="xl99"/>
    <w:basedOn w:val="a"/>
    <w:rsid w:val="0053355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00">
    <w:name w:val="xl100"/>
    <w:basedOn w:val="a"/>
    <w:rsid w:val="0053355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top"/>
    </w:pPr>
    <w:rPr>
      <w:rFonts w:ascii="Times New Roman" w:eastAsia="Times New Roman" w:hAnsi="Times New Roman" w:cs="Times New Roman"/>
      <w:b/>
      <w:bCs/>
      <w:color w:val="333300"/>
      <w:lang w:eastAsia="ru-RU"/>
    </w:rPr>
  </w:style>
  <w:style w:type="paragraph" w:customStyle="1" w:styleId="xl101">
    <w:name w:val="xl101"/>
    <w:basedOn w:val="a"/>
    <w:rsid w:val="0053355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textAlignment w:val="top"/>
    </w:pPr>
    <w:rPr>
      <w:rFonts w:ascii="Times New Roman" w:eastAsia="Times New Roman" w:hAnsi="Times New Roman" w:cs="Times New Roman"/>
      <w:b/>
      <w:bCs/>
      <w:color w:val="3366FF"/>
      <w:lang w:eastAsia="ru-RU"/>
    </w:rPr>
  </w:style>
  <w:style w:type="paragraph" w:customStyle="1" w:styleId="xl102">
    <w:name w:val="xl102"/>
    <w:basedOn w:val="a"/>
    <w:rsid w:val="005335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03">
    <w:name w:val="xl103"/>
    <w:basedOn w:val="a"/>
    <w:rsid w:val="005335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333300"/>
      <w:lang w:eastAsia="ru-RU"/>
    </w:rPr>
  </w:style>
  <w:style w:type="paragraph" w:customStyle="1" w:styleId="xl104">
    <w:name w:val="xl104"/>
    <w:basedOn w:val="a"/>
    <w:rsid w:val="005335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lang w:eastAsia="ru-RU"/>
    </w:rPr>
  </w:style>
  <w:style w:type="paragraph" w:customStyle="1" w:styleId="xl105">
    <w:name w:val="xl105"/>
    <w:basedOn w:val="a"/>
    <w:rsid w:val="005335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color w:val="3366FF"/>
      <w:lang w:eastAsia="ru-RU"/>
    </w:rPr>
  </w:style>
  <w:style w:type="paragraph" w:customStyle="1" w:styleId="xl106">
    <w:name w:val="xl106"/>
    <w:basedOn w:val="a"/>
    <w:rsid w:val="005335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color w:val="333300"/>
      <w:lang w:eastAsia="ru-RU"/>
    </w:rPr>
  </w:style>
  <w:style w:type="paragraph" w:customStyle="1" w:styleId="xl107">
    <w:name w:val="xl107"/>
    <w:basedOn w:val="a"/>
    <w:rsid w:val="005335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08">
    <w:name w:val="xl108"/>
    <w:basedOn w:val="a"/>
    <w:rsid w:val="005335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09">
    <w:name w:val="xl109"/>
    <w:basedOn w:val="a"/>
    <w:rsid w:val="005335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lang w:eastAsia="ru-RU"/>
    </w:rPr>
  </w:style>
  <w:style w:type="paragraph" w:customStyle="1" w:styleId="xl110">
    <w:name w:val="xl110"/>
    <w:basedOn w:val="a"/>
    <w:rsid w:val="0053355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textAlignment w:val="top"/>
    </w:pPr>
    <w:rPr>
      <w:rFonts w:ascii="Times New Roman" w:eastAsia="Times New Roman" w:hAnsi="Times New Roman" w:cs="Times New Roman"/>
      <w:b/>
      <w:bCs/>
      <w:color w:val="008000"/>
      <w:lang w:eastAsia="ru-RU"/>
    </w:rPr>
  </w:style>
  <w:style w:type="paragraph" w:customStyle="1" w:styleId="xl111">
    <w:name w:val="xl111"/>
    <w:basedOn w:val="a"/>
    <w:rsid w:val="0053355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top"/>
    </w:pPr>
    <w:rPr>
      <w:rFonts w:ascii="Times New Roman" w:eastAsia="Times New Roman" w:hAnsi="Times New Roman" w:cs="Times New Roman"/>
      <w:b/>
      <w:bCs/>
      <w:color w:val="008000"/>
      <w:lang w:eastAsia="ru-RU"/>
    </w:rPr>
  </w:style>
  <w:style w:type="paragraph" w:customStyle="1" w:styleId="xl112">
    <w:name w:val="xl112"/>
    <w:basedOn w:val="a"/>
    <w:rsid w:val="0053355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top"/>
    </w:pPr>
    <w:rPr>
      <w:rFonts w:ascii="Times New Roman" w:eastAsia="Times New Roman" w:hAnsi="Times New Roman" w:cs="Times New Roman"/>
      <w:b/>
      <w:bCs/>
      <w:color w:val="0066CC"/>
      <w:lang w:eastAsia="ru-RU"/>
    </w:rPr>
  </w:style>
  <w:style w:type="paragraph" w:customStyle="1" w:styleId="xl113">
    <w:name w:val="xl113"/>
    <w:basedOn w:val="a"/>
    <w:rsid w:val="005335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14">
    <w:name w:val="xl114"/>
    <w:basedOn w:val="a"/>
    <w:rsid w:val="005335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15">
    <w:name w:val="xl115"/>
    <w:basedOn w:val="a"/>
    <w:rsid w:val="005335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16">
    <w:name w:val="xl116"/>
    <w:basedOn w:val="a"/>
    <w:rsid w:val="005335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17">
    <w:name w:val="xl117"/>
    <w:basedOn w:val="a"/>
    <w:rsid w:val="005335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lang w:eastAsia="ru-RU"/>
    </w:rPr>
  </w:style>
  <w:style w:type="paragraph" w:customStyle="1" w:styleId="xl118">
    <w:name w:val="xl118"/>
    <w:basedOn w:val="a"/>
    <w:rsid w:val="005335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CCFF"/>
      <w:lang w:eastAsia="ru-RU"/>
    </w:rPr>
  </w:style>
  <w:style w:type="paragraph" w:customStyle="1" w:styleId="xl119">
    <w:name w:val="xl119"/>
    <w:basedOn w:val="a"/>
    <w:rsid w:val="005335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3366FF"/>
      <w:lang w:eastAsia="ru-RU"/>
    </w:rPr>
  </w:style>
  <w:style w:type="paragraph" w:customStyle="1" w:styleId="xl120">
    <w:name w:val="xl120"/>
    <w:basedOn w:val="a"/>
    <w:rsid w:val="0053355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21">
    <w:name w:val="xl121"/>
    <w:basedOn w:val="a"/>
    <w:rsid w:val="005335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22">
    <w:name w:val="xl122"/>
    <w:basedOn w:val="a"/>
    <w:rsid w:val="005335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123">
    <w:name w:val="xl123"/>
    <w:basedOn w:val="a"/>
    <w:rsid w:val="0053355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24">
    <w:name w:val="xl124"/>
    <w:basedOn w:val="a"/>
    <w:rsid w:val="005335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25">
    <w:name w:val="xl125"/>
    <w:basedOn w:val="a"/>
    <w:rsid w:val="0053355F"/>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26">
    <w:name w:val="xl126"/>
    <w:basedOn w:val="a"/>
    <w:rsid w:val="0053355F"/>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27">
    <w:name w:val="xl127"/>
    <w:basedOn w:val="a"/>
    <w:rsid w:val="0053355F"/>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28">
    <w:name w:val="xl128"/>
    <w:basedOn w:val="a"/>
    <w:rsid w:val="0053355F"/>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129">
    <w:name w:val="xl129"/>
    <w:basedOn w:val="a"/>
    <w:rsid w:val="0053355F"/>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30">
    <w:name w:val="xl130"/>
    <w:basedOn w:val="a"/>
    <w:rsid w:val="005335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31">
    <w:name w:val="xl131"/>
    <w:basedOn w:val="a"/>
    <w:rsid w:val="005335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32">
    <w:name w:val="xl132"/>
    <w:basedOn w:val="a"/>
    <w:rsid w:val="005335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FF"/>
      <w:lang w:eastAsia="ru-RU"/>
    </w:rPr>
  </w:style>
  <w:style w:type="paragraph" w:customStyle="1" w:styleId="xl133">
    <w:name w:val="xl133"/>
    <w:basedOn w:val="a"/>
    <w:rsid w:val="005335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34">
    <w:name w:val="xl134"/>
    <w:basedOn w:val="a"/>
    <w:rsid w:val="005335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CCFF"/>
      <w:lang w:eastAsia="ru-RU"/>
    </w:rPr>
  </w:style>
  <w:style w:type="paragraph" w:customStyle="1" w:styleId="xl135">
    <w:name w:val="xl135"/>
    <w:basedOn w:val="a"/>
    <w:rsid w:val="005335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136">
    <w:name w:val="xl136"/>
    <w:basedOn w:val="a"/>
    <w:rsid w:val="005335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color w:val="3366FF"/>
      <w:lang w:eastAsia="ru-RU"/>
    </w:rPr>
  </w:style>
  <w:style w:type="paragraph" w:customStyle="1" w:styleId="xl137">
    <w:name w:val="xl137"/>
    <w:basedOn w:val="a"/>
    <w:rsid w:val="005335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38">
    <w:name w:val="xl138"/>
    <w:basedOn w:val="a"/>
    <w:rsid w:val="0053355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textAlignment w:val="top"/>
    </w:pPr>
    <w:rPr>
      <w:rFonts w:ascii="Times New Roman" w:eastAsia="Times New Roman" w:hAnsi="Times New Roman" w:cs="Times New Roman"/>
      <w:color w:val="3366FF"/>
      <w:lang w:eastAsia="ru-RU"/>
    </w:rPr>
  </w:style>
  <w:style w:type="paragraph" w:customStyle="1" w:styleId="xl139">
    <w:name w:val="xl139"/>
    <w:basedOn w:val="a"/>
    <w:rsid w:val="005335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333399"/>
      <w:lang w:eastAsia="ru-RU"/>
    </w:rPr>
  </w:style>
  <w:style w:type="paragraph" w:customStyle="1" w:styleId="xl140">
    <w:name w:val="xl140"/>
    <w:basedOn w:val="a"/>
    <w:rsid w:val="0053355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top"/>
    </w:pPr>
    <w:rPr>
      <w:rFonts w:ascii="Times New Roman" w:eastAsia="Times New Roman" w:hAnsi="Times New Roman" w:cs="Times New Roman"/>
      <w:color w:val="333300"/>
      <w:lang w:eastAsia="ru-RU"/>
    </w:rPr>
  </w:style>
  <w:style w:type="paragraph" w:customStyle="1" w:styleId="xl141">
    <w:name w:val="xl141"/>
    <w:basedOn w:val="a"/>
    <w:rsid w:val="005335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8000"/>
      <w:lang w:eastAsia="ru-RU"/>
    </w:rPr>
  </w:style>
  <w:style w:type="paragraph" w:customStyle="1" w:styleId="xl142">
    <w:name w:val="xl142"/>
    <w:basedOn w:val="a"/>
    <w:rsid w:val="0053355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textAlignment w:val="top"/>
    </w:pPr>
    <w:rPr>
      <w:rFonts w:ascii="Times New Roman" w:eastAsia="Times New Roman" w:hAnsi="Times New Roman" w:cs="Times New Roman"/>
      <w:b/>
      <w:bCs/>
      <w:color w:val="0000FF"/>
      <w:lang w:eastAsia="ru-RU"/>
    </w:rPr>
  </w:style>
  <w:style w:type="paragraph" w:customStyle="1" w:styleId="xl143">
    <w:name w:val="xl143"/>
    <w:basedOn w:val="a"/>
    <w:rsid w:val="0053355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144">
    <w:name w:val="xl144"/>
    <w:basedOn w:val="a"/>
    <w:rsid w:val="005335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339966"/>
      <w:lang w:eastAsia="ru-RU"/>
    </w:rPr>
  </w:style>
  <w:style w:type="paragraph" w:customStyle="1" w:styleId="xl145">
    <w:name w:val="xl145"/>
    <w:basedOn w:val="a"/>
    <w:rsid w:val="0053355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46">
    <w:name w:val="xl146"/>
    <w:basedOn w:val="a"/>
    <w:rsid w:val="005335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47">
    <w:name w:val="xl147"/>
    <w:basedOn w:val="a"/>
    <w:rsid w:val="005335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lang w:eastAsia="ru-RU"/>
    </w:rPr>
  </w:style>
  <w:style w:type="paragraph" w:customStyle="1" w:styleId="xl148">
    <w:name w:val="xl148"/>
    <w:basedOn w:val="a"/>
    <w:rsid w:val="005335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lang w:eastAsia="ru-RU"/>
    </w:rPr>
  </w:style>
  <w:style w:type="paragraph" w:customStyle="1" w:styleId="xl149">
    <w:name w:val="xl149"/>
    <w:basedOn w:val="a"/>
    <w:rsid w:val="005335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color w:val="003366"/>
      <w:lang w:eastAsia="ru-RU"/>
    </w:rPr>
  </w:style>
  <w:style w:type="paragraph" w:customStyle="1" w:styleId="xl150">
    <w:name w:val="xl150"/>
    <w:basedOn w:val="a"/>
    <w:rsid w:val="005335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3366"/>
      <w:lang w:eastAsia="ru-RU"/>
    </w:rPr>
  </w:style>
  <w:style w:type="paragraph" w:customStyle="1" w:styleId="xl151">
    <w:name w:val="xl151"/>
    <w:basedOn w:val="a"/>
    <w:rsid w:val="005335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color w:val="FF0000"/>
      <w:lang w:eastAsia="ru-RU"/>
    </w:rPr>
  </w:style>
  <w:style w:type="paragraph" w:customStyle="1" w:styleId="xl152">
    <w:name w:val="xl152"/>
    <w:basedOn w:val="a"/>
    <w:rsid w:val="0053355F"/>
    <w:pPr>
      <w:spacing w:before="100" w:beforeAutospacing="1" w:after="100" w:afterAutospacing="1" w:line="240" w:lineRule="auto"/>
    </w:pPr>
    <w:rPr>
      <w:rFonts w:ascii="Times New Roman" w:eastAsia="Times New Roman" w:hAnsi="Times New Roman" w:cs="Times New Roman"/>
      <w:color w:val="00B050"/>
      <w:sz w:val="18"/>
      <w:szCs w:val="18"/>
      <w:lang w:eastAsia="ru-RU"/>
    </w:rPr>
  </w:style>
  <w:style w:type="paragraph" w:customStyle="1" w:styleId="xl153">
    <w:name w:val="xl153"/>
    <w:basedOn w:val="a"/>
    <w:rsid w:val="0053355F"/>
    <w:pPr>
      <w:spacing w:before="100" w:beforeAutospacing="1" w:after="100" w:afterAutospacing="1" w:line="240" w:lineRule="auto"/>
      <w:jc w:val="right"/>
    </w:pPr>
    <w:rPr>
      <w:rFonts w:ascii="Times New Roman" w:eastAsia="Times New Roman" w:hAnsi="Times New Roman" w:cs="Times New Roman"/>
      <w:color w:val="00B050"/>
      <w:sz w:val="18"/>
      <w:szCs w:val="18"/>
      <w:lang w:eastAsia="ru-RU"/>
    </w:rPr>
  </w:style>
  <w:style w:type="paragraph" w:customStyle="1" w:styleId="xl154">
    <w:name w:val="xl154"/>
    <w:basedOn w:val="a"/>
    <w:rsid w:val="0053355F"/>
    <w:pPr>
      <w:spacing w:before="100" w:beforeAutospacing="1" w:after="100" w:afterAutospacing="1" w:line="240" w:lineRule="auto"/>
    </w:pPr>
    <w:rPr>
      <w:rFonts w:ascii="Times New Roman CYR" w:eastAsia="Times New Roman" w:hAnsi="Times New Roman CYR" w:cs="Times New Roman CYR"/>
      <w:color w:val="00B050"/>
      <w:sz w:val="24"/>
      <w:szCs w:val="24"/>
      <w:lang w:eastAsia="ru-RU"/>
    </w:rPr>
  </w:style>
  <w:style w:type="paragraph" w:customStyle="1" w:styleId="xl155">
    <w:name w:val="xl155"/>
    <w:basedOn w:val="a"/>
    <w:rsid w:val="0053355F"/>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jc w:val="center"/>
      <w:textAlignment w:val="top"/>
    </w:pPr>
    <w:rPr>
      <w:rFonts w:ascii="Times New Roman" w:eastAsia="Times New Roman" w:hAnsi="Times New Roman" w:cs="Times New Roman"/>
      <w:color w:val="333300"/>
      <w:lang w:eastAsia="ru-RU"/>
    </w:rPr>
  </w:style>
  <w:style w:type="paragraph" w:customStyle="1" w:styleId="xl156">
    <w:name w:val="xl156"/>
    <w:basedOn w:val="a"/>
    <w:rsid w:val="005335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color w:val="333300"/>
      <w:lang w:eastAsia="ru-RU"/>
    </w:rPr>
  </w:style>
  <w:style w:type="paragraph" w:customStyle="1" w:styleId="xl157">
    <w:name w:val="xl157"/>
    <w:basedOn w:val="a"/>
    <w:rsid w:val="0053355F"/>
    <w:pPr>
      <w:spacing w:before="100" w:beforeAutospacing="1" w:after="100" w:afterAutospacing="1" w:line="240" w:lineRule="auto"/>
    </w:pPr>
    <w:rPr>
      <w:rFonts w:ascii="Times New Roman CYR" w:eastAsia="Times New Roman" w:hAnsi="Times New Roman CYR" w:cs="Times New Roman CYR"/>
      <w:b/>
      <w:bCs/>
      <w:color w:val="F79646"/>
      <w:sz w:val="24"/>
      <w:szCs w:val="24"/>
      <w:lang w:eastAsia="ru-RU"/>
    </w:rPr>
  </w:style>
  <w:style w:type="paragraph" w:customStyle="1" w:styleId="xl158">
    <w:name w:val="xl158"/>
    <w:basedOn w:val="a"/>
    <w:rsid w:val="0053355F"/>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jc w:val="center"/>
      <w:textAlignment w:val="top"/>
    </w:pPr>
    <w:rPr>
      <w:rFonts w:ascii="Times New Roman" w:eastAsia="Times New Roman" w:hAnsi="Times New Roman" w:cs="Times New Roman"/>
      <w:b/>
      <w:bCs/>
      <w:color w:val="333300"/>
      <w:lang w:eastAsia="ru-RU"/>
    </w:rPr>
  </w:style>
  <w:style w:type="paragraph" w:customStyle="1" w:styleId="xl159">
    <w:name w:val="xl159"/>
    <w:basedOn w:val="a"/>
    <w:rsid w:val="005335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60">
    <w:name w:val="xl160"/>
    <w:basedOn w:val="a"/>
    <w:rsid w:val="0053355F"/>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61">
    <w:name w:val="xl161"/>
    <w:basedOn w:val="a"/>
    <w:rsid w:val="0053355F"/>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jc w:val="center"/>
      <w:textAlignment w:val="top"/>
    </w:pPr>
    <w:rPr>
      <w:rFonts w:ascii="Times New Roman" w:eastAsia="Times New Roman" w:hAnsi="Times New Roman" w:cs="Times New Roman"/>
      <w:b/>
      <w:bCs/>
      <w:color w:val="339966"/>
      <w:lang w:eastAsia="ru-RU"/>
    </w:rPr>
  </w:style>
  <w:style w:type="paragraph" w:customStyle="1" w:styleId="xl162">
    <w:name w:val="xl162"/>
    <w:basedOn w:val="a"/>
    <w:rsid w:val="0053355F"/>
    <w:pPr>
      <w:shd w:val="clear" w:color="000000" w:fill="DBEEF3"/>
      <w:spacing w:before="100" w:beforeAutospacing="1" w:after="100" w:afterAutospacing="1" w:line="240" w:lineRule="auto"/>
      <w:textAlignment w:val="top"/>
    </w:pPr>
    <w:rPr>
      <w:rFonts w:ascii="Times New Roman CYR" w:eastAsia="Times New Roman" w:hAnsi="Times New Roman CYR" w:cs="Times New Roman CYR"/>
      <w:b/>
      <w:bCs/>
      <w:lang w:eastAsia="ru-RU"/>
    </w:rPr>
  </w:style>
  <w:style w:type="paragraph" w:customStyle="1" w:styleId="xl163">
    <w:name w:val="xl163"/>
    <w:basedOn w:val="a"/>
    <w:rsid w:val="0053355F"/>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64">
    <w:name w:val="xl164"/>
    <w:basedOn w:val="a"/>
    <w:rsid w:val="005335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65">
    <w:name w:val="xl165"/>
    <w:basedOn w:val="a"/>
    <w:rsid w:val="0053355F"/>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166">
    <w:name w:val="xl166"/>
    <w:basedOn w:val="a"/>
    <w:rsid w:val="005335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167">
    <w:name w:val="xl167"/>
    <w:basedOn w:val="a"/>
    <w:rsid w:val="005335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168">
    <w:name w:val="xl168"/>
    <w:basedOn w:val="a"/>
    <w:rsid w:val="005335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169">
    <w:name w:val="xl169"/>
    <w:basedOn w:val="a"/>
    <w:rsid w:val="005335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70C0"/>
      <w:lang w:eastAsia="ru-RU"/>
    </w:rPr>
  </w:style>
  <w:style w:type="paragraph" w:customStyle="1" w:styleId="xl170">
    <w:name w:val="xl170"/>
    <w:basedOn w:val="a"/>
    <w:rsid w:val="0053355F"/>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71">
    <w:name w:val="xl171"/>
    <w:basedOn w:val="a"/>
    <w:rsid w:val="0053355F"/>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top"/>
    </w:pPr>
    <w:rPr>
      <w:rFonts w:ascii="Times New Roman" w:eastAsia="Times New Roman" w:hAnsi="Times New Roman" w:cs="Times New Roman"/>
      <w:b/>
      <w:bCs/>
      <w:color w:val="333300"/>
      <w:lang w:eastAsia="ru-RU"/>
    </w:rPr>
  </w:style>
  <w:style w:type="paragraph" w:customStyle="1" w:styleId="xl172">
    <w:name w:val="xl172"/>
    <w:basedOn w:val="a"/>
    <w:rsid w:val="0053355F"/>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73">
    <w:name w:val="xl173"/>
    <w:basedOn w:val="a"/>
    <w:rsid w:val="0053355F"/>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textAlignment w:val="top"/>
    </w:pPr>
    <w:rPr>
      <w:rFonts w:ascii="Times New Roman" w:eastAsia="Times New Roman" w:hAnsi="Times New Roman" w:cs="Times New Roman"/>
      <w:b/>
      <w:bCs/>
      <w:color w:val="3366FF"/>
      <w:lang w:eastAsia="ru-RU"/>
    </w:rPr>
  </w:style>
  <w:style w:type="paragraph" w:customStyle="1" w:styleId="xl174">
    <w:name w:val="xl174"/>
    <w:basedOn w:val="a"/>
    <w:rsid w:val="0053355F"/>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75">
    <w:name w:val="xl175"/>
    <w:basedOn w:val="a"/>
    <w:rsid w:val="0053355F"/>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top"/>
    </w:pPr>
    <w:rPr>
      <w:rFonts w:ascii="Times New Roman" w:eastAsia="Times New Roman" w:hAnsi="Times New Roman" w:cs="Times New Roman"/>
      <w:color w:val="333300"/>
      <w:lang w:eastAsia="ru-RU"/>
    </w:rPr>
  </w:style>
  <w:style w:type="paragraph" w:customStyle="1" w:styleId="xl176">
    <w:name w:val="xl176"/>
    <w:basedOn w:val="a"/>
    <w:rsid w:val="0053355F"/>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top"/>
    </w:pPr>
    <w:rPr>
      <w:rFonts w:ascii="Times New Roman" w:eastAsia="Times New Roman" w:hAnsi="Times New Roman" w:cs="Times New Roman"/>
      <w:color w:val="0070C0"/>
      <w:lang w:eastAsia="ru-RU"/>
    </w:rPr>
  </w:style>
  <w:style w:type="paragraph" w:customStyle="1" w:styleId="xl177">
    <w:name w:val="xl177"/>
    <w:basedOn w:val="a"/>
    <w:rsid w:val="0053355F"/>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78">
    <w:name w:val="xl178"/>
    <w:basedOn w:val="a"/>
    <w:rsid w:val="0053355F"/>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79">
    <w:name w:val="xl179"/>
    <w:basedOn w:val="a"/>
    <w:rsid w:val="0053355F"/>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80">
    <w:name w:val="xl180"/>
    <w:basedOn w:val="a"/>
    <w:rsid w:val="0053355F"/>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textAlignment w:val="top"/>
    </w:pPr>
    <w:rPr>
      <w:rFonts w:ascii="Times New Roman" w:eastAsia="Times New Roman" w:hAnsi="Times New Roman" w:cs="Times New Roman"/>
      <w:b/>
      <w:bCs/>
      <w:color w:val="993366"/>
      <w:lang w:eastAsia="ru-RU"/>
    </w:rPr>
  </w:style>
  <w:style w:type="paragraph" w:customStyle="1" w:styleId="xl181">
    <w:name w:val="xl181"/>
    <w:basedOn w:val="a"/>
    <w:rsid w:val="0053355F"/>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jc w:val="center"/>
      <w:textAlignment w:val="top"/>
    </w:pPr>
    <w:rPr>
      <w:rFonts w:ascii="Times New Roman" w:eastAsia="Times New Roman" w:hAnsi="Times New Roman" w:cs="Times New Roman"/>
      <w:b/>
      <w:bCs/>
      <w:color w:val="993366"/>
      <w:lang w:eastAsia="ru-RU"/>
    </w:rPr>
  </w:style>
  <w:style w:type="paragraph" w:customStyle="1" w:styleId="xl182">
    <w:name w:val="xl182"/>
    <w:basedOn w:val="a"/>
    <w:rsid w:val="0053355F"/>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textAlignment w:val="top"/>
    </w:pPr>
    <w:rPr>
      <w:rFonts w:ascii="Times New Roman" w:eastAsia="Times New Roman" w:hAnsi="Times New Roman" w:cs="Times New Roman"/>
      <w:b/>
      <w:bCs/>
      <w:color w:val="3366FF"/>
      <w:lang w:eastAsia="ru-RU"/>
    </w:rPr>
  </w:style>
  <w:style w:type="paragraph" w:customStyle="1" w:styleId="xl183">
    <w:name w:val="xl183"/>
    <w:basedOn w:val="a"/>
    <w:rsid w:val="0053355F"/>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textAlignment w:val="top"/>
    </w:pPr>
    <w:rPr>
      <w:rFonts w:ascii="Times New Roman" w:eastAsia="Times New Roman" w:hAnsi="Times New Roman" w:cs="Times New Roman"/>
      <w:b/>
      <w:bCs/>
      <w:color w:val="333300"/>
      <w:lang w:eastAsia="ru-RU"/>
    </w:rPr>
  </w:style>
  <w:style w:type="paragraph" w:customStyle="1" w:styleId="xl184">
    <w:name w:val="xl184"/>
    <w:basedOn w:val="a"/>
    <w:rsid w:val="0053355F"/>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jc w:val="center"/>
      <w:textAlignment w:val="top"/>
    </w:pPr>
    <w:rPr>
      <w:rFonts w:ascii="Times New Roman" w:eastAsia="Times New Roman" w:hAnsi="Times New Roman" w:cs="Times New Roman"/>
      <w:b/>
      <w:bCs/>
      <w:color w:val="008000"/>
      <w:lang w:eastAsia="ru-RU"/>
    </w:rPr>
  </w:style>
  <w:style w:type="paragraph" w:customStyle="1" w:styleId="xl185">
    <w:name w:val="xl185"/>
    <w:basedOn w:val="a"/>
    <w:rsid w:val="0053355F"/>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86">
    <w:name w:val="xl186"/>
    <w:basedOn w:val="a"/>
    <w:rsid w:val="0053355F"/>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jc w:val="center"/>
      <w:textAlignment w:val="top"/>
    </w:pPr>
    <w:rPr>
      <w:rFonts w:ascii="Times New Roman" w:eastAsia="Times New Roman" w:hAnsi="Times New Roman" w:cs="Times New Roman"/>
      <w:b/>
      <w:bCs/>
      <w:color w:val="FF0000"/>
      <w:lang w:eastAsia="ru-RU"/>
    </w:rPr>
  </w:style>
  <w:style w:type="paragraph" w:customStyle="1" w:styleId="xl187">
    <w:name w:val="xl187"/>
    <w:basedOn w:val="a"/>
    <w:rsid w:val="0053355F"/>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jc w:val="center"/>
      <w:textAlignment w:val="top"/>
    </w:pPr>
    <w:rPr>
      <w:rFonts w:ascii="Times New Roman" w:eastAsia="Times New Roman" w:hAnsi="Times New Roman" w:cs="Times New Roman"/>
      <w:color w:val="00CCFF"/>
      <w:lang w:eastAsia="ru-RU"/>
    </w:rPr>
  </w:style>
  <w:style w:type="paragraph" w:customStyle="1" w:styleId="xl188">
    <w:name w:val="xl188"/>
    <w:basedOn w:val="a"/>
    <w:rsid w:val="0053355F"/>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jc w:val="center"/>
      <w:textAlignment w:val="top"/>
    </w:pPr>
    <w:rPr>
      <w:rFonts w:ascii="Times New Roman" w:eastAsia="Times New Roman" w:hAnsi="Times New Roman" w:cs="Times New Roman"/>
      <w:color w:val="993366"/>
      <w:lang w:eastAsia="ru-RU"/>
    </w:rPr>
  </w:style>
  <w:style w:type="paragraph" w:customStyle="1" w:styleId="xl189">
    <w:name w:val="xl189"/>
    <w:basedOn w:val="a"/>
    <w:rsid w:val="005335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CYR" w:eastAsia="Times New Roman" w:hAnsi="Times New Roman CYR" w:cs="Times New Roman CYR"/>
      <w:b/>
      <w:bCs/>
      <w:lang w:eastAsia="ru-RU"/>
    </w:rPr>
  </w:style>
  <w:style w:type="paragraph" w:customStyle="1" w:styleId="xl190">
    <w:name w:val="xl190"/>
    <w:basedOn w:val="a"/>
    <w:rsid w:val="0053355F"/>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textAlignment w:val="center"/>
    </w:pPr>
    <w:rPr>
      <w:rFonts w:ascii="Times New Roman" w:eastAsia="Times New Roman" w:hAnsi="Times New Roman" w:cs="Times New Roman"/>
      <w:b/>
      <w:bCs/>
      <w:color w:val="993366"/>
      <w:lang w:eastAsia="ru-RU"/>
    </w:rPr>
  </w:style>
  <w:style w:type="paragraph" w:customStyle="1" w:styleId="xl191">
    <w:name w:val="xl191"/>
    <w:basedOn w:val="a"/>
    <w:rsid w:val="0053355F"/>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textAlignment w:val="top"/>
    </w:pPr>
    <w:rPr>
      <w:rFonts w:ascii="Times New Roman" w:eastAsia="Times New Roman" w:hAnsi="Times New Roman" w:cs="Times New Roman"/>
      <w:b/>
      <w:bCs/>
      <w:color w:val="000000"/>
      <w:lang w:eastAsia="ru-RU"/>
    </w:rPr>
  </w:style>
  <w:style w:type="paragraph" w:customStyle="1" w:styleId="xl192">
    <w:name w:val="xl192"/>
    <w:basedOn w:val="a"/>
    <w:rsid w:val="0053355F"/>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193">
    <w:name w:val="xl193"/>
    <w:basedOn w:val="a"/>
    <w:rsid w:val="0053355F"/>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jc w:val="center"/>
      <w:textAlignment w:val="top"/>
    </w:pPr>
    <w:rPr>
      <w:rFonts w:ascii="Times New Roman" w:eastAsia="Times New Roman" w:hAnsi="Times New Roman" w:cs="Times New Roman"/>
      <w:color w:val="008000"/>
      <w:lang w:eastAsia="ru-RU"/>
    </w:rPr>
  </w:style>
  <w:style w:type="paragraph" w:customStyle="1" w:styleId="xl194">
    <w:name w:val="xl194"/>
    <w:basedOn w:val="a"/>
    <w:rsid w:val="0053355F"/>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jc w:val="center"/>
      <w:textAlignment w:val="top"/>
    </w:pPr>
    <w:rPr>
      <w:rFonts w:ascii="Times New Roman" w:eastAsia="Times New Roman" w:hAnsi="Times New Roman" w:cs="Times New Roman"/>
      <w:b/>
      <w:bCs/>
      <w:color w:val="003366"/>
      <w:lang w:eastAsia="ru-RU"/>
    </w:rPr>
  </w:style>
  <w:style w:type="paragraph" w:customStyle="1" w:styleId="xl195">
    <w:name w:val="xl195"/>
    <w:basedOn w:val="a"/>
    <w:rsid w:val="0053355F"/>
    <w:pPr>
      <w:shd w:val="clear" w:color="000000" w:fill="FFFF00"/>
      <w:spacing w:before="100" w:beforeAutospacing="1" w:after="100" w:afterAutospacing="1" w:line="240" w:lineRule="auto"/>
      <w:textAlignment w:val="top"/>
    </w:pPr>
    <w:rPr>
      <w:rFonts w:ascii="Times New Roman CYR" w:eastAsia="Times New Roman" w:hAnsi="Times New Roman CYR" w:cs="Times New Roman CYR"/>
      <w:b/>
      <w:bCs/>
      <w:lang w:eastAsia="ru-RU"/>
    </w:rPr>
  </w:style>
  <w:style w:type="paragraph" w:customStyle="1" w:styleId="xl196">
    <w:name w:val="xl196"/>
    <w:basedOn w:val="a"/>
    <w:rsid w:val="0053355F"/>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97">
    <w:name w:val="xl197"/>
    <w:basedOn w:val="a"/>
    <w:rsid w:val="0053355F"/>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jc w:val="center"/>
      <w:textAlignment w:val="top"/>
    </w:pPr>
    <w:rPr>
      <w:rFonts w:ascii="Times New Roman" w:eastAsia="Times New Roman" w:hAnsi="Times New Roman" w:cs="Times New Roman"/>
      <w:b/>
      <w:bCs/>
      <w:color w:val="000080"/>
      <w:lang w:eastAsia="ru-RU"/>
    </w:rPr>
  </w:style>
  <w:style w:type="paragraph" w:customStyle="1" w:styleId="xl198">
    <w:name w:val="xl198"/>
    <w:basedOn w:val="a"/>
    <w:rsid w:val="0053355F"/>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jc w:val="center"/>
      <w:textAlignment w:val="top"/>
    </w:pPr>
    <w:rPr>
      <w:rFonts w:ascii="Times New Roman" w:eastAsia="Times New Roman" w:hAnsi="Times New Roman" w:cs="Times New Roman"/>
      <w:color w:val="00FF00"/>
      <w:lang w:eastAsia="ru-RU"/>
    </w:rPr>
  </w:style>
  <w:style w:type="paragraph" w:customStyle="1" w:styleId="xl199">
    <w:name w:val="xl199"/>
    <w:basedOn w:val="a"/>
    <w:rsid w:val="0053355F"/>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jc w:val="center"/>
      <w:textAlignment w:val="top"/>
    </w:pPr>
    <w:rPr>
      <w:rFonts w:ascii="Times New Roman" w:eastAsia="Times New Roman" w:hAnsi="Times New Roman" w:cs="Times New Roman"/>
      <w:color w:val="000080"/>
      <w:lang w:eastAsia="ru-RU"/>
    </w:rPr>
  </w:style>
  <w:style w:type="paragraph" w:customStyle="1" w:styleId="xl200">
    <w:name w:val="xl200"/>
    <w:basedOn w:val="a"/>
    <w:rsid w:val="0053355F"/>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201">
    <w:name w:val="xl201"/>
    <w:basedOn w:val="a"/>
    <w:rsid w:val="0053355F"/>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jc w:val="center"/>
      <w:textAlignment w:val="top"/>
    </w:pPr>
    <w:rPr>
      <w:rFonts w:ascii="Times New Roman" w:eastAsia="Times New Roman" w:hAnsi="Times New Roman" w:cs="Times New Roman"/>
      <w:b/>
      <w:bCs/>
      <w:color w:val="00FF00"/>
      <w:lang w:eastAsia="ru-RU"/>
    </w:rPr>
  </w:style>
  <w:style w:type="paragraph" w:customStyle="1" w:styleId="xl202">
    <w:name w:val="xl202"/>
    <w:basedOn w:val="a"/>
    <w:rsid w:val="0053355F"/>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top"/>
    </w:pPr>
    <w:rPr>
      <w:rFonts w:ascii="Times New Roman" w:eastAsia="Times New Roman" w:hAnsi="Times New Roman" w:cs="Times New Roman"/>
      <w:b/>
      <w:bCs/>
      <w:color w:val="003366"/>
      <w:lang w:eastAsia="ru-RU"/>
    </w:rPr>
  </w:style>
  <w:style w:type="paragraph" w:customStyle="1" w:styleId="xl203">
    <w:name w:val="xl203"/>
    <w:basedOn w:val="a"/>
    <w:rsid w:val="0053355F"/>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jc w:val="center"/>
      <w:textAlignment w:val="top"/>
    </w:pPr>
    <w:rPr>
      <w:rFonts w:ascii="Times New Roman" w:eastAsia="Times New Roman" w:hAnsi="Times New Roman" w:cs="Times New Roman"/>
      <w:b/>
      <w:bCs/>
      <w:color w:val="003366"/>
      <w:lang w:eastAsia="ru-RU"/>
    </w:rPr>
  </w:style>
  <w:style w:type="paragraph" w:customStyle="1" w:styleId="xl204">
    <w:name w:val="xl204"/>
    <w:basedOn w:val="a"/>
    <w:rsid w:val="005335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333300"/>
      <w:lang w:eastAsia="ru-RU"/>
    </w:rPr>
  </w:style>
  <w:style w:type="paragraph" w:customStyle="1" w:styleId="xl205">
    <w:name w:val="xl205"/>
    <w:basedOn w:val="a"/>
    <w:rsid w:val="005335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206">
    <w:name w:val="xl206"/>
    <w:basedOn w:val="a"/>
    <w:rsid w:val="005335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207">
    <w:name w:val="xl207"/>
    <w:basedOn w:val="a"/>
    <w:rsid w:val="005335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208">
    <w:name w:val="xl208"/>
    <w:basedOn w:val="a"/>
    <w:rsid w:val="0053355F"/>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jc w:val="center"/>
      <w:textAlignment w:val="top"/>
    </w:pPr>
    <w:rPr>
      <w:rFonts w:ascii="Times New Roman" w:eastAsia="Times New Roman" w:hAnsi="Times New Roman" w:cs="Times New Roman"/>
      <w:b/>
      <w:bCs/>
      <w:color w:val="00B050"/>
      <w:lang w:eastAsia="ru-RU"/>
    </w:rPr>
  </w:style>
  <w:style w:type="paragraph" w:customStyle="1" w:styleId="xl209">
    <w:name w:val="xl209"/>
    <w:basedOn w:val="a"/>
    <w:rsid w:val="0053355F"/>
    <w:pPr>
      <w:shd w:val="clear" w:color="000000" w:fill="FFFFFF"/>
      <w:spacing w:before="100" w:beforeAutospacing="1" w:after="100" w:afterAutospacing="1" w:line="240" w:lineRule="auto"/>
    </w:pPr>
    <w:rPr>
      <w:rFonts w:ascii="Times New Roman" w:eastAsia="Times New Roman" w:hAnsi="Times New Roman" w:cs="Times New Roman"/>
      <w:color w:val="FF0000"/>
      <w:sz w:val="18"/>
      <w:szCs w:val="18"/>
      <w:lang w:eastAsia="ru-RU"/>
    </w:rPr>
  </w:style>
  <w:style w:type="paragraph" w:customStyle="1" w:styleId="xl210">
    <w:name w:val="xl210"/>
    <w:basedOn w:val="a"/>
    <w:rsid w:val="0053355F"/>
    <w:pP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211">
    <w:name w:val="xl211"/>
    <w:basedOn w:val="a"/>
    <w:rsid w:val="0053355F"/>
    <w:pPr>
      <w:shd w:val="clear" w:color="000000" w:fill="FFFFFF"/>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212">
    <w:name w:val="xl212"/>
    <w:basedOn w:val="a"/>
    <w:rsid w:val="005335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50"/>
      <w:lang w:eastAsia="ru-RU"/>
    </w:rPr>
  </w:style>
  <w:style w:type="paragraph" w:customStyle="1" w:styleId="xl213">
    <w:name w:val="xl213"/>
    <w:basedOn w:val="a"/>
    <w:rsid w:val="0053355F"/>
    <w:pPr>
      <w:shd w:val="clear" w:color="000000" w:fill="FFFFFF"/>
      <w:spacing w:before="100" w:beforeAutospacing="1" w:after="100" w:afterAutospacing="1" w:line="240" w:lineRule="auto"/>
    </w:pPr>
    <w:rPr>
      <w:rFonts w:ascii="Times New Roman" w:eastAsia="Times New Roman" w:hAnsi="Times New Roman" w:cs="Times New Roman"/>
      <w:b/>
      <w:bCs/>
      <w:color w:val="008000"/>
      <w:sz w:val="18"/>
      <w:szCs w:val="18"/>
      <w:lang w:eastAsia="ru-RU"/>
    </w:rPr>
  </w:style>
  <w:style w:type="paragraph" w:customStyle="1" w:styleId="xl214">
    <w:name w:val="xl214"/>
    <w:basedOn w:val="a"/>
    <w:rsid w:val="0053355F"/>
    <w:pPr>
      <w:shd w:val="clear" w:color="000000" w:fill="FFFFFF"/>
      <w:spacing w:before="100" w:beforeAutospacing="1" w:after="100" w:afterAutospacing="1" w:line="240" w:lineRule="auto"/>
    </w:pPr>
    <w:rPr>
      <w:rFonts w:ascii="Times New Roman CYR" w:eastAsia="Times New Roman" w:hAnsi="Times New Roman CYR" w:cs="Times New Roman CYR"/>
      <w:b/>
      <w:bCs/>
      <w:color w:val="008000"/>
      <w:sz w:val="24"/>
      <w:szCs w:val="24"/>
      <w:lang w:eastAsia="ru-RU"/>
    </w:rPr>
  </w:style>
  <w:style w:type="paragraph" w:customStyle="1" w:styleId="xl215">
    <w:name w:val="xl215"/>
    <w:basedOn w:val="a"/>
    <w:rsid w:val="0053355F"/>
    <w:pPr>
      <w:shd w:val="clear" w:color="000000" w:fill="FFFFFF"/>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216">
    <w:name w:val="xl216"/>
    <w:basedOn w:val="a"/>
    <w:rsid w:val="005335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217">
    <w:name w:val="xl217"/>
    <w:basedOn w:val="a"/>
    <w:rsid w:val="0053355F"/>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jc w:val="center"/>
      <w:textAlignment w:val="top"/>
    </w:pPr>
    <w:rPr>
      <w:rFonts w:ascii="Times New Roman" w:eastAsia="Times New Roman" w:hAnsi="Times New Roman" w:cs="Times New Roman"/>
      <w:color w:val="333300"/>
      <w:lang w:eastAsia="ru-RU"/>
    </w:rPr>
  </w:style>
  <w:style w:type="paragraph" w:customStyle="1" w:styleId="xl218">
    <w:name w:val="xl218"/>
    <w:basedOn w:val="a"/>
    <w:rsid w:val="0053355F"/>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219">
    <w:name w:val="xl219"/>
    <w:basedOn w:val="a"/>
    <w:rsid w:val="0053355F"/>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220">
    <w:name w:val="xl220"/>
    <w:basedOn w:val="a"/>
    <w:rsid w:val="0053355F"/>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221">
    <w:name w:val="xl221"/>
    <w:basedOn w:val="a"/>
    <w:rsid w:val="0053355F"/>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jc w:val="center"/>
      <w:textAlignment w:val="top"/>
    </w:pPr>
    <w:rPr>
      <w:rFonts w:ascii="Times New Roman" w:eastAsia="Times New Roman" w:hAnsi="Times New Roman" w:cs="Times New Roman"/>
      <w:b/>
      <w:bCs/>
      <w:color w:val="333300"/>
      <w:lang w:eastAsia="ru-RU"/>
    </w:rPr>
  </w:style>
  <w:style w:type="paragraph" w:customStyle="1" w:styleId="xl222">
    <w:name w:val="xl222"/>
    <w:basedOn w:val="a"/>
    <w:rsid w:val="005335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223">
    <w:name w:val="xl223"/>
    <w:basedOn w:val="a"/>
    <w:rsid w:val="0053355F"/>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224">
    <w:name w:val="xl224"/>
    <w:basedOn w:val="a"/>
    <w:rsid w:val="005335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FF0000"/>
      <w:lang w:eastAsia="ru-RU"/>
    </w:rPr>
  </w:style>
  <w:style w:type="paragraph" w:customStyle="1" w:styleId="xl225">
    <w:name w:val="xl225"/>
    <w:basedOn w:val="a"/>
    <w:rsid w:val="005335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FF0000"/>
      <w:lang w:eastAsia="ru-RU"/>
    </w:rPr>
  </w:style>
  <w:style w:type="paragraph" w:customStyle="1" w:styleId="xl226">
    <w:name w:val="xl226"/>
    <w:basedOn w:val="a"/>
    <w:rsid w:val="005335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FF0000"/>
      <w:lang w:eastAsia="ru-RU"/>
    </w:rPr>
  </w:style>
  <w:style w:type="paragraph" w:customStyle="1" w:styleId="xl227">
    <w:name w:val="xl227"/>
    <w:basedOn w:val="a"/>
    <w:rsid w:val="005335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228">
    <w:name w:val="xl228"/>
    <w:basedOn w:val="a"/>
    <w:rsid w:val="005335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50"/>
      <w:lang w:eastAsia="ru-RU"/>
    </w:rPr>
  </w:style>
  <w:style w:type="paragraph" w:customStyle="1" w:styleId="xl229">
    <w:name w:val="xl229"/>
    <w:basedOn w:val="a"/>
    <w:rsid w:val="005335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B050"/>
      <w:lang w:eastAsia="ru-RU"/>
    </w:rPr>
  </w:style>
  <w:style w:type="paragraph" w:customStyle="1" w:styleId="xl230">
    <w:name w:val="xl230"/>
    <w:basedOn w:val="a"/>
    <w:rsid w:val="0053355F"/>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jc w:val="center"/>
      <w:textAlignment w:val="top"/>
    </w:pPr>
    <w:rPr>
      <w:rFonts w:ascii="Times New Roman" w:eastAsia="Times New Roman" w:hAnsi="Times New Roman" w:cs="Times New Roman"/>
      <w:b/>
      <w:bCs/>
      <w:color w:val="953735"/>
      <w:lang w:eastAsia="ru-RU"/>
    </w:rPr>
  </w:style>
  <w:style w:type="paragraph" w:customStyle="1" w:styleId="xl231">
    <w:name w:val="xl231"/>
    <w:basedOn w:val="a"/>
    <w:rsid w:val="005335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232">
    <w:name w:val="xl232"/>
    <w:basedOn w:val="a"/>
    <w:rsid w:val="0053355F"/>
    <w:pPr>
      <w:shd w:val="clear" w:color="000000" w:fill="FFFFFF"/>
      <w:spacing w:before="100" w:beforeAutospacing="1" w:after="100" w:afterAutospacing="1" w:line="240" w:lineRule="auto"/>
    </w:pPr>
    <w:rPr>
      <w:rFonts w:ascii="Times New Roman" w:eastAsia="Times New Roman" w:hAnsi="Times New Roman" w:cs="Times New Roman"/>
      <w:b/>
      <w:bCs/>
      <w:color w:val="FF0000"/>
      <w:sz w:val="18"/>
      <w:szCs w:val="18"/>
      <w:lang w:eastAsia="ru-RU"/>
    </w:rPr>
  </w:style>
  <w:style w:type="paragraph" w:customStyle="1" w:styleId="xl233">
    <w:name w:val="xl233"/>
    <w:basedOn w:val="a"/>
    <w:rsid w:val="0053355F"/>
    <w:pPr>
      <w:shd w:val="clear" w:color="000000" w:fill="FFFFFF"/>
      <w:spacing w:before="100" w:beforeAutospacing="1" w:after="100" w:afterAutospacing="1" w:line="240" w:lineRule="auto"/>
      <w:jc w:val="right"/>
    </w:pPr>
    <w:rPr>
      <w:rFonts w:ascii="Times New Roman" w:eastAsia="Times New Roman" w:hAnsi="Times New Roman" w:cs="Times New Roman"/>
      <w:b/>
      <w:bCs/>
      <w:sz w:val="18"/>
      <w:szCs w:val="18"/>
      <w:lang w:eastAsia="ru-RU"/>
    </w:rPr>
  </w:style>
  <w:style w:type="paragraph" w:customStyle="1" w:styleId="xl234">
    <w:name w:val="xl234"/>
    <w:basedOn w:val="a"/>
    <w:rsid w:val="0053355F"/>
    <w:pPr>
      <w:shd w:val="clear" w:color="000000" w:fill="FFFFFF"/>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235">
    <w:name w:val="xl235"/>
    <w:basedOn w:val="a"/>
    <w:rsid w:val="0053355F"/>
    <w:pPr>
      <w:shd w:val="clear" w:color="000000" w:fill="FFFFFF"/>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236">
    <w:name w:val="xl236"/>
    <w:basedOn w:val="a"/>
    <w:rsid w:val="005335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00CCFF"/>
      <w:lang w:eastAsia="ru-RU"/>
    </w:rPr>
  </w:style>
  <w:style w:type="paragraph" w:customStyle="1" w:styleId="xl237">
    <w:name w:val="xl237"/>
    <w:basedOn w:val="a"/>
    <w:rsid w:val="005335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238">
    <w:name w:val="xl238"/>
    <w:basedOn w:val="a"/>
    <w:rsid w:val="0053355F"/>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textAlignment w:val="top"/>
    </w:pPr>
    <w:rPr>
      <w:rFonts w:ascii="Times New Roman" w:eastAsia="Times New Roman" w:hAnsi="Times New Roman" w:cs="Times New Roman"/>
      <w:b/>
      <w:bCs/>
      <w:color w:val="953735"/>
      <w:lang w:eastAsia="ru-RU"/>
    </w:rPr>
  </w:style>
  <w:style w:type="paragraph" w:customStyle="1" w:styleId="xl239">
    <w:name w:val="xl239"/>
    <w:basedOn w:val="a"/>
    <w:rsid w:val="0053355F"/>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jc w:val="center"/>
      <w:textAlignment w:val="top"/>
    </w:pPr>
    <w:rPr>
      <w:rFonts w:ascii="Times New Roman" w:eastAsia="Times New Roman" w:hAnsi="Times New Roman" w:cs="Times New Roman"/>
      <w:b/>
      <w:bCs/>
      <w:color w:val="953735"/>
      <w:lang w:eastAsia="ru-RU"/>
    </w:rPr>
  </w:style>
  <w:style w:type="paragraph" w:customStyle="1" w:styleId="xl240">
    <w:name w:val="xl240"/>
    <w:basedOn w:val="a"/>
    <w:rsid w:val="0053355F"/>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jc w:val="center"/>
      <w:textAlignment w:val="top"/>
    </w:pPr>
    <w:rPr>
      <w:rFonts w:ascii="Times New Roman" w:eastAsia="Times New Roman" w:hAnsi="Times New Roman" w:cs="Times New Roman"/>
      <w:b/>
      <w:bCs/>
      <w:color w:val="953735"/>
      <w:lang w:eastAsia="ru-RU"/>
    </w:rPr>
  </w:style>
  <w:style w:type="paragraph" w:customStyle="1" w:styleId="xl241">
    <w:name w:val="xl241"/>
    <w:basedOn w:val="a"/>
    <w:rsid w:val="005335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FF0000"/>
      <w:lang w:eastAsia="ru-RU"/>
    </w:rPr>
  </w:style>
  <w:style w:type="paragraph" w:customStyle="1" w:styleId="xl242">
    <w:name w:val="xl242"/>
    <w:basedOn w:val="a"/>
    <w:rsid w:val="005335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243">
    <w:name w:val="xl243"/>
    <w:basedOn w:val="a"/>
    <w:rsid w:val="005335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244">
    <w:name w:val="xl244"/>
    <w:basedOn w:val="a"/>
    <w:rsid w:val="005335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70C0"/>
      <w:lang w:eastAsia="ru-RU"/>
    </w:rPr>
  </w:style>
  <w:style w:type="paragraph" w:customStyle="1" w:styleId="xl245">
    <w:name w:val="xl245"/>
    <w:basedOn w:val="a"/>
    <w:rsid w:val="005335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70C0"/>
      <w:lang w:eastAsia="ru-RU"/>
    </w:rPr>
  </w:style>
  <w:style w:type="paragraph" w:customStyle="1" w:styleId="xl246">
    <w:name w:val="xl246"/>
    <w:basedOn w:val="a"/>
    <w:rsid w:val="005335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70C0"/>
      <w:lang w:eastAsia="ru-RU"/>
    </w:rPr>
  </w:style>
  <w:style w:type="paragraph" w:customStyle="1" w:styleId="xl247">
    <w:name w:val="xl247"/>
    <w:basedOn w:val="a"/>
    <w:rsid w:val="005335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248">
    <w:name w:val="xl248"/>
    <w:basedOn w:val="a"/>
    <w:rsid w:val="005335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249">
    <w:name w:val="xl249"/>
    <w:basedOn w:val="a"/>
    <w:rsid w:val="0053355F"/>
    <w:pPr>
      <w:shd w:val="clear" w:color="000000" w:fill="FFFFFF"/>
      <w:spacing w:before="100" w:beforeAutospacing="1" w:after="100" w:afterAutospacing="1" w:line="240" w:lineRule="auto"/>
      <w:jc w:val="right"/>
    </w:pPr>
    <w:rPr>
      <w:rFonts w:ascii="Times New Roman" w:eastAsia="Times New Roman" w:hAnsi="Times New Roman" w:cs="Times New Roman"/>
      <w:b/>
      <w:bCs/>
      <w:color w:val="008000"/>
      <w:sz w:val="18"/>
      <w:szCs w:val="18"/>
      <w:lang w:eastAsia="ru-RU"/>
    </w:rPr>
  </w:style>
  <w:style w:type="paragraph" w:customStyle="1" w:styleId="xl250">
    <w:name w:val="xl250"/>
    <w:basedOn w:val="a"/>
    <w:rsid w:val="0053355F"/>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jc w:val="center"/>
      <w:textAlignment w:val="top"/>
    </w:pPr>
    <w:rPr>
      <w:rFonts w:ascii="Times New Roman" w:eastAsia="Times New Roman" w:hAnsi="Times New Roman" w:cs="Times New Roman"/>
      <w:b/>
      <w:bCs/>
      <w:color w:val="0070C0"/>
      <w:lang w:eastAsia="ru-RU"/>
    </w:rPr>
  </w:style>
  <w:style w:type="paragraph" w:customStyle="1" w:styleId="xl251">
    <w:name w:val="xl251"/>
    <w:basedOn w:val="a"/>
    <w:rsid w:val="005335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252">
    <w:name w:val="xl252"/>
    <w:basedOn w:val="a"/>
    <w:rsid w:val="005335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253">
    <w:name w:val="xl253"/>
    <w:basedOn w:val="a"/>
    <w:rsid w:val="005335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80"/>
      <w:lang w:eastAsia="ru-RU"/>
    </w:rPr>
  </w:style>
  <w:style w:type="paragraph" w:customStyle="1" w:styleId="xl254">
    <w:name w:val="xl254"/>
    <w:basedOn w:val="a"/>
    <w:rsid w:val="005335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255">
    <w:name w:val="xl255"/>
    <w:basedOn w:val="a"/>
    <w:rsid w:val="005335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256">
    <w:name w:val="xl256"/>
    <w:basedOn w:val="a"/>
    <w:rsid w:val="0053355F"/>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textAlignment w:val="top"/>
    </w:pPr>
    <w:rPr>
      <w:rFonts w:ascii="Times New Roman" w:eastAsia="Times New Roman" w:hAnsi="Times New Roman" w:cs="Times New Roman"/>
      <w:b/>
      <w:bCs/>
      <w:color w:val="7030A0"/>
      <w:lang w:eastAsia="ru-RU"/>
    </w:rPr>
  </w:style>
  <w:style w:type="paragraph" w:customStyle="1" w:styleId="xl257">
    <w:name w:val="xl257"/>
    <w:basedOn w:val="a"/>
    <w:rsid w:val="0053355F"/>
    <w:pPr>
      <w:shd w:val="clear" w:color="000000" w:fill="FFFFFF"/>
      <w:spacing w:before="100" w:beforeAutospacing="1" w:after="100" w:afterAutospacing="1" w:line="240" w:lineRule="auto"/>
    </w:pPr>
    <w:rPr>
      <w:rFonts w:ascii="Times New Roman" w:eastAsia="Times New Roman" w:hAnsi="Times New Roman" w:cs="Times New Roman"/>
      <w:color w:val="FF0000"/>
      <w:sz w:val="18"/>
      <w:szCs w:val="18"/>
      <w:lang w:eastAsia="ru-RU"/>
    </w:rPr>
  </w:style>
  <w:style w:type="paragraph" w:customStyle="1" w:styleId="xl258">
    <w:name w:val="xl258"/>
    <w:basedOn w:val="a"/>
    <w:rsid w:val="0053355F"/>
    <w:pPr>
      <w:shd w:val="clear" w:color="000000" w:fill="FFFFFF"/>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259">
    <w:name w:val="xl259"/>
    <w:basedOn w:val="a"/>
    <w:rsid w:val="0053355F"/>
    <w:pP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260">
    <w:name w:val="xl260"/>
    <w:basedOn w:val="a"/>
    <w:rsid w:val="0053355F"/>
    <w:pPr>
      <w:shd w:val="clear" w:color="000000" w:fill="FFFFFF"/>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261">
    <w:name w:val="xl261"/>
    <w:basedOn w:val="a"/>
    <w:rsid w:val="0053355F"/>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jc w:val="center"/>
      <w:textAlignment w:val="top"/>
    </w:pPr>
    <w:rPr>
      <w:rFonts w:ascii="Times New Roman" w:eastAsia="Times New Roman" w:hAnsi="Times New Roman" w:cs="Times New Roman"/>
      <w:color w:val="FF0000"/>
      <w:lang w:eastAsia="ru-RU"/>
    </w:rPr>
  </w:style>
  <w:style w:type="paragraph" w:customStyle="1" w:styleId="xl262">
    <w:name w:val="xl262"/>
    <w:basedOn w:val="a"/>
    <w:rsid w:val="0053355F"/>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jc w:val="center"/>
      <w:textAlignment w:val="top"/>
    </w:pPr>
    <w:rPr>
      <w:rFonts w:ascii="Times New Roman" w:eastAsia="Times New Roman" w:hAnsi="Times New Roman" w:cs="Times New Roman"/>
      <w:b/>
      <w:bCs/>
      <w:color w:val="DBEEF3"/>
      <w:lang w:eastAsia="ru-RU"/>
    </w:rPr>
  </w:style>
  <w:style w:type="paragraph" w:customStyle="1" w:styleId="xl263">
    <w:name w:val="xl263"/>
    <w:basedOn w:val="a"/>
    <w:rsid w:val="0053355F"/>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264">
    <w:name w:val="xl264"/>
    <w:basedOn w:val="a"/>
    <w:rsid w:val="0053355F"/>
    <w:pPr>
      <w:pBdr>
        <w:left w:val="single" w:sz="4" w:space="0" w:color="auto"/>
        <w:bottom w:val="single" w:sz="4" w:space="0" w:color="auto"/>
        <w:right w:val="single" w:sz="4" w:space="0" w:color="auto"/>
      </w:pBdr>
      <w:shd w:val="clear" w:color="000000" w:fill="DBEEF3"/>
      <w:spacing w:before="100" w:beforeAutospacing="1" w:after="100" w:afterAutospacing="1" w:line="240" w:lineRule="auto"/>
      <w:textAlignment w:val="top"/>
    </w:pPr>
    <w:rPr>
      <w:rFonts w:ascii="Times New Roman" w:eastAsia="Times New Roman" w:hAnsi="Times New Roman" w:cs="Times New Roman"/>
      <w:b/>
      <w:bCs/>
      <w:color w:val="993366"/>
      <w:lang w:eastAsia="ru-RU"/>
    </w:rPr>
  </w:style>
  <w:style w:type="paragraph" w:customStyle="1" w:styleId="xl265">
    <w:name w:val="xl265"/>
    <w:basedOn w:val="a"/>
    <w:rsid w:val="0053355F"/>
    <w:pPr>
      <w:pBdr>
        <w:left w:val="single" w:sz="4" w:space="0" w:color="auto"/>
        <w:bottom w:val="single" w:sz="4" w:space="0" w:color="auto"/>
        <w:right w:val="single" w:sz="4" w:space="0" w:color="auto"/>
      </w:pBdr>
      <w:shd w:val="clear" w:color="000000" w:fill="DBEEF3"/>
      <w:spacing w:before="100" w:beforeAutospacing="1" w:after="100" w:afterAutospacing="1" w:line="240" w:lineRule="auto"/>
      <w:jc w:val="center"/>
      <w:textAlignment w:val="top"/>
    </w:pPr>
    <w:rPr>
      <w:rFonts w:ascii="Times New Roman" w:eastAsia="Times New Roman" w:hAnsi="Times New Roman" w:cs="Times New Roman"/>
      <w:b/>
      <w:bCs/>
      <w:color w:val="993366"/>
      <w:lang w:eastAsia="ru-RU"/>
    </w:rPr>
  </w:style>
  <w:style w:type="paragraph" w:customStyle="1" w:styleId="xl266">
    <w:name w:val="xl266"/>
    <w:basedOn w:val="a"/>
    <w:rsid w:val="0053355F"/>
    <w:pPr>
      <w:pBdr>
        <w:left w:val="single" w:sz="4" w:space="0" w:color="auto"/>
        <w:bottom w:val="single" w:sz="4" w:space="0" w:color="auto"/>
        <w:right w:val="single" w:sz="4" w:space="0" w:color="auto"/>
      </w:pBdr>
      <w:shd w:val="clear" w:color="000000" w:fill="DBEEF3"/>
      <w:spacing w:before="100" w:beforeAutospacing="1" w:after="100" w:afterAutospacing="1" w:line="240" w:lineRule="auto"/>
      <w:jc w:val="center"/>
      <w:textAlignment w:val="top"/>
    </w:pPr>
    <w:rPr>
      <w:rFonts w:ascii="Times New Roman" w:eastAsia="Times New Roman" w:hAnsi="Times New Roman" w:cs="Times New Roman"/>
      <w:b/>
      <w:bCs/>
      <w:color w:val="00B050"/>
      <w:lang w:eastAsia="ru-RU"/>
    </w:rPr>
  </w:style>
  <w:style w:type="paragraph" w:customStyle="1" w:styleId="xl267">
    <w:name w:val="xl267"/>
    <w:basedOn w:val="a"/>
    <w:rsid w:val="0053355F"/>
    <w:pPr>
      <w:shd w:val="clear" w:color="000000" w:fill="FFFFFF"/>
      <w:spacing w:before="100" w:beforeAutospacing="1" w:after="100" w:afterAutospacing="1" w:line="240" w:lineRule="auto"/>
    </w:pPr>
    <w:rPr>
      <w:rFonts w:ascii="Times New Roman" w:eastAsia="Times New Roman" w:hAnsi="Times New Roman" w:cs="Times New Roman"/>
      <w:color w:val="00B050"/>
      <w:sz w:val="18"/>
      <w:szCs w:val="18"/>
      <w:lang w:eastAsia="ru-RU"/>
    </w:rPr>
  </w:style>
  <w:style w:type="paragraph" w:customStyle="1" w:styleId="xl268">
    <w:name w:val="xl268"/>
    <w:basedOn w:val="a"/>
    <w:rsid w:val="0053355F"/>
    <w:pPr>
      <w:shd w:val="clear" w:color="000000" w:fill="FFFFFF"/>
      <w:spacing w:before="100" w:beforeAutospacing="1" w:after="100" w:afterAutospacing="1" w:line="240" w:lineRule="auto"/>
      <w:jc w:val="right"/>
    </w:pPr>
    <w:rPr>
      <w:rFonts w:ascii="Times New Roman" w:eastAsia="Times New Roman" w:hAnsi="Times New Roman" w:cs="Times New Roman"/>
      <w:color w:val="00B050"/>
      <w:sz w:val="18"/>
      <w:szCs w:val="18"/>
      <w:lang w:eastAsia="ru-RU"/>
    </w:rPr>
  </w:style>
  <w:style w:type="paragraph" w:customStyle="1" w:styleId="xl269">
    <w:name w:val="xl269"/>
    <w:basedOn w:val="a"/>
    <w:rsid w:val="0053355F"/>
    <w:pPr>
      <w:shd w:val="clear" w:color="000000" w:fill="FFFFFF"/>
      <w:spacing w:before="100" w:beforeAutospacing="1" w:after="100" w:afterAutospacing="1" w:line="240" w:lineRule="auto"/>
    </w:pPr>
    <w:rPr>
      <w:rFonts w:ascii="Times New Roman CYR" w:eastAsia="Times New Roman" w:hAnsi="Times New Roman CYR" w:cs="Times New Roman CYR"/>
      <w:color w:val="00B050"/>
      <w:sz w:val="24"/>
      <w:szCs w:val="24"/>
      <w:lang w:eastAsia="ru-RU"/>
    </w:rPr>
  </w:style>
  <w:style w:type="paragraph" w:customStyle="1" w:styleId="xl270">
    <w:name w:val="xl270"/>
    <w:basedOn w:val="a"/>
    <w:rsid w:val="005335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271">
    <w:name w:val="xl271"/>
    <w:basedOn w:val="a"/>
    <w:rsid w:val="0053355F"/>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272">
    <w:name w:val="xl272"/>
    <w:basedOn w:val="a"/>
    <w:rsid w:val="005335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273">
    <w:name w:val="xl273"/>
    <w:basedOn w:val="a"/>
    <w:rsid w:val="005335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FF0000"/>
      <w:lang w:eastAsia="ru-RU"/>
    </w:rPr>
  </w:style>
  <w:style w:type="paragraph" w:customStyle="1" w:styleId="xl274">
    <w:name w:val="xl274"/>
    <w:basedOn w:val="a"/>
    <w:rsid w:val="005335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275">
    <w:name w:val="xl275"/>
    <w:basedOn w:val="a"/>
    <w:rsid w:val="005335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FF0000"/>
      <w:lang w:eastAsia="ru-RU"/>
    </w:rPr>
  </w:style>
  <w:style w:type="paragraph" w:customStyle="1" w:styleId="xl276">
    <w:name w:val="xl276"/>
    <w:basedOn w:val="a"/>
    <w:rsid w:val="0053355F"/>
    <w:pPr>
      <w:shd w:val="clear" w:color="000000" w:fill="FFFF00"/>
      <w:spacing w:before="100" w:beforeAutospacing="1" w:after="100" w:afterAutospacing="1" w:line="240" w:lineRule="auto"/>
    </w:pPr>
    <w:rPr>
      <w:rFonts w:ascii="Times New Roman" w:eastAsia="Times New Roman" w:hAnsi="Times New Roman" w:cs="Times New Roman"/>
      <w:color w:val="FF0000"/>
      <w:sz w:val="18"/>
      <w:szCs w:val="18"/>
      <w:lang w:eastAsia="ru-RU"/>
    </w:rPr>
  </w:style>
  <w:style w:type="paragraph" w:customStyle="1" w:styleId="xl277">
    <w:name w:val="xl277"/>
    <w:basedOn w:val="a"/>
    <w:rsid w:val="0053355F"/>
    <w:pPr>
      <w:shd w:val="clear" w:color="000000" w:fill="FFFF00"/>
      <w:spacing w:before="100" w:beforeAutospacing="1" w:after="100" w:afterAutospacing="1" w:line="240" w:lineRule="auto"/>
      <w:jc w:val="right"/>
    </w:pPr>
    <w:rPr>
      <w:rFonts w:ascii="Times New Roman" w:eastAsia="Times New Roman" w:hAnsi="Times New Roman" w:cs="Times New Roman"/>
      <w:color w:val="FF0000"/>
      <w:sz w:val="18"/>
      <w:szCs w:val="18"/>
      <w:lang w:eastAsia="ru-RU"/>
    </w:rPr>
  </w:style>
  <w:style w:type="paragraph" w:customStyle="1" w:styleId="xl278">
    <w:name w:val="xl278"/>
    <w:basedOn w:val="a"/>
    <w:rsid w:val="0053355F"/>
    <w:pPr>
      <w:shd w:val="clear" w:color="000000" w:fill="FFFF00"/>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279">
    <w:name w:val="xl279"/>
    <w:basedOn w:val="a"/>
    <w:rsid w:val="0053355F"/>
    <w:pPr>
      <w:shd w:val="clear" w:color="000000" w:fill="FFFF00"/>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280">
    <w:name w:val="xl280"/>
    <w:basedOn w:val="a"/>
    <w:rsid w:val="005335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333300"/>
      <w:lang w:eastAsia="ru-RU"/>
    </w:rPr>
  </w:style>
  <w:style w:type="paragraph" w:customStyle="1" w:styleId="xl281">
    <w:name w:val="xl281"/>
    <w:basedOn w:val="a"/>
    <w:rsid w:val="0053355F"/>
    <w:pPr>
      <w:shd w:val="clear" w:color="000000" w:fill="FFFF00"/>
      <w:spacing w:before="100" w:beforeAutospacing="1" w:after="100" w:afterAutospacing="1" w:line="240" w:lineRule="auto"/>
    </w:pPr>
    <w:rPr>
      <w:rFonts w:ascii="Times New Roman" w:eastAsia="Times New Roman" w:hAnsi="Times New Roman" w:cs="Times New Roman"/>
      <w:color w:val="00B050"/>
      <w:sz w:val="18"/>
      <w:szCs w:val="18"/>
      <w:lang w:eastAsia="ru-RU"/>
    </w:rPr>
  </w:style>
  <w:style w:type="paragraph" w:customStyle="1" w:styleId="xl282">
    <w:name w:val="xl282"/>
    <w:basedOn w:val="a"/>
    <w:rsid w:val="0053355F"/>
    <w:pPr>
      <w:shd w:val="clear" w:color="000000" w:fill="FFFF00"/>
      <w:spacing w:before="100" w:beforeAutospacing="1" w:after="100" w:afterAutospacing="1" w:line="240" w:lineRule="auto"/>
      <w:jc w:val="right"/>
    </w:pPr>
    <w:rPr>
      <w:rFonts w:ascii="Times New Roman" w:eastAsia="Times New Roman" w:hAnsi="Times New Roman" w:cs="Times New Roman"/>
      <w:color w:val="00B050"/>
      <w:sz w:val="18"/>
      <w:szCs w:val="18"/>
      <w:lang w:eastAsia="ru-RU"/>
    </w:rPr>
  </w:style>
  <w:style w:type="paragraph" w:customStyle="1" w:styleId="xl283">
    <w:name w:val="xl283"/>
    <w:basedOn w:val="a"/>
    <w:rsid w:val="0053355F"/>
    <w:pPr>
      <w:shd w:val="clear" w:color="000000" w:fill="FFFF00"/>
      <w:spacing w:before="100" w:beforeAutospacing="1" w:after="100" w:afterAutospacing="1" w:line="240" w:lineRule="auto"/>
    </w:pPr>
    <w:rPr>
      <w:rFonts w:ascii="Times New Roman CYR" w:eastAsia="Times New Roman" w:hAnsi="Times New Roman CYR" w:cs="Times New Roman CYR"/>
      <w:color w:val="00B050"/>
      <w:sz w:val="24"/>
      <w:szCs w:val="24"/>
      <w:lang w:eastAsia="ru-RU"/>
    </w:rPr>
  </w:style>
  <w:style w:type="paragraph" w:customStyle="1" w:styleId="xl284">
    <w:name w:val="xl284"/>
    <w:basedOn w:val="a"/>
    <w:rsid w:val="0053355F"/>
    <w:pPr>
      <w:shd w:val="clear" w:color="000000" w:fill="DBEEF3"/>
      <w:spacing w:before="100" w:beforeAutospacing="1" w:after="100" w:afterAutospacing="1" w:line="240" w:lineRule="auto"/>
    </w:pPr>
    <w:rPr>
      <w:rFonts w:ascii="Times New Roman" w:eastAsia="Times New Roman" w:hAnsi="Times New Roman" w:cs="Times New Roman"/>
      <w:color w:val="FF0000"/>
      <w:sz w:val="18"/>
      <w:szCs w:val="18"/>
      <w:lang w:eastAsia="ru-RU"/>
    </w:rPr>
  </w:style>
  <w:style w:type="paragraph" w:customStyle="1" w:styleId="xl285">
    <w:name w:val="xl285"/>
    <w:basedOn w:val="a"/>
    <w:rsid w:val="0053355F"/>
    <w:pPr>
      <w:shd w:val="clear" w:color="000000" w:fill="DBEEF3"/>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286">
    <w:name w:val="xl286"/>
    <w:basedOn w:val="a"/>
    <w:rsid w:val="0053355F"/>
    <w:pPr>
      <w:shd w:val="clear" w:color="000000" w:fill="DBEEF3"/>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287">
    <w:name w:val="xl287"/>
    <w:basedOn w:val="a"/>
    <w:rsid w:val="0053355F"/>
    <w:pPr>
      <w:shd w:val="clear" w:color="000000" w:fill="DBEEF3"/>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288">
    <w:name w:val="xl288"/>
    <w:basedOn w:val="a"/>
    <w:rsid w:val="0053355F"/>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jc w:val="center"/>
      <w:textAlignment w:val="top"/>
    </w:pPr>
    <w:rPr>
      <w:rFonts w:ascii="Times New Roman" w:eastAsia="Times New Roman" w:hAnsi="Times New Roman" w:cs="Times New Roman"/>
      <w:b/>
      <w:bCs/>
      <w:color w:val="FF0000"/>
      <w:lang w:eastAsia="ru-RU"/>
    </w:rPr>
  </w:style>
  <w:style w:type="paragraph" w:customStyle="1" w:styleId="xl289">
    <w:name w:val="xl289"/>
    <w:basedOn w:val="a"/>
    <w:rsid w:val="0053355F"/>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290">
    <w:name w:val="xl290"/>
    <w:basedOn w:val="a"/>
    <w:rsid w:val="0053355F"/>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textAlignment w:val="top"/>
    </w:pPr>
    <w:rPr>
      <w:rFonts w:ascii="Times New Roman" w:eastAsia="Times New Roman" w:hAnsi="Times New Roman" w:cs="Times New Roman"/>
      <w:color w:val="3366FF"/>
      <w:lang w:eastAsia="ru-RU"/>
    </w:rPr>
  </w:style>
  <w:style w:type="paragraph" w:customStyle="1" w:styleId="xl291">
    <w:name w:val="xl291"/>
    <w:basedOn w:val="a"/>
    <w:rsid w:val="0053355F"/>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292">
    <w:name w:val="xl292"/>
    <w:basedOn w:val="a"/>
    <w:rsid w:val="005335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293">
    <w:name w:val="xl293"/>
    <w:basedOn w:val="a"/>
    <w:rsid w:val="005335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lang w:eastAsia="ru-RU"/>
    </w:rPr>
  </w:style>
  <w:style w:type="paragraph" w:customStyle="1" w:styleId="xl294">
    <w:name w:val="xl294"/>
    <w:basedOn w:val="a"/>
    <w:rsid w:val="005335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CYR" w:eastAsia="Times New Roman" w:hAnsi="Times New Roman CYR" w:cs="Times New Roman CYR"/>
      <w:lang w:eastAsia="ru-RU"/>
    </w:rPr>
  </w:style>
  <w:style w:type="paragraph" w:customStyle="1" w:styleId="xl295">
    <w:name w:val="xl295"/>
    <w:basedOn w:val="a"/>
    <w:rsid w:val="005335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CYR" w:eastAsia="Times New Roman" w:hAnsi="Times New Roman CYR" w:cs="Times New Roman CYR"/>
      <w:lang w:eastAsia="ru-RU"/>
    </w:rPr>
  </w:style>
  <w:style w:type="paragraph" w:customStyle="1" w:styleId="xl296">
    <w:name w:val="xl296"/>
    <w:basedOn w:val="a"/>
    <w:rsid w:val="005335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color w:val="00CCFF"/>
      <w:lang w:eastAsia="ru-RU"/>
    </w:rPr>
  </w:style>
  <w:style w:type="paragraph" w:customStyle="1" w:styleId="xl297">
    <w:name w:val="xl297"/>
    <w:basedOn w:val="a"/>
    <w:rsid w:val="005335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CYR" w:eastAsia="Times New Roman" w:hAnsi="Times New Roman CYR" w:cs="Times New Roman CYR"/>
      <w:lang w:eastAsia="ru-RU"/>
    </w:rPr>
  </w:style>
  <w:style w:type="paragraph" w:customStyle="1" w:styleId="xl298">
    <w:name w:val="xl298"/>
    <w:basedOn w:val="a"/>
    <w:rsid w:val="005335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color w:val="00B050"/>
      <w:lang w:eastAsia="ru-RU"/>
    </w:rPr>
  </w:style>
  <w:style w:type="paragraph" w:customStyle="1" w:styleId="xl299">
    <w:name w:val="xl299"/>
    <w:basedOn w:val="a"/>
    <w:rsid w:val="005335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CYR" w:eastAsia="Times New Roman" w:hAnsi="Times New Roman CYR" w:cs="Times New Roman CYR"/>
      <w:color w:val="00B050"/>
      <w:lang w:eastAsia="ru-RU"/>
    </w:rPr>
  </w:style>
  <w:style w:type="paragraph" w:customStyle="1" w:styleId="xl300">
    <w:name w:val="xl300"/>
    <w:basedOn w:val="a"/>
    <w:rsid w:val="005335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CYR" w:eastAsia="Times New Roman" w:hAnsi="Times New Roman CYR" w:cs="Times New Roman CYR"/>
      <w:color w:val="00B050"/>
      <w:lang w:eastAsia="ru-RU"/>
    </w:rPr>
  </w:style>
  <w:style w:type="paragraph" w:customStyle="1" w:styleId="xl301">
    <w:name w:val="xl301"/>
    <w:basedOn w:val="a"/>
    <w:rsid w:val="005335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CYR" w:eastAsia="Times New Roman" w:hAnsi="Times New Roman CYR" w:cs="Times New Roman CYR"/>
      <w:lang w:eastAsia="ru-RU"/>
    </w:rPr>
  </w:style>
  <w:style w:type="paragraph" w:customStyle="1" w:styleId="xl302">
    <w:name w:val="xl302"/>
    <w:basedOn w:val="a"/>
    <w:rsid w:val="005335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color w:val="993300"/>
      <w:lang w:eastAsia="ru-RU"/>
    </w:rPr>
  </w:style>
  <w:style w:type="paragraph" w:customStyle="1" w:styleId="xl303">
    <w:name w:val="xl303"/>
    <w:basedOn w:val="a"/>
    <w:rsid w:val="005335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b/>
      <w:bCs/>
      <w:color w:val="008000"/>
      <w:lang w:eastAsia="ru-RU"/>
    </w:rPr>
  </w:style>
  <w:style w:type="paragraph" w:customStyle="1" w:styleId="xl304">
    <w:name w:val="xl304"/>
    <w:basedOn w:val="a"/>
    <w:rsid w:val="005335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CYR" w:eastAsia="Times New Roman" w:hAnsi="Times New Roman CYR" w:cs="Times New Roman CYR"/>
      <w:b/>
      <w:bCs/>
      <w:color w:val="008000"/>
      <w:lang w:eastAsia="ru-RU"/>
    </w:rPr>
  </w:style>
  <w:style w:type="paragraph" w:customStyle="1" w:styleId="xl305">
    <w:name w:val="xl305"/>
    <w:basedOn w:val="a"/>
    <w:rsid w:val="005335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b/>
      <w:bCs/>
      <w:color w:val="993300"/>
      <w:lang w:eastAsia="ru-RU"/>
    </w:rPr>
  </w:style>
  <w:style w:type="paragraph" w:customStyle="1" w:styleId="xl306">
    <w:name w:val="xl306"/>
    <w:basedOn w:val="a"/>
    <w:rsid w:val="005335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CYR" w:eastAsia="Times New Roman" w:hAnsi="Times New Roman CYR" w:cs="Times New Roman CYR"/>
      <w:b/>
      <w:bCs/>
      <w:color w:val="008000"/>
      <w:lang w:eastAsia="ru-RU"/>
    </w:rPr>
  </w:style>
  <w:style w:type="paragraph" w:customStyle="1" w:styleId="xl307">
    <w:name w:val="xl307"/>
    <w:basedOn w:val="a"/>
    <w:rsid w:val="005335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CYR" w:eastAsia="Times New Roman" w:hAnsi="Times New Roman CYR" w:cs="Times New Roman CYR"/>
      <w:b/>
      <w:bCs/>
      <w:lang w:eastAsia="ru-RU"/>
    </w:rPr>
  </w:style>
  <w:style w:type="paragraph" w:customStyle="1" w:styleId="xl308">
    <w:name w:val="xl308"/>
    <w:basedOn w:val="a"/>
    <w:rsid w:val="005335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color w:val="0070C0"/>
      <w:lang w:eastAsia="ru-RU"/>
    </w:rPr>
  </w:style>
  <w:style w:type="paragraph" w:customStyle="1" w:styleId="xl309">
    <w:name w:val="xl309"/>
    <w:basedOn w:val="a"/>
    <w:rsid w:val="0053355F"/>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310">
    <w:name w:val="xl310"/>
    <w:basedOn w:val="a"/>
    <w:rsid w:val="0053355F"/>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311">
    <w:name w:val="xl311"/>
    <w:basedOn w:val="a"/>
    <w:rsid w:val="0053355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312">
    <w:name w:val="xl312"/>
    <w:basedOn w:val="a"/>
    <w:rsid w:val="0053355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313">
    <w:name w:val="xl313"/>
    <w:basedOn w:val="a"/>
    <w:rsid w:val="0053355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14">
    <w:name w:val="xl314"/>
    <w:basedOn w:val="a"/>
    <w:rsid w:val="0053355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15">
    <w:name w:val="xl315"/>
    <w:basedOn w:val="a"/>
    <w:rsid w:val="0053355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16">
    <w:name w:val="xl316"/>
    <w:basedOn w:val="a"/>
    <w:rsid w:val="0053355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17">
    <w:name w:val="xl317"/>
    <w:basedOn w:val="a"/>
    <w:rsid w:val="0053355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18">
    <w:name w:val="xl318"/>
    <w:basedOn w:val="a"/>
    <w:rsid w:val="0053355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numbering" w:customStyle="1" w:styleId="32">
    <w:name w:val="Нет списка3"/>
    <w:next w:val="a2"/>
    <w:uiPriority w:val="99"/>
    <w:semiHidden/>
    <w:unhideWhenUsed/>
    <w:rsid w:val="0053355F"/>
  </w:style>
  <w:style w:type="character" w:customStyle="1" w:styleId="Absatz-Standardschriftart">
    <w:name w:val="Absatz-Standardschriftart"/>
    <w:rsid w:val="0053355F"/>
  </w:style>
  <w:style w:type="character" w:customStyle="1" w:styleId="WW-Absatz-Standardschriftart">
    <w:name w:val="WW-Absatz-Standardschriftart"/>
    <w:rsid w:val="0053355F"/>
  </w:style>
  <w:style w:type="paragraph" w:styleId="afb">
    <w:name w:val="Title"/>
    <w:aliases w:val="Заголовок"/>
    <w:basedOn w:val="a"/>
    <w:next w:val="af6"/>
    <w:link w:val="afc"/>
    <w:rsid w:val="0053355F"/>
    <w:pPr>
      <w:keepNext/>
      <w:suppressAutoHyphens/>
      <w:spacing w:before="240" w:after="120" w:line="240" w:lineRule="auto"/>
    </w:pPr>
    <w:rPr>
      <w:rFonts w:ascii="Arial" w:eastAsia="Arial Unicode MS" w:hAnsi="Arial" w:cs="Tahoma"/>
      <w:sz w:val="28"/>
      <w:szCs w:val="28"/>
      <w:lang w:eastAsia="ar-SA"/>
    </w:rPr>
  </w:style>
  <w:style w:type="character" w:customStyle="1" w:styleId="afc">
    <w:name w:val="Название Знак"/>
    <w:aliases w:val="Заголовок Знак"/>
    <w:basedOn w:val="a0"/>
    <w:link w:val="afb"/>
    <w:rsid w:val="0053355F"/>
    <w:rPr>
      <w:rFonts w:ascii="Arial" w:eastAsia="Arial Unicode MS" w:hAnsi="Arial" w:cs="Tahoma"/>
      <w:sz w:val="28"/>
      <w:szCs w:val="28"/>
      <w:lang w:eastAsia="ar-SA"/>
    </w:rPr>
  </w:style>
  <w:style w:type="table" w:customStyle="1" w:styleId="41">
    <w:name w:val="Сетка таблицы4"/>
    <w:basedOn w:val="a1"/>
    <w:next w:val="a3"/>
    <w:rsid w:val="0053355F"/>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semiHidden/>
    <w:unhideWhenUsed/>
    <w:rsid w:val="0053355F"/>
  </w:style>
  <w:style w:type="table" w:customStyle="1" w:styleId="5">
    <w:name w:val="Сетка таблицы5"/>
    <w:basedOn w:val="a1"/>
    <w:next w:val="a3"/>
    <w:rsid w:val="0053355F"/>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3">
    <w:name w:val="Основной текст3"/>
    <w:basedOn w:val="a"/>
    <w:rsid w:val="00A0504F"/>
    <w:pPr>
      <w:widowControl w:val="0"/>
      <w:shd w:val="clear" w:color="auto" w:fill="FFFFFF"/>
      <w:spacing w:after="240" w:line="322" w:lineRule="exact"/>
    </w:pPr>
    <w:rPr>
      <w:rFonts w:ascii="Times New Roman" w:eastAsia="Times New Roman" w:hAnsi="Times New Roman" w:cs="Times New Roman"/>
      <w:color w:val="000000"/>
      <w:sz w:val="27"/>
      <w:szCs w:val="27"/>
      <w:lang w:eastAsia="ru-RU"/>
    </w:rPr>
  </w:style>
  <w:style w:type="character" w:customStyle="1" w:styleId="25">
    <w:name w:val="Основной текст (2)_"/>
    <w:basedOn w:val="a0"/>
    <w:link w:val="26"/>
    <w:rsid w:val="00A0504F"/>
    <w:rPr>
      <w:rFonts w:ascii="Times New Roman" w:hAnsi="Times New Roman"/>
      <w:b/>
      <w:bCs/>
      <w:sz w:val="26"/>
      <w:szCs w:val="26"/>
      <w:shd w:val="clear" w:color="auto" w:fill="FFFFFF"/>
    </w:rPr>
  </w:style>
  <w:style w:type="paragraph" w:customStyle="1" w:styleId="26">
    <w:name w:val="Основной текст (2)"/>
    <w:basedOn w:val="a"/>
    <w:link w:val="25"/>
    <w:rsid w:val="00A0504F"/>
    <w:pPr>
      <w:widowControl w:val="0"/>
      <w:shd w:val="clear" w:color="auto" w:fill="FFFFFF"/>
      <w:spacing w:after="300" w:line="312" w:lineRule="exact"/>
      <w:jc w:val="center"/>
    </w:pPr>
    <w:rPr>
      <w:rFonts w:ascii="Times New Roman" w:hAnsi="Times New Roman"/>
      <w:b/>
      <w:bCs/>
      <w:sz w:val="26"/>
      <w:szCs w:val="26"/>
    </w:rPr>
  </w:style>
  <w:style w:type="paragraph" w:customStyle="1" w:styleId="18">
    <w:name w:val="Основной текст1"/>
    <w:basedOn w:val="a"/>
    <w:rsid w:val="00A0504F"/>
    <w:pPr>
      <w:widowControl w:val="0"/>
      <w:shd w:val="clear" w:color="auto" w:fill="FFFFFF"/>
      <w:spacing w:before="1260" w:after="600" w:line="0" w:lineRule="atLeast"/>
    </w:pPr>
    <w:rPr>
      <w:rFonts w:ascii="Times New Roman" w:eastAsia="Times New Roman" w:hAnsi="Times New Roman" w:cs="Times New Roman"/>
      <w:color w:val="000000"/>
      <w:sz w:val="27"/>
      <w:szCs w:val="27"/>
      <w:lang w:eastAsia="ru-RU"/>
    </w:rPr>
  </w:style>
</w:styles>
</file>

<file path=word/webSettings.xml><?xml version="1.0" encoding="utf-8"?>
<w:webSettings xmlns:r="http://schemas.openxmlformats.org/officeDocument/2006/relationships" xmlns:w="http://schemas.openxmlformats.org/wordprocessingml/2006/main">
  <w:divs>
    <w:div w:id="220336816">
      <w:bodyDiv w:val="1"/>
      <w:marLeft w:val="0"/>
      <w:marRight w:val="0"/>
      <w:marTop w:val="0"/>
      <w:marBottom w:val="0"/>
      <w:divBdr>
        <w:top w:val="none" w:sz="0" w:space="0" w:color="auto"/>
        <w:left w:val="none" w:sz="0" w:space="0" w:color="auto"/>
        <w:bottom w:val="none" w:sz="0" w:space="0" w:color="auto"/>
        <w:right w:val="none" w:sz="0" w:space="0" w:color="auto"/>
      </w:divBdr>
    </w:div>
    <w:div w:id="238289037">
      <w:bodyDiv w:val="1"/>
      <w:marLeft w:val="0"/>
      <w:marRight w:val="0"/>
      <w:marTop w:val="0"/>
      <w:marBottom w:val="0"/>
      <w:divBdr>
        <w:top w:val="none" w:sz="0" w:space="0" w:color="auto"/>
        <w:left w:val="none" w:sz="0" w:space="0" w:color="auto"/>
        <w:bottom w:val="none" w:sz="0" w:space="0" w:color="auto"/>
        <w:right w:val="none" w:sz="0" w:space="0" w:color="auto"/>
      </w:divBdr>
    </w:div>
    <w:div w:id="1326973466">
      <w:bodyDiv w:val="1"/>
      <w:marLeft w:val="0"/>
      <w:marRight w:val="0"/>
      <w:marTop w:val="0"/>
      <w:marBottom w:val="0"/>
      <w:divBdr>
        <w:top w:val="none" w:sz="0" w:space="0" w:color="auto"/>
        <w:left w:val="none" w:sz="0" w:space="0" w:color="auto"/>
        <w:bottom w:val="none" w:sz="0" w:space="0" w:color="auto"/>
        <w:right w:val="none" w:sz="0" w:space="0" w:color="auto"/>
      </w:divBdr>
    </w:div>
    <w:div w:id="1538619499">
      <w:bodyDiv w:val="1"/>
      <w:marLeft w:val="0"/>
      <w:marRight w:val="0"/>
      <w:marTop w:val="0"/>
      <w:marBottom w:val="0"/>
      <w:divBdr>
        <w:top w:val="none" w:sz="0" w:space="0" w:color="auto"/>
        <w:left w:val="none" w:sz="0" w:space="0" w:color="auto"/>
        <w:bottom w:val="none" w:sz="0" w:space="0" w:color="auto"/>
        <w:right w:val="none" w:sz="0" w:space="0" w:color="auto"/>
      </w:divBdr>
    </w:div>
    <w:div w:id="1569653972">
      <w:bodyDiv w:val="1"/>
      <w:marLeft w:val="0"/>
      <w:marRight w:val="0"/>
      <w:marTop w:val="0"/>
      <w:marBottom w:val="0"/>
      <w:divBdr>
        <w:top w:val="none" w:sz="0" w:space="0" w:color="auto"/>
        <w:left w:val="none" w:sz="0" w:space="0" w:color="auto"/>
        <w:bottom w:val="none" w:sz="0" w:space="0" w:color="auto"/>
        <w:right w:val="none" w:sz="0" w:space="0" w:color="auto"/>
      </w:divBdr>
    </w:div>
    <w:div w:id="1866290342">
      <w:bodyDiv w:val="1"/>
      <w:marLeft w:val="0"/>
      <w:marRight w:val="0"/>
      <w:marTop w:val="0"/>
      <w:marBottom w:val="0"/>
      <w:divBdr>
        <w:top w:val="none" w:sz="0" w:space="0" w:color="auto"/>
        <w:left w:val="none" w:sz="0" w:space="0" w:color="auto"/>
        <w:bottom w:val="none" w:sz="0" w:space="0" w:color="auto"/>
        <w:right w:val="none" w:sz="0" w:space="0" w:color="auto"/>
      </w:divBdr>
    </w:div>
    <w:div w:id="1955284104">
      <w:bodyDiv w:val="1"/>
      <w:marLeft w:val="0"/>
      <w:marRight w:val="0"/>
      <w:marTop w:val="0"/>
      <w:marBottom w:val="0"/>
      <w:divBdr>
        <w:top w:val="none" w:sz="0" w:space="0" w:color="auto"/>
        <w:left w:val="none" w:sz="0" w:space="0" w:color="auto"/>
        <w:bottom w:val="none" w:sz="0" w:space="0" w:color="auto"/>
        <w:right w:val="none" w:sz="0" w:space="0" w:color="auto"/>
      </w:divBdr>
    </w:div>
    <w:div w:id="2057467476">
      <w:bodyDiv w:val="1"/>
      <w:marLeft w:val="0"/>
      <w:marRight w:val="0"/>
      <w:marTop w:val="0"/>
      <w:marBottom w:val="0"/>
      <w:divBdr>
        <w:top w:val="none" w:sz="0" w:space="0" w:color="auto"/>
        <w:left w:val="none" w:sz="0" w:space="0" w:color="auto"/>
        <w:bottom w:val="none" w:sz="0" w:space="0" w:color="auto"/>
        <w:right w:val="none" w:sz="0" w:space="0" w:color="auto"/>
      </w:divBdr>
    </w:div>
    <w:div w:id="2068256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scli.ru:8111/content/act/0802abc2-dac1-4b70-ac6f-6cb6832fbd07.html" TargetMode="External"/><Relationship Id="rId13" Type="http://schemas.openxmlformats.org/officeDocument/2006/relationships/hyperlink" Target="http://zakon.scli.ru:8111/content/act/0802abc2-dac1-4b70-ac6f-6cb6832fbd07.html"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zakon.scli.ru:8111/content/act/0802abc2-dac1-4b70-ac6f-6cb6832fbd07.html" TargetMode="External"/><Relationship Id="rId7" Type="http://schemas.openxmlformats.org/officeDocument/2006/relationships/endnotes" Target="endnotes.xml"/><Relationship Id="rId12" Type="http://schemas.openxmlformats.org/officeDocument/2006/relationships/hyperlink" Target="http://zakon.scli.ru:8111/content/act/0802abc2-dac1-4b70-ac6f-6cb6832fbd07.html"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scli.ru:8111/content/act/0802abc2-dac1-4b70-ac6f-6cb6832fbd07.html" TargetMode="External"/><Relationship Id="rId24" Type="http://schemas.openxmlformats.org/officeDocument/2006/relationships/hyperlink" Target="http://zakon.scli.ru:8111/content/act/0802abc2-dac1-4b70-ac6f-6cb6832fbd07.html"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oter" Target="footer4.xml"/><Relationship Id="rId10" Type="http://schemas.openxmlformats.org/officeDocument/2006/relationships/hyperlink" Target="http://zakon.scli.ru:8111/content/act/0802abc2-dac1-4b70-ac6f-6cb6832fbd07.htm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zakon.scli.ru:8111/content/act/79d7e05f-0f18-43e7-8db6-fd41a2c27736.html" TargetMode="External"/><Relationship Id="rId14" Type="http://schemas.openxmlformats.org/officeDocument/2006/relationships/hyperlink" Target="http://zakon.scli.ru:8111/content/act/0802abc2-dac1-4b70-ac6f-6cb6832fbd07.html" TargetMode="External"/><Relationship Id="rId22" Type="http://schemas.openxmlformats.org/officeDocument/2006/relationships/hyperlink" Target="http://zakon.scli.ru:8111/content/act/0802abc2-dac1-4b70-ac6f-6cb6832fbd0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8F292-C3E8-4599-9B0A-BF02AD93B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11</Pages>
  <Words>3040</Words>
  <Characters>17330</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архитектурный</dc:creator>
  <cp:keywords/>
  <dc:description/>
  <cp:lastModifiedBy>Пользователь Windows</cp:lastModifiedBy>
  <cp:revision>9</cp:revision>
  <cp:lastPrinted>2015-07-13T12:36:00Z</cp:lastPrinted>
  <dcterms:created xsi:type="dcterms:W3CDTF">2022-04-14T12:52:00Z</dcterms:created>
  <dcterms:modified xsi:type="dcterms:W3CDTF">2022-09-19T10:32:00Z</dcterms:modified>
</cp:coreProperties>
</file>