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о</w:t>
      </w:r>
      <w:r w:rsidRP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 9 июля 2021 года № 801</w:t>
      </w:r>
    </w:p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B46A5D" w:rsidRDefault="00E70F7C" w:rsidP="00B46A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</w:t>
      </w:r>
      <w:r w:rsidR="00B46A5D" w:rsidRPr="002B511B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</w:p>
    <w:p w:rsidR="00B46A5D" w:rsidRDefault="00B46A5D" w:rsidP="00B46A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 xml:space="preserve">на учет детей, подлежащих обучению по </w:t>
      </w:r>
      <w:proofErr w:type="gramStart"/>
      <w:r w:rsidRPr="002B511B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2B5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F7C" w:rsidRDefault="00B46A5D" w:rsidP="00B46A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>программам дошкольного образования</w:t>
      </w:r>
      <w:r w:rsidR="00E70F7C" w:rsidRPr="00716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904BE1" w:rsidRDefault="00653238" w:rsidP="00653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постановлением</w:t>
      </w:r>
      <w:r w:rsidRPr="00653238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 xml:space="preserve"> от 4.04.2022г. №30</w:t>
      </w:r>
      <w:r w:rsidR="00B92C71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>0</w:t>
      </w:r>
      <w:r w:rsidR="00917733">
        <w:rPr>
          <w:rStyle w:val="a3"/>
          <w:b/>
          <w:sz w:val="28"/>
          <w:szCs w:val="28"/>
        </w:rPr>
        <w:t>,</w:t>
      </w:r>
      <w:r w:rsidR="00917733" w:rsidRPr="00D00F26">
        <w:rPr>
          <w:rStyle w:val="a3"/>
          <w:rFonts w:ascii="Times New Roman" w:hAnsi="Times New Roman"/>
          <w:b/>
          <w:sz w:val="28"/>
          <w:szCs w:val="28"/>
        </w:rPr>
        <w:t xml:space="preserve"> от 12.05.2022г. №4</w:t>
      </w:r>
      <w:r w:rsidR="00917733">
        <w:rPr>
          <w:rStyle w:val="a3"/>
          <w:rFonts w:ascii="Times New Roman" w:hAnsi="Times New Roman"/>
          <w:b/>
          <w:sz w:val="28"/>
          <w:szCs w:val="28"/>
        </w:rPr>
        <w:t>70</w:t>
      </w:r>
      <w:r w:rsidR="00BA52CA">
        <w:rPr>
          <w:rStyle w:val="a3"/>
          <w:rFonts w:ascii="Times New Roman" w:hAnsi="Times New Roman"/>
          <w:b/>
          <w:sz w:val="28"/>
          <w:szCs w:val="28"/>
        </w:rPr>
        <w:t>, от 30.05.2022г. №548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D12712" w:rsidRPr="00E70F7C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27 июля 2010 года № 210-ФЗ «Об организации предоставления государственных и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муниципаль-ных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предостав-ления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Пугачевского муниципального района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Пугачевского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 предоставления </w:t>
      </w:r>
      <w:proofErr w:type="spellStart"/>
      <w:proofErr w:type="gramStart"/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паль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B46A5D" w:rsidRPr="00B46A5D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обучению по </w:t>
      </w:r>
      <w:proofErr w:type="spellStart"/>
      <w:r w:rsidR="00B46A5D" w:rsidRPr="00B46A5D">
        <w:rPr>
          <w:rFonts w:ascii="Times New Roman" w:hAnsi="Times New Roman" w:cs="Times New Roman"/>
          <w:sz w:val="28"/>
          <w:szCs w:val="28"/>
        </w:rPr>
        <w:t>образо</w:t>
      </w:r>
      <w:r w:rsidR="00783979">
        <w:rPr>
          <w:rFonts w:ascii="Times New Roman" w:hAnsi="Times New Roman" w:cs="Times New Roman"/>
          <w:sz w:val="28"/>
          <w:szCs w:val="28"/>
        </w:rPr>
        <w:t>-</w:t>
      </w:r>
      <w:r w:rsidR="00B46A5D" w:rsidRPr="00B46A5D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 w:rsidR="00B46A5D" w:rsidRPr="00B46A5D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7839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13 мая 2014 года № 517</w:t>
      </w:r>
      <w:r w:rsidR="0078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Прием заявлений, </w:t>
      </w:r>
      <w:proofErr w:type="spellStart"/>
      <w:proofErr w:type="gramStart"/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</w:t>
      </w:r>
      <w:r w:rsidR="000A6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новка</w:t>
      </w:r>
      <w:proofErr w:type="spellEnd"/>
      <w:proofErr w:type="gramEnd"/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учет детей дошкольного возраста, выдача направления (зачисление) в образовательные учреждения Пугачевского муниципального района, </w:t>
      </w:r>
      <w:proofErr w:type="spellStart"/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реализую</w:t>
      </w:r>
      <w:r w:rsidR="000A6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щие</w:t>
      </w:r>
      <w:proofErr w:type="spellEnd"/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основную образовательную программу дошкольного образования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6680">
        <w:rPr>
          <w:rFonts w:ascii="Times New Roman" w:hAnsi="Times New Roman"/>
          <w:sz w:val="28"/>
          <w:szCs w:val="28"/>
        </w:rPr>
        <w:t xml:space="preserve"> марта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716680">
        <w:rPr>
          <w:rFonts w:ascii="Times New Roman" w:hAnsi="Times New Roman"/>
          <w:sz w:val="28"/>
          <w:szCs w:val="28"/>
        </w:rPr>
        <w:t xml:space="preserve"> года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№ 250</w:t>
      </w:r>
      <w:r w:rsidR="000A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716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 w:rsidR="00716680"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13 мая 2014 года № 517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6680">
        <w:rPr>
          <w:rFonts w:ascii="Times New Roman" w:hAnsi="Times New Roman"/>
          <w:sz w:val="28"/>
          <w:szCs w:val="28"/>
        </w:rPr>
        <w:t xml:space="preserve"> сентября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716680">
        <w:rPr>
          <w:rFonts w:ascii="Times New Roman" w:hAnsi="Times New Roman"/>
          <w:sz w:val="28"/>
          <w:szCs w:val="28"/>
        </w:rPr>
        <w:t xml:space="preserve">ода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№ 666</w:t>
      </w:r>
      <w:r w:rsidR="000A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Пугачевского муниципального района Саратовской области </w:t>
      </w:r>
      <w:r w:rsidR="00716680"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13 мая 2014 года № 517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70F7C" w:rsidRPr="00E70F7C" w:rsidRDefault="00E70F7C" w:rsidP="00D54BFC">
      <w:pPr>
        <w:widowControl w:val="0"/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E70F7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его на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официаль-ном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042295" w:rsidRDefault="00E70F7C" w:rsidP="00042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D0F5C" w:rsidRDefault="00DD0F5C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</w:t>
      </w:r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:rsidR="00E70F7C" w:rsidRPr="00E70F7C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Приложение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F43C5" w:rsidRDefault="00E70F7C" w:rsidP="003F43C5">
      <w:pPr>
        <w:keepNext/>
        <w:widowControl w:val="0"/>
        <w:spacing w:after="0" w:line="240" w:lineRule="auto"/>
        <w:ind w:left="595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  <w:r w:rsidR="003F43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 июля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801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F43C5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 w:rsidR="003F43C5"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="003F43C5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="003F43C5"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постановлением</w:t>
      </w:r>
      <w:r w:rsidR="003F43C5" w:rsidRPr="00653238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 xml:space="preserve"> от 4.04.2022г. №30</w:t>
      </w:r>
      <w:r w:rsidR="003F43C5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>0</w:t>
      </w:r>
      <w:r w:rsidR="003F43C5">
        <w:rPr>
          <w:rStyle w:val="a3"/>
          <w:b/>
          <w:sz w:val="28"/>
          <w:szCs w:val="28"/>
        </w:rPr>
        <w:t>,</w:t>
      </w:r>
      <w:r w:rsidR="003F43C5" w:rsidRPr="00D00F26">
        <w:rPr>
          <w:rStyle w:val="a3"/>
          <w:rFonts w:ascii="Times New Roman" w:hAnsi="Times New Roman"/>
          <w:b/>
          <w:sz w:val="28"/>
          <w:szCs w:val="28"/>
        </w:rPr>
        <w:t xml:space="preserve"> от 12.05.2022г. №4</w:t>
      </w:r>
      <w:r w:rsidR="003F43C5">
        <w:rPr>
          <w:rStyle w:val="a3"/>
          <w:rFonts w:ascii="Times New Roman" w:hAnsi="Times New Roman"/>
          <w:b/>
          <w:sz w:val="28"/>
          <w:szCs w:val="28"/>
        </w:rPr>
        <w:t>70, от 30.05.2022г. №548</w:t>
      </w:r>
      <w:r w:rsidR="003F43C5"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9079CE" w:rsidRDefault="00E70F7C" w:rsidP="00D54B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2B511B" w:rsidRPr="002B511B">
        <w:rPr>
          <w:rFonts w:ascii="Times New Roman" w:hAnsi="Times New Roman" w:cs="Times New Roman"/>
          <w:b/>
          <w:sz w:val="28"/>
          <w:szCs w:val="28"/>
        </w:rPr>
        <w:t xml:space="preserve">Постановка на </w:t>
      </w:r>
      <w:r w:rsidR="009079CE">
        <w:rPr>
          <w:rFonts w:ascii="Times New Roman" w:hAnsi="Times New Roman" w:cs="Times New Roman"/>
          <w:b/>
          <w:sz w:val="28"/>
          <w:szCs w:val="28"/>
        </w:rPr>
        <w:t>учет детей, подлежащих обучению</w:t>
      </w:r>
    </w:p>
    <w:p w:rsidR="00E70F7C" w:rsidRDefault="002B511B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  <w:r w:rsidR="00E70F7C" w:rsidRPr="002B5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043954" w:rsidRPr="00B676F1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обучению по образовательным </w:t>
      </w:r>
      <w:proofErr w:type="spellStart"/>
      <w:r w:rsidR="00043954" w:rsidRPr="00B676F1">
        <w:rPr>
          <w:rFonts w:ascii="Times New Roman" w:hAnsi="Times New Roman" w:cs="Times New Roman"/>
          <w:sz w:val="28"/>
          <w:szCs w:val="28"/>
        </w:rPr>
        <w:t>про</w:t>
      </w:r>
      <w:r w:rsidR="00096591">
        <w:rPr>
          <w:rFonts w:ascii="Times New Roman" w:hAnsi="Times New Roman" w:cs="Times New Roman"/>
          <w:sz w:val="28"/>
          <w:szCs w:val="28"/>
        </w:rPr>
        <w:t>-</w:t>
      </w:r>
      <w:r w:rsidR="00043954" w:rsidRPr="00B676F1">
        <w:rPr>
          <w:rFonts w:ascii="Times New Roman" w:hAnsi="Times New Roman" w:cs="Times New Roman"/>
          <w:sz w:val="28"/>
          <w:szCs w:val="28"/>
        </w:rPr>
        <w:t>граммам</w:t>
      </w:r>
      <w:proofErr w:type="spellEnd"/>
      <w:r w:rsidR="00043954" w:rsidRPr="00B676F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43DC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6B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состав, последовательность действий (административных процедур), сроки их выполнения, требования к порядку их выполнения, порядок и формы к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онтроля за предоставлением муни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услуги, порядок обжалования заяв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ителями решений и действий (без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0B4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местного самоуправления 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муниципальных услуг.</w:t>
      </w:r>
      <w:proofErr w:type="gramEnd"/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73C" w:rsidRPr="003F673C" w:rsidRDefault="00E70F7C" w:rsidP="003F6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"/>
      <w:bookmarkEnd w:id="0"/>
      <w:r w:rsidRPr="00E70F7C">
        <w:rPr>
          <w:rFonts w:ascii="Times New Roman" w:eastAsia="Times New Roman" w:hAnsi="Times New Roman" w:cs="Times New Roman"/>
          <w:sz w:val="28"/>
          <w:szCs w:val="28"/>
        </w:rPr>
        <w:t>1.2.Заявителями на п</w:t>
      </w:r>
      <w:r w:rsidRPr="00E70F7C">
        <w:rPr>
          <w:rFonts w:ascii="Times New Roman" w:hAnsi="Times New Roman" w:cs="Times New Roman"/>
          <w:sz w:val="28"/>
        </w:rPr>
        <w:t xml:space="preserve">олучение муниципальной услуги являются </w:t>
      </w:r>
      <w:r w:rsidR="00443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</w:t>
      </w:r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(законные представители), имеющие детей дошкольного возраста, </w:t>
      </w:r>
      <w:proofErr w:type="spellStart"/>
      <w:proofErr w:type="gramStart"/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прожи</w:t>
      </w:r>
      <w:r w:rsidR="000965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вающие</w:t>
      </w:r>
      <w:proofErr w:type="spellEnd"/>
      <w:proofErr w:type="gramEnd"/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Пугачевского муниципального района</w:t>
      </w:r>
      <w:r w:rsidR="00F24203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24203" w:rsidRPr="003F673C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proofErr w:type="spellStart"/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>заинтересо</w:t>
      </w:r>
      <w:r w:rsidR="000965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>ванные</w:t>
      </w:r>
      <w:proofErr w:type="spellEnd"/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места в </w:t>
      </w:r>
      <w:r w:rsidR="003F673C" w:rsidRPr="00B77139">
        <w:rPr>
          <w:rFonts w:ascii="Times New Roman" w:hAnsi="Times New Roman"/>
          <w:sz w:val="28"/>
          <w:szCs w:val="28"/>
        </w:rPr>
        <w:t>муниципальн</w:t>
      </w:r>
      <w:r w:rsidR="003F673C">
        <w:rPr>
          <w:rFonts w:ascii="Times New Roman" w:hAnsi="Times New Roman"/>
          <w:sz w:val="28"/>
          <w:szCs w:val="28"/>
        </w:rPr>
        <w:t>ое</w:t>
      </w:r>
      <w:r w:rsidR="003F673C" w:rsidRPr="00B77139">
        <w:rPr>
          <w:rFonts w:ascii="Times New Roman" w:hAnsi="Times New Roman"/>
          <w:sz w:val="28"/>
          <w:szCs w:val="28"/>
        </w:rPr>
        <w:t xml:space="preserve"> образовательн</w:t>
      </w:r>
      <w:r w:rsidR="003F673C">
        <w:rPr>
          <w:rFonts w:ascii="Times New Roman" w:hAnsi="Times New Roman"/>
          <w:sz w:val="28"/>
          <w:szCs w:val="28"/>
        </w:rPr>
        <w:t>ое</w:t>
      </w:r>
      <w:r w:rsidR="003F673C" w:rsidRPr="00B77139">
        <w:rPr>
          <w:rFonts w:ascii="Times New Roman" w:hAnsi="Times New Roman"/>
          <w:sz w:val="28"/>
          <w:szCs w:val="28"/>
        </w:rPr>
        <w:t xml:space="preserve"> учреждени</w:t>
      </w:r>
      <w:r w:rsidR="00064582">
        <w:rPr>
          <w:rFonts w:ascii="Times New Roman" w:hAnsi="Times New Roman"/>
          <w:sz w:val="28"/>
          <w:szCs w:val="28"/>
        </w:rPr>
        <w:t>е</w:t>
      </w:r>
      <w:r w:rsidR="003F673C" w:rsidRPr="00B77139">
        <w:rPr>
          <w:rFonts w:ascii="Times New Roman" w:hAnsi="Times New Roman"/>
          <w:sz w:val="28"/>
          <w:szCs w:val="28"/>
        </w:rPr>
        <w:t xml:space="preserve"> Пугачевского муниципального района, реализующ</w:t>
      </w:r>
      <w:r w:rsidR="003F673C">
        <w:rPr>
          <w:rFonts w:ascii="Times New Roman" w:hAnsi="Times New Roman"/>
          <w:sz w:val="28"/>
          <w:szCs w:val="28"/>
        </w:rPr>
        <w:t>ее</w:t>
      </w:r>
      <w:r w:rsidR="003F673C" w:rsidRPr="00B77139">
        <w:rPr>
          <w:rFonts w:ascii="Times New Roman" w:hAnsi="Times New Roman"/>
          <w:sz w:val="28"/>
          <w:szCs w:val="28"/>
        </w:rPr>
        <w:t xml:space="preserve"> основную </w:t>
      </w:r>
      <w:proofErr w:type="spellStart"/>
      <w:r w:rsidR="003F673C" w:rsidRPr="00B77139">
        <w:rPr>
          <w:rFonts w:ascii="Times New Roman" w:hAnsi="Times New Roman"/>
          <w:sz w:val="28"/>
          <w:szCs w:val="28"/>
        </w:rPr>
        <w:t>образователь</w:t>
      </w:r>
      <w:r w:rsidR="00096591">
        <w:rPr>
          <w:rFonts w:ascii="Times New Roman" w:hAnsi="Times New Roman"/>
          <w:sz w:val="28"/>
          <w:szCs w:val="28"/>
        </w:rPr>
        <w:t>-</w:t>
      </w:r>
      <w:r w:rsidR="003F673C" w:rsidRPr="00B77139">
        <w:rPr>
          <w:rFonts w:ascii="Times New Roman" w:hAnsi="Times New Roman"/>
          <w:sz w:val="28"/>
          <w:szCs w:val="28"/>
        </w:rPr>
        <w:t>ную</w:t>
      </w:r>
      <w:proofErr w:type="spellEnd"/>
      <w:r w:rsidR="003F673C" w:rsidRPr="00B77139">
        <w:rPr>
          <w:rFonts w:ascii="Times New Roman" w:hAnsi="Times New Roman"/>
          <w:sz w:val="28"/>
          <w:szCs w:val="28"/>
        </w:rPr>
        <w:t xml:space="preserve"> программу дошкольного образования (далее – дошкольн</w:t>
      </w:r>
      <w:r w:rsidR="003F673C">
        <w:rPr>
          <w:rFonts w:ascii="Times New Roman" w:hAnsi="Times New Roman"/>
          <w:sz w:val="28"/>
          <w:szCs w:val="28"/>
        </w:rPr>
        <w:t>о</w:t>
      </w:r>
      <w:r w:rsidR="003F673C" w:rsidRPr="00B77139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3F673C" w:rsidRPr="00B77139">
        <w:rPr>
          <w:rFonts w:ascii="Times New Roman" w:hAnsi="Times New Roman"/>
          <w:sz w:val="28"/>
          <w:szCs w:val="28"/>
        </w:rPr>
        <w:t>образователь</w:t>
      </w:r>
      <w:r w:rsidR="00096591">
        <w:rPr>
          <w:rFonts w:ascii="Times New Roman" w:hAnsi="Times New Roman"/>
          <w:sz w:val="28"/>
          <w:szCs w:val="28"/>
        </w:rPr>
        <w:t>-</w:t>
      </w:r>
      <w:r w:rsidR="003F673C" w:rsidRPr="00B77139">
        <w:rPr>
          <w:rFonts w:ascii="Times New Roman" w:hAnsi="Times New Roman"/>
          <w:sz w:val="28"/>
          <w:szCs w:val="28"/>
        </w:rPr>
        <w:t>н</w:t>
      </w:r>
      <w:r w:rsidR="003F673C">
        <w:rPr>
          <w:rFonts w:ascii="Times New Roman" w:hAnsi="Times New Roman"/>
          <w:sz w:val="28"/>
          <w:szCs w:val="28"/>
        </w:rPr>
        <w:t>о</w:t>
      </w:r>
      <w:r w:rsidR="003F673C" w:rsidRPr="00B77139">
        <w:rPr>
          <w:rFonts w:ascii="Times New Roman" w:hAnsi="Times New Roman"/>
          <w:sz w:val="28"/>
          <w:szCs w:val="28"/>
        </w:rPr>
        <w:t>е</w:t>
      </w:r>
      <w:proofErr w:type="spellEnd"/>
      <w:r w:rsidR="003F673C" w:rsidRPr="00B77139">
        <w:rPr>
          <w:rFonts w:ascii="Times New Roman" w:hAnsi="Times New Roman"/>
          <w:sz w:val="28"/>
          <w:szCs w:val="28"/>
        </w:rPr>
        <w:t xml:space="preserve"> учреждени</w:t>
      </w:r>
      <w:r w:rsidR="003F673C">
        <w:rPr>
          <w:rFonts w:ascii="Times New Roman" w:hAnsi="Times New Roman"/>
          <w:sz w:val="28"/>
          <w:szCs w:val="28"/>
        </w:rPr>
        <w:t>е</w:t>
      </w:r>
      <w:r w:rsidR="003F673C" w:rsidRPr="00B77139">
        <w:rPr>
          <w:rFonts w:ascii="Times New Roman" w:hAnsi="Times New Roman"/>
          <w:sz w:val="28"/>
          <w:szCs w:val="28"/>
        </w:rPr>
        <w:t>)</w:t>
      </w:r>
      <w:r w:rsidR="003F673C">
        <w:rPr>
          <w:rFonts w:ascii="Times New Roman" w:hAnsi="Times New Roman"/>
          <w:sz w:val="28"/>
          <w:szCs w:val="28"/>
        </w:rPr>
        <w:t>.</w:t>
      </w:r>
    </w:p>
    <w:p w:rsidR="005B0A44" w:rsidRPr="003F673C" w:rsidRDefault="00876B30" w:rsidP="005B0A4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1.2.1</w:t>
      </w:r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.Право на внеочередное получение мест в дошкольное </w:t>
      </w:r>
      <w:proofErr w:type="spellStart"/>
      <w:proofErr w:type="gramStart"/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09659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>тельное</w:t>
      </w:r>
      <w:proofErr w:type="spellEnd"/>
      <w:proofErr w:type="gramEnd"/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 предоставляется детям: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получивших или перенесшие лучевую болезнь и другие </w:t>
      </w:r>
      <w:proofErr w:type="spell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</w:t>
      </w:r>
      <w:r w:rsidR="000965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proofErr w:type="spell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связанные с радиационным воздействием вследствие чернобыльской катастрофы или с работами по ликвидации последствий катастрофы на </w:t>
      </w:r>
      <w:proofErr w:type="spellStart"/>
      <w:proofErr w:type="gram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</w:t>
      </w:r>
      <w:r w:rsidR="000965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быльской</w:t>
      </w:r>
      <w:proofErr w:type="spellEnd"/>
      <w:proofErr w:type="gram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АЭС, а также граждан ставших </w:t>
      </w:r>
      <w:r w:rsidRPr="003F673C">
        <w:rPr>
          <w:rFonts w:ascii="Times New Roman" w:hAnsi="Times New Roman" w:cs="Times New Roman"/>
          <w:sz w:val="28"/>
          <w:szCs w:val="28"/>
        </w:rPr>
        <w:t xml:space="preserve">инвалидами вследствие </w:t>
      </w:r>
      <w:proofErr w:type="spellStart"/>
      <w:r w:rsidRPr="003F673C">
        <w:rPr>
          <w:rFonts w:ascii="Times New Roman" w:hAnsi="Times New Roman" w:cs="Times New Roman"/>
          <w:sz w:val="28"/>
          <w:szCs w:val="28"/>
        </w:rPr>
        <w:t>чернобыль</w:t>
      </w:r>
      <w:r w:rsidR="00096591">
        <w:rPr>
          <w:rFonts w:ascii="Times New Roman" w:hAnsi="Times New Roman" w:cs="Times New Roman"/>
          <w:sz w:val="28"/>
          <w:szCs w:val="28"/>
        </w:rPr>
        <w:t>-</w:t>
      </w:r>
      <w:r w:rsidRPr="003F673C">
        <w:rPr>
          <w:rFonts w:ascii="Times New Roman" w:hAnsi="Times New Roman" w:cs="Times New Roman"/>
          <w:sz w:val="28"/>
          <w:szCs w:val="28"/>
        </w:rPr>
        <w:lastRenderedPageBreak/>
        <w:t>ской</w:t>
      </w:r>
      <w:proofErr w:type="spellEnd"/>
      <w:r w:rsidRPr="003F673C">
        <w:rPr>
          <w:rFonts w:ascii="Times New Roman" w:hAnsi="Times New Roman" w:cs="Times New Roman"/>
          <w:sz w:val="28"/>
          <w:szCs w:val="28"/>
        </w:rPr>
        <w:t xml:space="preserve"> катастрофы;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судей Российской Федерации;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прокуроров;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сотрудников Следственного комитета;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из подразделений особого риска, принимавших </w:t>
      </w:r>
      <w:proofErr w:type="spellStart"/>
      <w:proofErr w:type="gramStart"/>
      <w:r w:rsidRPr="003F673C">
        <w:rPr>
          <w:rFonts w:ascii="PT Serif" w:hAnsi="PT Serif"/>
          <w:sz w:val="28"/>
          <w:szCs w:val="28"/>
        </w:rPr>
        <w:t>непосредст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венное</w:t>
      </w:r>
      <w:proofErr w:type="spellEnd"/>
      <w:proofErr w:type="gramEnd"/>
      <w:r w:rsidRPr="003F673C">
        <w:rPr>
          <w:rFonts w:ascii="PT Serif" w:hAnsi="PT Serif"/>
          <w:sz w:val="28"/>
          <w:szCs w:val="28"/>
        </w:rPr>
        <w:t xml:space="preserve"> участие в испытаниях ядерного оружия в атмосфере, боевых </w:t>
      </w:r>
      <w:proofErr w:type="spellStart"/>
      <w:r w:rsidRPr="003F673C">
        <w:rPr>
          <w:rFonts w:ascii="PT Serif" w:hAnsi="PT Serif"/>
          <w:sz w:val="28"/>
          <w:szCs w:val="28"/>
        </w:rPr>
        <w:t>радио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активных</w:t>
      </w:r>
      <w:proofErr w:type="spellEnd"/>
      <w:r w:rsidRPr="003F673C">
        <w:rPr>
          <w:rFonts w:ascii="PT Serif" w:hAnsi="PT Serif"/>
          <w:sz w:val="28"/>
          <w:szCs w:val="28"/>
        </w:rPr>
        <w:t xml:space="preserve"> веществ и учений с применением такого оружия до даты фактического прекращения таких испытаний и учений; 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PT Serif" w:hAnsi="PT Serif"/>
          <w:sz w:val="28"/>
          <w:szCs w:val="28"/>
        </w:rPr>
        <w:t xml:space="preserve">в подземных испытаниях ядерного оружия в условиях нештатных </w:t>
      </w:r>
      <w:proofErr w:type="spellStart"/>
      <w:proofErr w:type="gramStart"/>
      <w:r w:rsidRPr="003F673C">
        <w:rPr>
          <w:rFonts w:ascii="PT Serif" w:hAnsi="PT Serif"/>
          <w:sz w:val="28"/>
          <w:szCs w:val="28"/>
        </w:rPr>
        <w:t>радиа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ционных</w:t>
      </w:r>
      <w:proofErr w:type="spellEnd"/>
      <w:proofErr w:type="gramEnd"/>
      <w:r w:rsidRPr="003F673C">
        <w:rPr>
          <w:rFonts w:ascii="PT Serif" w:hAnsi="PT Serif"/>
          <w:sz w:val="28"/>
          <w:szCs w:val="28"/>
        </w:rPr>
        <w:t xml:space="preserve"> ситуаций и действия других пора</w:t>
      </w:r>
      <w:r w:rsidR="00876B30">
        <w:rPr>
          <w:rFonts w:ascii="PT Serif" w:hAnsi="PT Serif"/>
          <w:sz w:val="28"/>
          <w:szCs w:val="28"/>
        </w:rPr>
        <w:t>жающих факторов ядерного оружия</w:t>
      </w:r>
      <w:r w:rsidR="004D227C">
        <w:rPr>
          <w:rFonts w:ascii="PT Serif" w:hAnsi="PT Serif"/>
          <w:sz w:val="28"/>
          <w:szCs w:val="28"/>
        </w:rPr>
        <w:t>;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PT Serif" w:hAnsi="PT Serif"/>
          <w:sz w:val="28"/>
          <w:szCs w:val="28"/>
        </w:rPr>
        <w:t xml:space="preserve"> в ликвидации радиационных аварий на ядерных установках надводных и подводных кораблей и других военных объектах; 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3F673C">
        <w:rPr>
          <w:rFonts w:ascii="PT Serif" w:hAnsi="PT Serif"/>
          <w:sz w:val="28"/>
          <w:szCs w:val="28"/>
        </w:rPr>
        <w:t xml:space="preserve">граждан из числа личного состава отдельных подразделений по сборке ядерных </w:t>
      </w:r>
      <w:r w:rsidR="00876B30">
        <w:rPr>
          <w:rFonts w:ascii="PT Serif" w:hAnsi="PT Serif"/>
          <w:sz w:val="28"/>
          <w:szCs w:val="28"/>
        </w:rPr>
        <w:t>зарядов из числа военнослужащих</w:t>
      </w:r>
      <w:r w:rsidRPr="003F673C">
        <w:rPr>
          <w:rFonts w:ascii="PT Serif" w:hAnsi="PT Serif"/>
          <w:sz w:val="28"/>
          <w:szCs w:val="28"/>
        </w:rPr>
        <w:t xml:space="preserve"> граждан, принимавших участие в  подземных испытаниях ядерного оружия, проведении и обеспечения работ по сбору и захоронению радиоактивных веществ</w:t>
      </w:r>
      <w:r w:rsidRPr="003F673C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5B0A44" w:rsidRPr="003F673C" w:rsidRDefault="004D227C" w:rsidP="005B0A4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детям </w:t>
      </w:r>
      <w:r w:rsidR="005B0A44" w:rsidRPr="003F673C">
        <w:rPr>
          <w:sz w:val="28"/>
          <w:szCs w:val="28"/>
          <w:shd w:val="clear" w:color="auto" w:fill="FFFFFF"/>
        </w:rPr>
        <w:t>погибших (пропавших без вести), умерших, ставших инвалидами военнослужащих</w:t>
      </w:r>
      <w:r>
        <w:rPr>
          <w:sz w:val="28"/>
          <w:szCs w:val="28"/>
          <w:shd w:val="clear" w:color="auto" w:fill="FFFFFF"/>
        </w:rPr>
        <w:t xml:space="preserve"> и сотрудникам внутренних дел РФ</w:t>
      </w:r>
      <w:r w:rsidR="005B0A44" w:rsidRPr="003F673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учреждений и органов </w:t>
      </w:r>
      <w:r w:rsidR="00641487">
        <w:rPr>
          <w:sz w:val="28"/>
          <w:szCs w:val="28"/>
          <w:shd w:val="clear" w:color="auto" w:fill="FFFFFF"/>
        </w:rPr>
        <w:t xml:space="preserve">уголовно-исполнительной системы, Государственной противопожарной </w:t>
      </w:r>
      <w:proofErr w:type="spellStart"/>
      <w:proofErr w:type="gramStart"/>
      <w:r w:rsidR="00641487">
        <w:rPr>
          <w:sz w:val="28"/>
          <w:szCs w:val="28"/>
          <w:shd w:val="clear" w:color="auto" w:fill="FFFFFF"/>
        </w:rPr>
        <w:t>служ</w:t>
      </w:r>
      <w:r w:rsidR="00476CBD">
        <w:rPr>
          <w:sz w:val="28"/>
          <w:szCs w:val="28"/>
          <w:shd w:val="clear" w:color="auto" w:fill="FFFFFF"/>
        </w:rPr>
        <w:t>-</w:t>
      </w:r>
      <w:r w:rsidR="00641487">
        <w:rPr>
          <w:sz w:val="28"/>
          <w:szCs w:val="28"/>
          <w:shd w:val="clear" w:color="auto" w:fill="FFFFFF"/>
        </w:rPr>
        <w:t>бы</w:t>
      </w:r>
      <w:proofErr w:type="spellEnd"/>
      <w:proofErr w:type="gramEnd"/>
      <w:r w:rsidR="00641487">
        <w:rPr>
          <w:sz w:val="28"/>
          <w:szCs w:val="28"/>
          <w:shd w:val="clear" w:color="auto" w:fill="FFFFFF"/>
        </w:rPr>
        <w:t>, лицом проходящим службу в войсках национальной гвардии РФ и полиции, участвующим</w:t>
      </w:r>
      <w:r w:rsidR="005B0A44" w:rsidRPr="003F673C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5B0A44" w:rsidRPr="003F673C">
        <w:rPr>
          <w:sz w:val="28"/>
          <w:szCs w:val="28"/>
          <w:shd w:val="clear" w:color="auto" w:fill="FFFFFF"/>
        </w:rPr>
        <w:t>контртеррористических</w:t>
      </w:r>
      <w:proofErr w:type="spellEnd"/>
      <w:r w:rsidR="005B0A44" w:rsidRPr="003F673C">
        <w:rPr>
          <w:sz w:val="28"/>
          <w:szCs w:val="28"/>
          <w:shd w:val="clear" w:color="auto" w:fill="FFFFFF"/>
        </w:rPr>
        <w:t xml:space="preserve"> операциях и обеспечивающим </w:t>
      </w:r>
      <w:proofErr w:type="spellStart"/>
      <w:r w:rsidR="005B0A44" w:rsidRPr="003F673C">
        <w:rPr>
          <w:sz w:val="28"/>
          <w:szCs w:val="28"/>
          <w:shd w:val="clear" w:color="auto" w:fill="FFFFFF"/>
        </w:rPr>
        <w:t>право</w:t>
      </w:r>
      <w:r w:rsidR="00476CBD">
        <w:rPr>
          <w:sz w:val="28"/>
          <w:szCs w:val="28"/>
          <w:shd w:val="clear" w:color="auto" w:fill="FFFFFF"/>
        </w:rPr>
        <w:t>-</w:t>
      </w:r>
      <w:r w:rsidR="005B0A44" w:rsidRPr="003F673C">
        <w:rPr>
          <w:sz w:val="28"/>
          <w:szCs w:val="28"/>
          <w:shd w:val="clear" w:color="auto" w:fill="FFFFFF"/>
        </w:rPr>
        <w:t>порядок</w:t>
      </w:r>
      <w:proofErr w:type="spellEnd"/>
      <w:r w:rsidR="005B0A44" w:rsidRPr="003F673C">
        <w:rPr>
          <w:sz w:val="28"/>
          <w:szCs w:val="28"/>
          <w:shd w:val="clear" w:color="auto" w:fill="FFFFFF"/>
        </w:rPr>
        <w:t xml:space="preserve"> и общественную безопасность на территории </w:t>
      </w:r>
      <w:proofErr w:type="spellStart"/>
      <w:r w:rsidR="005B0A44" w:rsidRPr="003F673C">
        <w:rPr>
          <w:sz w:val="28"/>
          <w:szCs w:val="28"/>
          <w:shd w:val="clear" w:color="auto" w:fill="FFFFFF"/>
        </w:rPr>
        <w:t>Северо-Кавказского</w:t>
      </w:r>
      <w:proofErr w:type="spellEnd"/>
      <w:r w:rsidR="005B0A44" w:rsidRPr="003F673C">
        <w:rPr>
          <w:sz w:val="28"/>
          <w:szCs w:val="28"/>
          <w:shd w:val="clear" w:color="auto" w:fill="FFFFFF"/>
        </w:rPr>
        <w:t xml:space="preserve"> региона Российской Федерации</w:t>
      </w:r>
      <w:r w:rsidR="005B0A44" w:rsidRPr="003F673C">
        <w:rPr>
          <w:sz w:val="28"/>
          <w:szCs w:val="28"/>
        </w:rPr>
        <w:t>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и сотрудников органов внутренних дел, </w:t>
      </w:r>
      <w:proofErr w:type="spellStart"/>
      <w:proofErr w:type="gram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</w:t>
      </w:r>
      <w:proofErr w:type="spellEnd"/>
      <w:proofErr w:type="gram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противопожарной службы, уголовно-исполнительной системы, </w:t>
      </w:r>
      <w:proofErr w:type="spell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редственно</w:t>
      </w:r>
      <w:proofErr w:type="spell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B442A" w:rsidRDefault="005B0A44" w:rsidP="005B0A44">
      <w:pPr>
        <w:widowControl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погибших (пропавших без вести), умерших, ставших инвалидами </w:t>
      </w:r>
      <w:proofErr w:type="spellStart"/>
      <w:proofErr w:type="gram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служащих</w:t>
      </w:r>
      <w:proofErr w:type="spellEnd"/>
      <w:proofErr w:type="gram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сотрудников </w:t>
      </w:r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 xml:space="preserve">федеральных органов исполнительной власти, </w:t>
      </w:r>
      <w:proofErr w:type="spellStart"/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участ</w:t>
      </w:r>
      <w:r w:rsidR="00476CBD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вующим</w:t>
      </w:r>
      <w:proofErr w:type="spellEnd"/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 xml:space="preserve"> в выполнении задач по обеспечению безопасности и защите граждан Российской Федерации</w:t>
      </w:r>
      <w:r w:rsidR="000B442A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1.2.3.Право на первоочередное получение мест в дошкольное </w:t>
      </w:r>
      <w:proofErr w:type="spellStart"/>
      <w:proofErr w:type="gramStart"/>
      <w:r w:rsidRPr="003F673C">
        <w:rPr>
          <w:rFonts w:ascii="Times New Roman" w:eastAsia="Calibri" w:hAnsi="Times New Roman"/>
          <w:sz w:val="28"/>
          <w:szCs w:val="28"/>
          <w:lang w:eastAsia="en-US"/>
        </w:rPr>
        <w:t>образо</w:t>
      </w:r>
      <w:r w:rsidR="00476CB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вательное</w:t>
      </w:r>
      <w:proofErr w:type="spellEnd"/>
      <w:proofErr w:type="gramEnd"/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 предоставляется детям: 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из многодетных семей;</w:t>
      </w:r>
    </w:p>
    <w:p w:rsidR="005B0A44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детям-инвалидам и детям</w:t>
      </w:r>
      <w:r w:rsidR="00522763">
        <w:rPr>
          <w:rFonts w:ascii="Times New Roman" w:eastAsia="Calibri" w:hAnsi="Times New Roman"/>
          <w:sz w:val="28"/>
          <w:szCs w:val="28"/>
          <w:lang w:eastAsia="en-US"/>
        </w:rPr>
        <w:t xml:space="preserve"> с ограниченными возможностями здоровья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, один из родителей которых является инвалидом;</w:t>
      </w:r>
    </w:p>
    <w:p w:rsidR="00522763" w:rsidRDefault="00522763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детям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ограниченными возможностями здоровья;</w:t>
      </w:r>
    </w:p>
    <w:p w:rsidR="00522763" w:rsidRPr="003F673C" w:rsidRDefault="00522763" w:rsidP="005B0A4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вынужденным переселенцам;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по месту жительства их семей, </w:t>
      </w:r>
      <w:r w:rsidR="0087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уволенных с военной службы, и членам их семей;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сотрудников полиции;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сотрудника полиции, умершего вследствие заболевания, полученного в 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период прохождения службы в полиции;</w:t>
      </w:r>
    </w:p>
    <w:p w:rsidR="005B0A44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обязанностей и исключивших возможность дальнейшего прохождения службы в полиции;</w:t>
      </w:r>
    </w:p>
    <w:p w:rsidR="00476CBD" w:rsidRPr="003F673C" w:rsidRDefault="00476CBD" w:rsidP="005B0A44">
      <w:pPr>
        <w:widowControl w:val="0"/>
        <w:spacing w:after="0" w:line="240" w:lineRule="auto"/>
        <w:ind w:firstLine="709"/>
        <w:jc w:val="both"/>
      </w:pP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оного </w:t>
      </w:r>
      <w:proofErr w:type="spellStart"/>
      <w:proofErr w:type="gramStart"/>
      <w:r w:rsidRPr="003F673C">
        <w:rPr>
          <w:rFonts w:ascii="Times New Roman" w:eastAsia="Calibri" w:hAnsi="Times New Roman"/>
          <w:sz w:val="28"/>
          <w:szCs w:val="28"/>
          <w:lang w:eastAsia="en-US"/>
        </w:rPr>
        <w:t>повреж</w:t>
      </w:r>
      <w:r w:rsidR="00476CB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дения</w:t>
      </w:r>
      <w:proofErr w:type="spellEnd"/>
      <w:proofErr w:type="gramEnd"/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3C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3F673C">
        <w:rPr>
          <w:rFonts w:ascii="Times New Roman" w:hAnsi="Times New Roman" w:cs="Times New Roman"/>
          <w:sz w:val="28"/>
          <w:szCs w:val="28"/>
        </w:rPr>
        <w:t xml:space="preserve"> (находившимся) на иждивении сотрудника полиции, </w:t>
      </w:r>
      <w:proofErr w:type="spellStart"/>
      <w:r w:rsidRPr="003F673C">
        <w:rPr>
          <w:rFonts w:ascii="Times New Roman" w:hAnsi="Times New Roman" w:cs="Times New Roman"/>
          <w:sz w:val="28"/>
          <w:szCs w:val="28"/>
        </w:rPr>
        <w:t>граж</w:t>
      </w:r>
      <w:r w:rsidR="00476CBD">
        <w:rPr>
          <w:rFonts w:ascii="Times New Roman" w:hAnsi="Times New Roman" w:cs="Times New Roman"/>
          <w:sz w:val="28"/>
          <w:szCs w:val="28"/>
        </w:rPr>
        <w:t>-</w:t>
      </w:r>
      <w:r w:rsidRPr="003F673C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 w:rsidRPr="003F673C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указанных в</w:t>
      </w:r>
      <w:r w:rsidRPr="003F67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/document/12182530/entry/46061" w:history="1">
        <w:r w:rsidRPr="003F6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абзацах 5-9 </w:t>
        </w:r>
      </w:hyperlink>
      <w:r w:rsidRPr="003F673C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сотрудников, имеющих специальные звания и проходящих службу в </w:t>
      </w:r>
      <w:proofErr w:type="spellStart"/>
      <w:proofErr w:type="gram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реждениях</w:t>
      </w:r>
      <w:proofErr w:type="spellEnd"/>
      <w:proofErr w:type="gram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органах уголовно-исполнительной системы, органах </w:t>
      </w:r>
      <w:proofErr w:type="spellStart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принудитель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673C">
        <w:rPr>
          <w:sz w:val="28"/>
          <w:szCs w:val="28"/>
          <w:shd w:val="clear" w:color="auto" w:fill="FFFFFF"/>
        </w:rPr>
        <w:t xml:space="preserve">сотрудника, имеющего специальные звания и проходящего службу в учреждениях и органах уголовно-исполнительной системы, органах </w:t>
      </w:r>
      <w:proofErr w:type="spellStart"/>
      <w:r w:rsidRPr="003F673C">
        <w:rPr>
          <w:sz w:val="28"/>
          <w:szCs w:val="28"/>
          <w:shd w:val="clear" w:color="auto" w:fill="FFFFFF"/>
        </w:rPr>
        <w:t>принуди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тельного</w:t>
      </w:r>
      <w:proofErr w:type="spellEnd"/>
      <w:r w:rsidRPr="003F673C">
        <w:rPr>
          <w:sz w:val="28"/>
          <w:szCs w:val="28"/>
          <w:shd w:val="clear" w:color="auto" w:fill="FFFFFF"/>
        </w:rPr>
        <w:t xml:space="preserve">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Pr="003F673C">
        <w:rPr>
          <w:sz w:val="28"/>
          <w:szCs w:val="28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673C">
        <w:rPr>
          <w:sz w:val="28"/>
          <w:szCs w:val="28"/>
        </w:rPr>
        <w:t xml:space="preserve">сотрудника, </w:t>
      </w:r>
      <w:r w:rsidRPr="003F673C">
        <w:rPr>
          <w:sz w:val="28"/>
          <w:szCs w:val="28"/>
          <w:shd w:val="clear" w:color="auto" w:fill="FFFFFF"/>
        </w:rPr>
        <w:t xml:space="preserve">имеющего специальные звания и проходящего службу в учреждениях и органах уголовно-исполнительной системы, органах </w:t>
      </w:r>
      <w:proofErr w:type="spellStart"/>
      <w:r w:rsidRPr="003F673C">
        <w:rPr>
          <w:sz w:val="28"/>
          <w:szCs w:val="28"/>
          <w:shd w:val="clear" w:color="auto" w:fill="FFFFFF"/>
        </w:rPr>
        <w:t>принуди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тельного</w:t>
      </w:r>
      <w:proofErr w:type="spellEnd"/>
      <w:r w:rsidRPr="003F673C">
        <w:rPr>
          <w:sz w:val="28"/>
          <w:szCs w:val="28"/>
          <w:shd w:val="clear" w:color="auto" w:fill="FFFFFF"/>
        </w:rPr>
        <w:t xml:space="preserve">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Pr="003F673C">
        <w:rPr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  <w:proofErr w:type="gramEnd"/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673C">
        <w:rPr>
          <w:sz w:val="28"/>
          <w:szCs w:val="28"/>
        </w:rPr>
        <w:t xml:space="preserve">гражданина Российской Федерации, уволенного со службы </w:t>
      </w:r>
      <w:r w:rsidRPr="003F673C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3F673C">
        <w:rPr>
          <w:sz w:val="28"/>
          <w:szCs w:val="28"/>
          <w:shd w:val="clear" w:color="auto" w:fill="FFFFFF"/>
        </w:rPr>
        <w:t>учрежде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ниях</w:t>
      </w:r>
      <w:proofErr w:type="spellEnd"/>
      <w:r w:rsidRPr="003F673C">
        <w:rPr>
          <w:sz w:val="28"/>
          <w:szCs w:val="28"/>
          <w:shd w:val="clear" w:color="auto" w:fill="FFFFFF"/>
        </w:rPr>
        <w:t xml:space="preserve">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3F673C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F673C">
        <w:rPr>
          <w:sz w:val="28"/>
          <w:szCs w:val="28"/>
        </w:rPr>
        <w:t xml:space="preserve">гражданина Российской Федерации, умершего в течение одного года после увольнения со службы </w:t>
      </w:r>
      <w:r w:rsidRPr="003F673C">
        <w:rPr>
          <w:sz w:val="28"/>
          <w:szCs w:val="28"/>
          <w:shd w:val="clear" w:color="auto" w:fill="FFFFFF"/>
        </w:rPr>
        <w:t xml:space="preserve">в учреждениях и органах </w:t>
      </w:r>
      <w:proofErr w:type="spellStart"/>
      <w:r w:rsidRPr="003F673C">
        <w:rPr>
          <w:sz w:val="28"/>
          <w:szCs w:val="28"/>
          <w:shd w:val="clear" w:color="auto" w:fill="FFFFFF"/>
        </w:rPr>
        <w:t>уголовно-исполни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тельной</w:t>
      </w:r>
      <w:proofErr w:type="spellEnd"/>
      <w:r w:rsidRPr="003F673C">
        <w:rPr>
          <w:sz w:val="28"/>
          <w:szCs w:val="28"/>
          <w:shd w:val="clear" w:color="auto" w:fill="FFFFFF"/>
        </w:rPr>
        <w:t xml:space="preserve"> системы, органах принудительного исполнения Российской </w:t>
      </w:r>
      <w:proofErr w:type="spellStart"/>
      <w:r w:rsidRPr="003F673C">
        <w:rPr>
          <w:sz w:val="28"/>
          <w:szCs w:val="28"/>
          <w:shd w:val="clear" w:color="auto" w:fill="FFFFFF"/>
        </w:rPr>
        <w:t>Федера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ции</w:t>
      </w:r>
      <w:proofErr w:type="spellEnd"/>
      <w:r w:rsidRPr="003F673C">
        <w:rPr>
          <w:sz w:val="28"/>
          <w:szCs w:val="28"/>
          <w:shd w:val="clear" w:color="auto" w:fill="FFFFFF"/>
        </w:rPr>
        <w:t xml:space="preserve">, федеральной противопожарной службе Государственной </w:t>
      </w:r>
      <w:proofErr w:type="spellStart"/>
      <w:r w:rsidRPr="003F673C">
        <w:rPr>
          <w:sz w:val="28"/>
          <w:szCs w:val="28"/>
          <w:shd w:val="clear" w:color="auto" w:fill="FFFFFF"/>
        </w:rPr>
        <w:t>противопо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жарной</w:t>
      </w:r>
      <w:proofErr w:type="spellEnd"/>
      <w:r w:rsidRPr="003F673C">
        <w:rPr>
          <w:sz w:val="28"/>
          <w:szCs w:val="28"/>
          <w:shd w:val="clear" w:color="auto" w:fill="FFFFFF"/>
        </w:rPr>
        <w:t xml:space="preserve"> службы и таможенных органах Российской Федерации </w:t>
      </w:r>
      <w:r w:rsidRPr="003F673C">
        <w:rPr>
          <w:sz w:val="28"/>
          <w:szCs w:val="28"/>
        </w:rPr>
        <w:t xml:space="preserve"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3F673C">
        <w:rPr>
          <w:sz w:val="28"/>
          <w:szCs w:val="28"/>
        </w:rPr>
        <w:lastRenderedPageBreak/>
        <w:t>прохождения службы в учреждениях и органах, исключивших</w:t>
      </w:r>
      <w:proofErr w:type="gramEnd"/>
      <w:r w:rsidRPr="003F673C">
        <w:rPr>
          <w:sz w:val="28"/>
          <w:szCs w:val="28"/>
        </w:rPr>
        <w:t xml:space="preserve"> возможность дальнейшего прохождения</w:t>
      </w:r>
      <w:r w:rsidR="00522763">
        <w:rPr>
          <w:sz w:val="28"/>
          <w:szCs w:val="28"/>
        </w:rPr>
        <w:t xml:space="preserve"> службы в учреждениях и органах.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1.2.4.Проживающие в одной семье и имеющие общее место жительства дети имеют право преимущественного приема в дошкольные образовательные учреждения, в которых обучаются их братья и (или) сестры.</w:t>
      </w:r>
    </w:p>
    <w:p w:rsidR="00A242EE" w:rsidRPr="00E70F7C" w:rsidRDefault="00A242EE" w:rsidP="000B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76CB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E70F7C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услуге, является открытой и общедоступной. 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</w:t>
      </w:r>
      <w:r w:rsidRPr="00E70F7C">
        <w:rPr>
          <w:rFonts w:ascii="Times NR Cyr MT" w:hAnsi="Times NR Cyr MT" w:cs="Arial"/>
          <w:sz w:val="28"/>
          <w:szCs w:val="28"/>
        </w:rPr>
        <w:t>дминистрация расположена по адресу: 413720, Саратовская область, г</w:t>
      </w:r>
      <w:proofErr w:type="gramStart"/>
      <w:r w:rsidRPr="00E70F7C">
        <w:rPr>
          <w:rFonts w:ascii="Times NR Cyr MT" w:hAnsi="Times NR Cyr MT" w:cs="Arial"/>
          <w:sz w:val="28"/>
          <w:szCs w:val="28"/>
        </w:rPr>
        <w:t>.П</w:t>
      </w:r>
      <w:proofErr w:type="gramEnd"/>
      <w:r w:rsidRPr="00E70F7C">
        <w:rPr>
          <w:rFonts w:ascii="Times NR Cyr MT" w:hAnsi="Times NR Cyr MT" w:cs="Arial"/>
          <w:sz w:val="28"/>
          <w:szCs w:val="28"/>
        </w:rPr>
        <w:t>угачев, ул.Пушкинская, д.280</w:t>
      </w:r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Default="00E70F7C" w:rsidP="00D54BF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уполномоченным на предоставление муниципальной услуги, является управление образования администрации </w:t>
      </w:r>
      <w:proofErr w:type="spellStart"/>
      <w:proofErr w:type="gramStart"/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>Пуга-чевского</w:t>
      </w:r>
      <w:proofErr w:type="spellEnd"/>
      <w:proofErr w:type="gramEnd"/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 муниципального района </w:t>
      </w:r>
      <w:r w:rsidRPr="00E70F7C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861873" w:rsidRPr="00B77139" w:rsidRDefault="0086187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39">
        <w:rPr>
          <w:rFonts w:ascii="Times NR Cyr MT" w:hAnsi="Times NR Cyr MT" w:cs="Arial"/>
          <w:sz w:val="28"/>
          <w:szCs w:val="28"/>
        </w:rPr>
        <w:t xml:space="preserve">Предоставление муниципальной услуги в части, касающейся приема заявлений и принятия решений о постановке на учет детей дошкольного возраста в образовательные учреждения Пугачевского муниципального района, реализующие основную образовательную программу дошкольного </w:t>
      </w:r>
      <w:proofErr w:type="spellStart"/>
      <w:r w:rsidRPr="00B77139">
        <w:rPr>
          <w:rFonts w:ascii="Times NR Cyr MT" w:hAnsi="Times NR Cyr MT" w:cs="Arial"/>
          <w:sz w:val="28"/>
          <w:szCs w:val="28"/>
        </w:rPr>
        <w:t>образо</w:t>
      </w:r>
      <w:r w:rsidR="00161E2C">
        <w:rPr>
          <w:rFonts w:ascii="Times NR Cyr MT" w:hAnsi="Times NR Cyr MT" w:cs="Arial"/>
          <w:sz w:val="28"/>
          <w:szCs w:val="28"/>
        </w:rPr>
        <w:t>-</w:t>
      </w:r>
      <w:r w:rsidRPr="00B77139">
        <w:rPr>
          <w:rFonts w:ascii="Times NR Cyr MT" w:hAnsi="Times NR Cyr MT" w:cs="Arial"/>
          <w:sz w:val="28"/>
          <w:szCs w:val="28"/>
        </w:rPr>
        <w:t>вания</w:t>
      </w:r>
      <w:proofErr w:type="spellEnd"/>
      <w:r w:rsidRPr="00B77139">
        <w:rPr>
          <w:rFonts w:ascii="Times NR Cyr MT" w:hAnsi="Times NR Cyr MT" w:cs="Arial"/>
          <w:sz w:val="28"/>
          <w:szCs w:val="28"/>
        </w:rPr>
        <w:t xml:space="preserve">, также осуществляет </w:t>
      </w:r>
      <w:r w:rsidRPr="00B7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обособленное подразделение государственного автономного учреждения </w:t>
      </w:r>
      <w:r w:rsidRPr="00B77139">
        <w:rPr>
          <w:rFonts w:ascii="Times New Roman" w:hAnsi="Times New Roman"/>
          <w:sz w:val="28"/>
          <w:szCs w:val="28"/>
        </w:rPr>
        <w:t>Саратовской области «Многофункциональный центр предоставления государственных и муниципальных услуг» в г</w:t>
      </w:r>
      <w:proofErr w:type="gramStart"/>
      <w:r w:rsidRPr="00B77139">
        <w:rPr>
          <w:rFonts w:ascii="Times New Roman" w:hAnsi="Times New Roman"/>
          <w:sz w:val="28"/>
          <w:szCs w:val="28"/>
        </w:rPr>
        <w:t>.П</w:t>
      </w:r>
      <w:proofErr w:type="gramEnd"/>
      <w:r w:rsidRPr="00B77139">
        <w:rPr>
          <w:rFonts w:ascii="Times New Roman" w:hAnsi="Times New Roman"/>
          <w:sz w:val="28"/>
          <w:szCs w:val="28"/>
        </w:rPr>
        <w:t>угачеве</w:t>
      </w:r>
      <w:r w:rsidR="00161E2C">
        <w:rPr>
          <w:rFonts w:ascii="Times New Roman" w:hAnsi="Times New Roman"/>
          <w:sz w:val="28"/>
          <w:szCs w:val="28"/>
        </w:rPr>
        <w:t xml:space="preserve"> </w:t>
      </w:r>
      <w:r w:rsidRPr="00B77139">
        <w:rPr>
          <w:rFonts w:ascii="Times New Roman" w:hAnsi="Times New Roman"/>
          <w:sz w:val="28"/>
          <w:szCs w:val="28"/>
        </w:rPr>
        <w:t xml:space="preserve">(далее - </w:t>
      </w:r>
      <w:r w:rsidR="003A263E">
        <w:rPr>
          <w:rFonts w:ascii="Times New Roman" w:hAnsi="Times New Roman"/>
          <w:sz w:val="28"/>
          <w:szCs w:val="28"/>
        </w:rPr>
        <w:t>МФЦ</w:t>
      </w:r>
      <w:r w:rsidRPr="00B77139">
        <w:rPr>
          <w:rFonts w:ascii="Times New Roman" w:hAnsi="Times New Roman"/>
          <w:sz w:val="28"/>
          <w:szCs w:val="28"/>
        </w:rPr>
        <w:t>).</w:t>
      </w:r>
    </w:p>
    <w:p w:rsidR="00861873" w:rsidRDefault="00894BE1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>
        <w:rPr>
          <w:rFonts w:ascii="Times NR Cyr MT" w:hAnsi="Times NR Cyr MT" w:cs="Arial"/>
          <w:sz w:val="28"/>
          <w:szCs w:val="28"/>
        </w:rPr>
        <w:t xml:space="preserve">МФЦ </w:t>
      </w:r>
      <w:r w:rsidR="00861873" w:rsidRPr="00B77139">
        <w:rPr>
          <w:rFonts w:ascii="Times NR Cyr MT" w:hAnsi="Times NR Cyr MT" w:cs="Arial"/>
          <w:sz w:val="28"/>
          <w:szCs w:val="28"/>
        </w:rPr>
        <w:t>расположен по адресу: 413720, Саратовская область, г</w:t>
      </w:r>
      <w:proofErr w:type="gramStart"/>
      <w:r w:rsidR="00861873" w:rsidRPr="00B77139">
        <w:rPr>
          <w:rFonts w:ascii="Times NR Cyr MT" w:hAnsi="Times NR Cyr MT" w:cs="Arial"/>
          <w:sz w:val="28"/>
          <w:szCs w:val="28"/>
        </w:rPr>
        <w:t>.П</w:t>
      </w:r>
      <w:proofErr w:type="gramEnd"/>
      <w:r w:rsidR="00861873" w:rsidRPr="00B77139">
        <w:rPr>
          <w:rFonts w:ascii="Times NR Cyr MT" w:hAnsi="Times NR Cyr MT" w:cs="Arial"/>
          <w:sz w:val="28"/>
          <w:szCs w:val="28"/>
        </w:rPr>
        <w:t xml:space="preserve">угачев, </w:t>
      </w:r>
      <w:proofErr w:type="spellStart"/>
      <w:r w:rsidR="00861873" w:rsidRPr="00B77139">
        <w:rPr>
          <w:rFonts w:ascii="Times NR Cyr MT" w:hAnsi="Times NR Cyr MT" w:cs="Arial"/>
          <w:sz w:val="28"/>
          <w:szCs w:val="28"/>
        </w:rPr>
        <w:t>ул.Топорковская</w:t>
      </w:r>
      <w:proofErr w:type="spellEnd"/>
      <w:r w:rsidR="00861873" w:rsidRPr="00B77139">
        <w:rPr>
          <w:rFonts w:ascii="Times NR Cyr MT" w:hAnsi="Times NR Cyr MT" w:cs="Arial"/>
          <w:sz w:val="28"/>
          <w:szCs w:val="28"/>
        </w:rPr>
        <w:t>, 91</w:t>
      </w:r>
      <w:r w:rsidR="00917733">
        <w:rPr>
          <w:rFonts w:ascii="Times NR Cyr MT" w:hAnsi="Times NR Cyr MT" w:cs="Arial"/>
          <w:sz w:val="28"/>
          <w:szCs w:val="28"/>
        </w:rPr>
        <w:t>;</w:t>
      </w:r>
    </w:p>
    <w:p w:rsidR="00917733" w:rsidRPr="00F14199" w:rsidRDefault="00917733" w:rsidP="0091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99">
        <w:rPr>
          <w:rFonts w:ascii="Times New Roman" w:eastAsia="Times New Roman" w:hAnsi="Times New Roman" w:cs="Times New Roman"/>
          <w:sz w:val="28"/>
          <w:szCs w:val="28"/>
        </w:rPr>
        <w:t>Телефон: </w:t>
      </w:r>
      <w:r w:rsidRPr="00981069">
        <w:rPr>
          <w:rFonts w:ascii="Times New Roman" w:eastAsia="Times New Roman" w:hAnsi="Times New Roman" w:cs="Times New Roman"/>
          <w:sz w:val="28"/>
          <w:szCs w:val="28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81069">
        <w:rPr>
          <w:rFonts w:ascii="Times New Roman" w:eastAsia="Times New Roman" w:hAnsi="Times New Roman" w:cs="Times New Roman"/>
          <w:sz w:val="28"/>
          <w:szCs w:val="28"/>
        </w:rPr>
        <w:t>+7(927)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81069">
        <w:rPr>
          <w:rFonts w:ascii="Times New Roman" w:eastAsia="Times New Roman" w:hAnsi="Times New Roman" w:cs="Times New Roman"/>
          <w:sz w:val="28"/>
          <w:szCs w:val="28"/>
        </w:rPr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733" w:rsidRPr="00F14199" w:rsidRDefault="00917733" w:rsidP="0091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199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F14199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" w:history="1">
        <w:r w:rsidRPr="00F14199">
          <w:rPr>
            <w:rFonts w:ascii="Times New Roman" w:eastAsia="Times New Roman" w:hAnsi="Times New Roman" w:cs="Times New Roman"/>
            <w:sz w:val="28"/>
            <w:szCs w:val="28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733" w:rsidRDefault="00917733" w:rsidP="0091773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17733" w:rsidRDefault="00917733" w:rsidP="0091773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17733" w:rsidRDefault="00917733" w:rsidP="0091773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17733" w:rsidRDefault="00917733" w:rsidP="0091773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7733" w:rsidRDefault="00917733" w:rsidP="00917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>
        <w:rPr>
          <w:rFonts w:ascii="Times New Roman" w:hAnsi="Times New Roman"/>
          <w:sz w:val="28"/>
          <w:szCs w:val="28"/>
        </w:rPr>
        <w:t>:</w:t>
      </w:r>
      <w:r w:rsidR="0010268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постановлением</w:t>
      </w:r>
      <w:r w:rsidRPr="00653238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Pr="00D00F26">
        <w:rPr>
          <w:rStyle w:val="a3"/>
          <w:rFonts w:ascii="Times New Roman" w:hAnsi="Times New Roman"/>
          <w:b/>
          <w:sz w:val="28"/>
          <w:szCs w:val="28"/>
        </w:rPr>
        <w:t>от 12.05.2022г. №4</w:t>
      </w:r>
      <w:r>
        <w:rPr>
          <w:rStyle w:val="a3"/>
          <w:rFonts w:ascii="Times New Roman" w:hAnsi="Times New Roman"/>
          <w:b/>
          <w:sz w:val="28"/>
          <w:szCs w:val="28"/>
        </w:rPr>
        <w:t>70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917733" w:rsidRPr="00B77139" w:rsidRDefault="00917733" w:rsidP="00917733">
      <w:pPr>
        <w:widowControl w:val="0"/>
        <w:autoSpaceDE w:val="0"/>
        <w:spacing w:after="0" w:line="240" w:lineRule="auto"/>
        <w:ind w:firstLine="709"/>
        <w:jc w:val="both"/>
      </w:pPr>
    </w:p>
    <w:p w:rsidR="00E70F7C" w:rsidRPr="00B77139" w:rsidRDefault="00E70F7C" w:rsidP="00D54BF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39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413720, Саратовская область, </w:t>
      </w:r>
      <w:proofErr w:type="spellStart"/>
      <w:r w:rsidRPr="00B771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71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7139">
        <w:rPr>
          <w:rFonts w:ascii="Times New Roman" w:hAnsi="Times New Roman" w:cs="Times New Roman"/>
          <w:sz w:val="28"/>
          <w:szCs w:val="28"/>
        </w:rPr>
        <w:t>уга-чев</w:t>
      </w:r>
      <w:proofErr w:type="spellEnd"/>
      <w:r w:rsidRPr="00B77139">
        <w:rPr>
          <w:rFonts w:ascii="Times New Roman" w:hAnsi="Times New Roman" w:cs="Times New Roman"/>
          <w:sz w:val="28"/>
          <w:szCs w:val="28"/>
        </w:rPr>
        <w:t>, ул.Пушкинская, д.268.</w:t>
      </w:r>
    </w:p>
    <w:p w:rsidR="00861873" w:rsidRPr="00B77139" w:rsidRDefault="00861873" w:rsidP="00D54BFC">
      <w:pPr>
        <w:widowControl w:val="0"/>
        <w:autoSpaceDE w:val="0"/>
        <w:spacing w:after="0" w:line="240" w:lineRule="auto"/>
        <w:ind w:firstLine="709"/>
        <w:jc w:val="both"/>
      </w:pPr>
      <w:r w:rsidRPr="00B77139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Управления и </w:t>
      </w:r>
      <w:r w:rsidR="00C9118F">
        <w:rPr>
          <w:rFonts w:ascii="Times NR Cyr MT" w:hAnsi="Times NR Cyr MT" w:cs="Arial"/>
          <w:bCs/>
          <w:sz w:val="28"/>
          <w:szCs w:val="28"/>
        </w:rPr>
        <w:t>МФЦ</w:t>
      </w:r>
      <w:r w:rsidRPr="00B77139">
        <w:rPr>
          <w:rFonts w:ascii="Times NR Cyr MT" w:hAnsi="Times NR Cyr MT" w:cs="Arial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 xml:space="preserve">Специалисты Управления осуществляют прием заявителей в </w:t>
      </w:r>
      <w:proofErr w:type="spellStart"/>
      <w:proofErr w:type="gramStart"/>
      <w:r w:rsidRPr="00E70F7C">
        <w:rPr>
          <w:rFonts w:ascii="Times NR Cyr MT" w:hAnsi="Times NR Cyr MT" w:cs="Arial"/>
          <w:sz w:val="28"/>
          <w:szCs w:val="28"/>
        </w:rPr>
        <w:t>соответ-ствии</w:t>
      </w:r>
      <w:proofErr w:type="spellEnd"/>
      <w:proofErr w:type="gramEnd"/>
      <w:r w:rsidRPr="00E70F7C">
        <w:rPr>
          <w:rFonts w:ascii="Times NR Cyr MT" w:hAnsi="Times NR Cyr MT" w:cs="Arial"/>
          <w:sz w:val="28"/>
          <w:szCs w:val="28"/>
        </w:rPr>
        <w:t xml:space="preserve">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E70F7C" w:rsidRPr="009E4715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</w:t>
      </w:r>
      <w:r w:rsidRPr="009E4715">
        <w:rPr>
          <w:rFonts w:ascii="Times NR Cyr MT" w:hAnsi="Times NR Cyr MT" w:cs="Arial"/>
          <w:sz w:val="28"/>
          <w:szCs w:val="28"/>
        </w:rPr>
        <w:t xml:space="preserve">Управления: </w:t>
      </w:r>
      <w:hyperlink r:id="rId8" w:history="1">
        <w:r w:rsidRPr="009E4715">
          <w:rPr>
            <w:rFonts w:ascii="Times New Roman" w:hAnsi="Times New Roman" w:cs="Times New Roman"/>
            <w:sz w:val="28"/>
          </w:rPr>
          <w:t>http://pug-oo.ucoz.net/</w:t>
        </w:r>
      </w:hyperlink>
      <w:r w:rsidRPr="009E4715">
        <w:rPr>
          <w:rFonts w:ascii="Times New Roman" w:hAnsi="Times New Roman" w:cs="Times New Roman"/>
          <w:sz w:val="28"/>
          <w:szCs w:val="28"/>
        </w:rPr>
        <w:t>.</w:t>
      </w:r>
    </w:p>
    <w:p w:rsidR="00E70F7C" w:rsidRPr="009E4715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4715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9" w:history="1">
        <w:r w:rsidRPr="009E4715">
          <w:rPr>
            <w:rFonts w:ascii="Times NR Cyr MT" w:hAnsi="Times NR Cyr MT" w:cs="Arial"/>
            <w:sz w:val="28"/>
            <w:lang w:val="en-US"/>
          </w:rPr>
          <w:t>otdelpugachev</w:t>
        </w:r>
        <w:r w:rsidRPr="009E4715">
          <w:rPr>
            <w:rFonts w:ascii="Times NR Cyr MT" w:hAnsi="Times NR Cyr MT" w:cs="Arial"/>
            <w:sz w:val="28"/>
          </w:rPr>
          <w:t>@</w:t>
        </w:r>
        <w:r w:rsidRPr="009E4715">
          <w:rPr>
            <w:rFonts w:ascii="Times NR Cyr MT" w:hAnsi="Times NR Cyr MT" w:cs="Arial"/>
            <w:sz w:val="28"/>
            <w:lang w:val="en-US"/>
          </w:rPr>
          <w:t>mail</w:t>
        </w:r>
        <w:r w:rsidRPr="009E4715">
          <w:rPr>
            <w:rFonts w:ascii="Times NR Cyr MT" w:hAnsi="Times NR Cyr MT" w:cs="Arial"/>
            <w:sz w:val="28"/>
          </w:rPr>
          <w:t>.</w:t>
        </w:r>
        <w:r w:rsidRPr="009E4715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9E4715">
        <w:rPr>
          <w:rFonts w:ascii="Times NR Cyr MT" w:hAnsi="Times NR Cyr MT" w:cs="Arial"/>
          <w:sz w:val="28"/>
          <w:szCs w:val="28"/>
        </w:rPr>
        <w:t>.</w:t>
      </w:r>
    </w:p>
    <w:p w:rsidR="006F298B" w:rsidRPr="00B77139" w:rsidRDefault="00E70F7C" w:rsidP="00D54BFC">
      <w:pPr>
        <w:widowControl w:val="0"/>
        <w:spacing w:after="0" w:line="240" w:lineRule="auto"/>
        <w:ind w:firstLine="709"/>
        <w:jc w:val="both"/>
      </w:pPr>
      <w:proofErr w:type="gramStart"/>
      <w:r w:rsidRPr="009E4715">
        <w:rPr>
          <w:rFonts w:ascii="Times New Roman" w:hAnsi="Times New Roman" w:cs="Times New Roman"/>
          <w:sz w:val="28"/>
        </w:rPr>
        <w:t>Информация о порядке оказания муниципальной услуги предоставляется непосредственно в Управлении</w:t>
      </w:r>
      <w:r w:rsidR="00D94A44" w:rsidRPr="009E4715">
        <w:rPr>
          <w:rFonts w:ascii="Times New Roman" w:hAnsi="Times New Roman" w:cs="Times New Roman"/>
          <w:sz w:val="28"/>
        </w:rPr>
        <w:t>,</w:t>
      </w:r>
      <w:r w:rsidR="00423728">
        <w:rPr>
          <w:rFonts w:ascii="Times New Roman" w:hAnsi="Times New Roman" w:cs="Times New Roman"/>
          <w:sz w:val="28"/>
        </w:rPr>
        <w:t xml:space="preserve"> </w:t>
      </w:r>
      <w:r w:rsidR="00A358EF" w:rsidRPr="009E4715">
        <w:rPr>
          <w:rFonts w:ascii="Times NR Cyr MT" w:hAnsi="Times NR Cyr MT" w:cs="Arial"/>
          <w:bCs/>
          <w:sz w:val="28"/>
          <w:szCs w:val="28"/>
        </w:rPr>
        <w:t>МФЦ</w:t>
      </w:r>
      <w:r w:rsidRPr="009E4715">
        <w:rPr>
          <w:rFonts w:ascii="Times New Roman" w:hAnsi="Times New Roman" w:cs="Times New Roman"/>
          <w:sz w:val="28"/>
        </w:rPr>
        <w:t xml:space="preserve">, 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 использованием средств телефонной связи,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посредством размещения на Интернет-ресурсах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Управления, региональном портале государственных и </w:t>
      </w:r>
      <w:proofErr w:type="spellStart"/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</w:t>
      </w:r>
      <w:r w:rsidR="00161E2C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пальных</w:t>
      </w:r>
      <w:proofErr w:type="spellEnd"/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 </w:t>
      </w:r>
      <w:hyperlink r:id="rId10" w:history="1">
        <w:r w:rsidRPr="009E4715">
          <w:rPr>
            <w:rFonts w:ascii="Times New Roman" w:eastAsia="Times New Roman" w:hAnsi="Times New Roman" w:cs="Times New Roman"/>
            <w:sz w:val="28"/>
            <w:lang w:eastAsia="en-US"/>
          </w:rPr>
          <w:t>http://pgu.saratov.gov.ru</w:t>
        </w:r>
      </w:hyperlink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9E471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FD3B60">
        <w:fldChar w:fldCharType="begin"/>
      </w:r>
      <w:r w:rsidR="00B72DAE">
        <w:instrText>HYPERLINK "http://www.gosuslugi.ru/"</w:instrText>
      </w:r>
      <w:r w:rsidR="00FD3B60">
        <w:fldChar w:fldCharType="separate"/>
      </w:r>
      <w:r w:rsidRPr="009E4715">
        <w:rPr>
          <w:rFonts w:ascii="Times New Roman" w:eastAsia="Times New Roman" w:hAnsi="Times New Roman" w:cs="Times New Roman"/>
          <w:sz w:val="28"/>
          <w:lang w:eastAsia="en-US"/>
        </w:rPr>
        <w:t>www.gosuslugi.ru</w:t>
      </w:r>
      <w:proofErr w:type="spellEnd"/>
      <w:r w:rsidR="00FD3B60">
        <w:fldChar w:fldCharType="end"/>
      </w:r>
      <w:r w:rsidR="00A242EE" w:rsidRPr="00161E2C">
        <w:rPr>
          <w:rFonts w:ascii="Times New Roman" w:hAnsi="Times New Roman" w:cs="Times New Roman"/>
          <w:sz w:val="28"/>
          <w:szCs w:val="28"/>
        </w:rPr>
        <w:t>,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</w:t>
      </w:r>
      <w:r w:rsidR="006F298B"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161E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F298B" w:rsidRPr="00B77139">
        <w:rPr>
          <w:rFonts w:ascii="Times New Roman" w:hAnsi="Times New Roman"/>
          <w:sz w:val="28"/>
          <w:szCs w:val="28"/>
        </w:rPr>
        <w:t>непосредственно в</w:t>
      </w:r>
      <w:r w:rsidR="00161E2C">
        <w:rPr>
          <w:rFonts w:ascii="Times New Roman" w:hAnsi="Times New Roman"/>
          <w:sz w:val="28"/>
          <w:szCs w:val="28"/>
        </w:rPr>
        <w:t xml:space="preserve"> </w:t>
      </w:r>
      <w:r w:rsidR="006F298B" w:rsidRPr="00B77139">
        <w:rPr>
          <w:rFonts w:ascii="Times New Roman" w:hAnsi="Times New Roman"/>
          <w:sz w:val="28"/>
          <w:szCs w:val="28"/>
        </w:rPr>
        <w:t>дошкольны</w:t>
      </w:r>
      <w:r w:rsidR="00A242EE">
        <w:rPr>
          <w:rFonts w:ascii="Times New Roman" w:hAnsi="Times New Roman"/>
          <w:sz w:val="28"/>
          <w:szCs w:val="28"/>
        </w:rPr>
        <w:t>х</w:t>
      </w:r>
      <w:r w:rsidR="006F298B" w:rsidRPr="00B77139">
        <w:rPr>
          <w:rFonts w:ascii="Times New Roman" w:hAnsi="Times New Roman"/>
          <w:sz w:val="28"/>
          <w:szCs w:val="28"/>
        </w:rPr>
        <w:t xml:space="preserve"> образовательны</w:t>
      </w:r>
      <w:r w:rsidR="00A242EE">
        <w:rPr>
          <w:rFonts w:ascii="Times New Roman" w:hAnsi="Times New Roman"/>
          <w:sz w:val="28"/>
          <w:szCs w:val="28"/>
        </w:rPr>
        <w:t>х</w:t>
      </w:r>
      <w:r w:rsidR="006F298B" w:rsidRPr="00B77139">
        <w:rPr>
          <w:rFonts w:ascii="Times New Roman" w:hAnsi="Times New Roman"/>
          <w:sz w:val="28"/>
          <w:szCs w:val="28"/>
        </w:rPr>
        <w:t xml:space="preserve"> учреждения</w:t>
      </w:r>
      <w:r w:rsidR="00A242EE">
        <w:rPr>
          <w:rFonts w:ascii="Times New Roman" w:hAnsi="Times New Roman"/>
          <w:sz w:val="28"/>
          <w:szCs w:val="28"/>
        </w:rPr>
        <w:t>х (приложение № </w:t>
      </w:r>
      <w:r w:rsidR="006F298B" w:rsidRPr="00B77139">
        <w:rPr>
          <w:rFonts w:ascii="Times New Roman" w:hAnsi="Times New Roman"/>
          <w:sz w:val="28"/>
          <w:szCs w:val="28"/>
        </w:rPr>
        <w:t>1 к</w:t>
      </w:r>
      <w:proofErr w:type="gramEnd"/>
      <w:r w:rsidR="006F298B" w:rsidRPr="00B77139">
        <w:rPr>
          <w:rFonts w:ascii="Times New Roman" w:hAnsi="Times New Roman"/>
          <w:sz w:val="28"/>
          <w:szCs w:val="28"/>
        </w:rPr>
        <w:t xml:space="preserve"> </w:t>
      </w:r>
      <w:r w:rsidR="00E52DD3" w:rsidRPr="00B77139">
        <w:rPr>
          <w:rFonts w:ascii="Times New Roman" w:hAnsi="Times New Roman"/>
          <w:sz w:val="28"/>
          <w:szCs w:val="28"/>
        </w:rPr>
        <w:t xml:space="preserve">настоящему </w:t>
      </w:r>
      <w:proofErr w:type="spellStart"/>
      <w:proofErr w:type="gramStart"/>
      <w:r w:rsidR="00E52DD3" w:rsidRPr="00B77139">
        <w:rPr>
          <w:rFonts w:ascii="Times New Roman" w:hAnsi="Times New Roman"/>
          <w:sz w:val="28"/>
          <w:szCs w:val="28"/>
        </w:rPr>
        <w:t>Администра</w:t>
      </w:r>
      <w:r w:rsidR="00161E2C">
        <w:rPr>
          <w:rFonts w:ascii="Times New Roman" w:hAnsi="Times New Roman"/>
          <w:sz w:val="28"/>
          <w:szCs w:val="28"/>
        </w:rPr>
        <w:t>-</w:t>
      </w:r>
      <w:r w:rsidR="00E52DD3" w:rsidRPr="00B77139">
        <w:rPr>
          <w:rFonts w:ascii="Times New Roman" w:hAnsi="Times New Roman"/>
          <w:sz w:val="28"/>
          <w:szCs w:val="28"/>
        </w:rPr>
        <w:t>тивному</w:t>
      </w:r>
      <w:proofErr w:type="spellEnd"/>
      <w:proofErr w:type="gramEnd"/>
      <w:r w:rsidR="00E52DD3" w:rsidRPr="00B77139">
        <w:rPr>
          <w:rFonts w:ascii="Times New Roman" w:hAnsi="Times New Roman"/>
          <w:sz w:val="28"/>
          <w:szCs w:val="28"/>
        </w:rPr>
        <w:t xml:space="preserve"> р</w:t>
      </w:r>
      <w:r w:rsidR="006F298B" w:rsidRPr="00B77139">
        <w:rPr>
          <w:rFonts w:ascii="Times New Roman" w:hAnsi="Times New Roman"/>
          <w:sz w:val="28"/>
          <w:szCs w:val="28"/>
        </w:rPr>
        <w:t>егламенту</w:t>
      </w:r>
      <w:r w:rsidR="006F298B" w:rsidRPr="00B77139">
        <w:rPr>
          <w:rFonts w:ascii="Times New Roman" w:eastAsia="Calibri" w:hAnsi="Times New Roman"/>
          <w:bCs/>
          <w:sz w:val="28"/>
          <w:szCs w:val="28"/>
          <w:lang w:eastAsia="en-US"/>
        </w:rPr>
        <w:t>).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1.4.Способы получения информации о месте нахождения и графике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ра-боты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его структурных подразделений,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пре-доставляющих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организациях, участвующих в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пре-доставлении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графике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предоставлении муниципальной услуги, размещаются на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мационных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стендах и официальных сайтах вышеуказанных организаций, на порталах государственных и муниципальных услуг (функций) (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</w:t>
      </w:r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информации.</w:t>
      </w:r>
    </w:p>
    <w:p w:rsidR="00E70F7C" w:rsidRPr="00AE71AE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</w:t>
      </w:r>
      <w:r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 осуществляется специалистами Управления</w:t>
      </w:r>
      <w:r w:rsidR="00E52DD3"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358EF">
        <w:rPr>
          <w:rFonts w:ascii="Times NR Cyr MT" w:hAnsi="Times NR Cyr MT" w:cs="Arial"/>
          <w:bCs/>
          <w:sz w:val="28"/>
          <w:szCs w:val="28"/>
        </w:rPr>
        <w:t>МФЦ</w:t>
      </w:r>
      <w:r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1.5.П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получения информации заявителями по вопросам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предос-тавления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81435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0A718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</w:t>
      </w:r>
      <w:r w:rsidR="000A718C" w:rsidRPr="0081435C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8143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индивидуальное информирование в письменной форме, в том числе в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форме электронного документа;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Феде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ральным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2 мая 2006 года № 59-ФЗ «О порядке рассмотрения обращений граждан Российской Федерации».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1.5.2.Для получения информации и консультаций по процедуре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предос-тавления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1.5.3.Для получения информации по вопросам предоставления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заявители могут обратиться к специалистам Управления по телефону в соответствии с графиком приема заявителей.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Управления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под-робно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вежливой (корректной) форме информируют обратившихся по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вопро-сам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подпунктом 1.5.2 настоящего Административного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регла-мента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1.5.4.Для получения информации по вопросам предоставления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заявители могут обратиться в Управление письменно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посред-ством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почтовой связи, электронной почты либо подав письменное обращение непосредственно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юриди-ческого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органа, в который направляется письменное обращение,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либо фамилия, имя, отчество соответствующего должностного лица, либо должность соответствующего лица;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почтовый адрес, по которому должны быть направлены ответ,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уведом-ление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переадресации обращения;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в подтверждение своих доводов заявитель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при-лагает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письменному обращению документы и материалы либо их копии.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назна-чается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Управления, который не менее одного раза в день проверяет наличие обращений. При получении обращения, указанный специалист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направ-ляет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электронный адрес заявителя уведомление о получении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указа-нием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должности, фамилии, имени и отчества, номера телефона исполнителя, подписывается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Управ-ление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Обращение в Управление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фами-лию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>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непос-редственно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Управлении.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пре-доставления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располо-женных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здании Управления,</w:t>
      </w:r>
      <w:r w:rsidR="00301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Управления следующей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102687" w:rsidRPr="00E00FA8" w:rsidRDefault="00102687" w:rsidP="00102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FA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Управления, официальном сайте органа местного самоуправления, Единого портала МФЦ Саратовской области </w:t>
      </w:r>
      <w:hyperlink r:id="rId11" w:history="1">
        <w:r w:rsidRPr="00D70B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</w:t>
      </w:r>
      <w:proofErr w:type="gramEnd"/>
      <w:r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постановлением</w:t>
      </w:r>
      <w:r w:rsidRPr="00653238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Pr="00D00F26">
        <w:rPr>
          <w:rStyle w:val="a3"/>
          <w:rFonts w:ascii="Times New Roman" w:hAnsi="Times New Roman"/>
          <w:b/>
          <w:sz w:val="28"/>
          <w:szCs w:val="28"/>
        </w:rPr>
        <w:t>от 12.05.2022г. №4</w:t>
      </w:r>
      <w:r>
        <w:rPr>
          <w:rStyle w:val="a3"/>
          <w:rFonts w:ascii="Times New Roman" w:hAnsi="Times New Roman"/>
          <w:b/>
          <w:sz w:val="28"/>
          <w:szCs w:val="28"/>
        </w:rPr>
        <w:t>70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301B3C" w:rsidRDefault="00102687" w:rsidP="00102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</w:t>
      </w:r>
      <w:proofErr w:type="gramStart"/>
      <w:r w:rsidRPr="00AB58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</w:t>
      </w:r>
      <w:proofErr w:type="gramStart"/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постановлением</w:t>
      </w:r>
      <w:r w:rsidRPr="00653238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Pr="00D00F26">
        <w:rPr>
          <w:rStyle w:val="a3"/>
          <w:rFonts w:ascii="Times New Roman" w:hAnsi="Times New Roman"/>
          <w:b/>
          <w:sz w:val="28"/>
          <w:szCs w:val="28"/>
        </w:rPr>
        <w:t>от 12.05.2022г. №4</w:t>
      </w:r>
      <w:r>
        <w:rPr>
          <w:rStyle w:val="a3"/>
          <w:rFonts w:ascii="Times New Roman" w:hAnsi="Times New Roman"/>
          <w:b/>
          <w:sz w:val="28"/>
          <w:szCs w:val="28"/>
        </w:rPr>
        <w:t>70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102687" w:rsidRPr="00F40BD5" w:rsidRDefault="00102687" w:rsidP="00102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363B1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F40BD5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F40BD5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="00B46A5D" w:rsidRPr="00B46A5D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="009A5688">
        <w:rPr>
          <w:rFonts w:ascii="Times New Roman" w:hAnsi="Times New Roman" w:cs="Times New Roman"/>
          <w:sz w:val="28"/>
          <w:szCs w:val="28"/>
        </w:rPr>
        <w:t xml:space="preserve">учет детей, подлежащих обучению </w:t>
      </w:r>
      <w:r w:rsidR="00B46A5D" w:rsidRPr="00B46A5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proofErr w:type="gramStart"/>
      <w:r w:rsidR="00B46A5D" w:rsidRPr="00B46A5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B46A5D" w:rsidRPr="00B4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5D" w:rsidRPr="00B46A5D">
        <w:rPr>
          <w:rFonts w:ascii="Times New Roman" w:hAnsi="Times New Roman" w:cs="Times New Roman"/>
          <w:sz w:val="28"/>
          <w:szCs w:val="28"/>
        </w:rPr>
        <w:t>образо</w:t>
      </w:r>
      <w:r w:rsidR="00491190">
        <w:rPr>
          <w:rFonts w:ascii="Times New Roman" w:hAnsi="Times New Roman" w:cs="Times New Roman"/>
          <w:sz w:val="28"/>
          <w:szCs w:val="28"/>
        </w:rPr>
        <w:t>-</w:t>
      </w:r>
      <w:r w:rsidR="00B46A5D" w:rsidRPr="00B46A5D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46A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707D6D" w:rsidRDefault="00E70F7C" w:rsidP="00D54BFC">
      <w:pPr>
        <w:widowControl w:val="0"/>
        <w:spacing w:after="0" w:line="240" w:lineRule="auto"/>
        <w:ind w:firstLine="709"/>
        <w:jc w:val="both"/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</w:t>
      </w:r>
      <w:r w:rsidR="0049119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</w:t>
      </w:r>
      <w:proofErr w:type="spellEnd"/>
      <w:r w:rsidR="004911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D3421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 в части, касающейся приема заявлений и принятия решений о постановке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на учет детей дошкольного возраста в </w:t>
      </w:r>
      <w:r w:rsidR="00DD52CB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дошкольные </w:t>
      </w:r>
      <w:proofErr w:type="spellStart"/>
      <w:r w:rsidR="00C150BF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>тельные</w:t>
      </w:r>
      <w:proofErr w:type="spellEnd"/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учреждения. Административные процедуры исполняются </w:t>
      </w:r>
      <w:proofErr w:type="spellStart"/>
      <w:proofErr w:type="gramStart"/>
      <w:r w:rsidR="00C150BF">
        <w:rPr>
          <w:rFonts w:ascii="Times New Roman" w:eastAsia="Calibri" w:hAnsi="Times New Roman"/>
          <w:sz w:val="28"/>
          <w:szCs w:val="28"/>
          <w:lang w:eastAsia="en-US"/>
        </w:rPr>
        <w:t>специа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>листами</w:t>
      </w:r>
      <w:proofErr w:type="spellEnd"/>
      <w:proofErr w:type="gramEnd"/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Управления. 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Административная </w:t>
      </w:r>
      <w:r w:rsidR="00C150BF" w:rsidRPr="00CE533C">
        <w:rPr>
          <w:rFonts w:ascii="Times New Roman" w:eastAsia="Calibri" w:hAnsi="Times New Roman"/>
          <w:sz w:val="28"/>
          <w:szCs w:val="28"/>
          <w:lang w:eastAsia="en-US"/>
        </w:rPr>
        <w:t xml:space="preserve">процедура, предусмотренная </w:t>
      </w:r>
      <w:r w:rsidR="00CE533C" w:rsidRPr="00CE533C">
        <w:rPr>
          <w:rFonts w:ascii="Times New Roman" w:eastAsia="Calibri" w:hAnsi="Times New Roman"/>
          <w:sz w:val="28"/>
          <w:szCs w:val="28"/>
          <w:lang w:eastAsia="en-US"/>
        </w:rPr>
        <w:t xml:space="preserve">абзацами вторым, четвертым </w:t>
      </w:r>
      <w:r w:rsidR="00C150BF" w:rsidRPr="00CE533C">
        <w:rPr>
          <w:rFonts w:ascii="Times New Roman" w:eastAsia="Calibri" w:hAnsi="Times New Roman"/>
          <w:sz w:val="28"/>
          <w:szCs w:val="28"/>
          <w:lang w:eastAsia="en-US"/>
        </w:rPr>
        <w:t>пункта 3</w:t>
      </w:r>
      <w:r w:rsidR="00CE533C" w:rsidRPr="00CE533C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DD52CB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регламента, также исполняется специалистами </w:t>
      </w:r>
      <w:r w:rsidR="00CD3421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935" w:rsidRPr="00707D6D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</w:t>
      </w:r>
      <w:proofErr w:type="spellStart"/>
      <w:proofErr w:type="gramStart"/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4911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>шением</w:t>
      </w:r>
      <w:proofErr w:type="spellEnd"/>
      <w:proofErr w:type="gramEnd"/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="00785935" w:rsidRPr="00707D6D">
        <w:rPr>
          <w:rFonts w:ascii="Times New Roman" w:eastAsia="Times New Roman" w:hAnsi="Times New Roman" w:cs="Times New Roman"/>
          <w:sz w:val="28"/>
          <w:szCs w:val="28"/>
        </w:rPr>
        <w:t xml:space="preserve"> между МФЦ и органом местного самоуправления (далее – Соглашение о взаимодействии)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0F7C" w:rsidRPr="00716B4B" w:rsidRDefault="00E70F7C" w:rsidP="00D54BF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При предоставлении муниципальной услуги Управление может </w:t>
      </w:r>
      <w:proofErr w:type="spellStart"/>
      <w:proofErr w:type="gramStart"/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взаимо-действовать</w:t>
      </w:r>
      <w:proofErr w:type="spellEnd"/>
      <w:proofErr w:type="gramEnd"/>
      <w:r w:rsidR="00716B4B"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(при необходимости) </w:t>
      </w:r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со службой опеки и попечительства администрации Пугачевского муниципального района.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4B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716B4B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согласований, необходимых для получения муниципальной услуги и связанных с обращением в иные органы местного самоуправления,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государ-ственные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ре-шением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Пугачевского</w:t>
      </w:r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30 ноября 2011 года № 68</w:t>
      </w:r>
      <w:r w:rsidRPr="00E70F7C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явля-ются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органами местного самоуправления муниципальных услуг и предоставляются предприятиями,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уч-реждениями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организациями, участвующими в предоставлении муниципальных услуг и определении размера платы за их оказание». </w:t>
      </w:r>
    </w:p>
    <w:p w:rsidR="00A242EE" w:rsidRPr="00E70F7C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92C71" w:rsidRDefault="00B92C71" w:rsidP="00B92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постановлением</w:t>
      </w:r>
      <w:r w:rsidRPr="00653238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 xml:space="preserve"> от 4.04.2022г. №30</w:t>
      </w:r>
      <w:r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>0</w:t>
      </w:r>
      <w:r w:rsidRPr="00653238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B92C71" w:rsidRPr="00E70F7C" w:rsidRDefault="00B92C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6527C2" w:rsidRDefault="00716B4B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4582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="00CD3421" w:rsidRPr="00064582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064582">
        <w:rPr>
          <w:rFonts w:ascii="Times New Roman" w:hAnsi="Times New Roman" w:cs="Times New Roman"/>
          <w:sz w:val="28"/>
          <w:szCs w:val="28"/>
        </w:rPr>
        <w:t>ребенка</w:t>
      </w:r>
      <w:r w:rsidR="005A2986" w:rsidRPr="00064582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DC7903" w:rsidRPr="0006458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5A2986" w:rsidRPr="00064582">
        <w:rPr>
          <w:rFonts w:ascii="Times New Roman" w:hAnsi="Times New Roman" w:cs="Times New Roman"/>
          <w:sz w:val="28"/>
          <w:szCs w:val="28"/>
        </w:rPr>
        <w:t xml:space="preserve">в </w:t>
      </w:r>
      <w:r w:rsidRPr="00064582">
        <w:rPr>
          <w:rFonts w:ascii="Times New Roman" w:eastAsia="Calibri" w:hAnsi="Times New Roman"/>
          <w:sz w:val="28"/>
          <w:szCs w:val="28"/>
          <w:lang w:eastAsia="en-US"/>
        </w:rPr>
        <w:t>дошкольно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064582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тельное учреждение </w:t>
      </w:r>
      <w:r w:rsidR="00F86D39" w:rsidRPr="00064582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>выдач</w:t>
      </w:r>
      <w:r w:rsidR="00F86D39" w:rsidRPr="00064582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 в дошкольное </w:t>
      </w:r>
      <w:r w:rsidR="00B05893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proofErr w:type="gramEnd"/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92C71" w:rsidRPr="00EB7520" w:rsidRDefault="00B92C71" w:rsidP="00B92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7.4. Федерального закона от 27 июля 2010 года №210-ФЗ «Об организации предоставления государственных и муниципальных услуг».</w:t>
      </w:r>
    </w:p>
    <w:p w:rsidR="00B92C71" w:rsidRDefault="00B92C71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5E3C" w:rsidRPr="00172FC8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23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2.4.</w:t>
      </w:r>
      <w:bookmarkStart w:id="1" w:name="sub_1024"/>
      <w:r w:rsidR="009B3236">
        <w:rPr>
          <w:rFonts w:ascii="Times New Roman" w:eastAsia="Calibri" w:hAnsi="Times New Roman"/>
          <w:sz w:val="28"/>
          <w:szCs w:val="28"/>
          <w:lang w:eastAsia="en-US"/>
        </w:rPr>
        <w:t>Прием заявлений о постановке на учет детей дошкольного возраста в дошкольное образовательное учреждение осуществляется в день обращения заявителя.</w:t>
      </w:r>
    </w:p>
    <w:p w:rsidR="009B3236" w:rsidRDefault="009B3236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Решение о предоставлении муниципальной услуги принимается в день приема заявления со всеми необходимыми документами.</w:t>
      </w:r>
    </w:p>
    <w:p w:rsidR="009B3236" w:rsidRDefault="009B3236" w:rsidP="00D54BFC">
      <w:pPr>
        <w:widowControl w:val="0"/>
        <w:spacing w:after="0" w:line="240" w:lineRule="auto"/>
        <w:ind w:firstLine="709"/>
        <w:jc w:val="both"/>
      </w:pPr>
      <w:bookmarkStart w:id="2" w:name="sub_10244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Выдача направления в дошкольное образовательное учреждение осуществляется в течение всего календарного года при наличии свободных мест.</w:t>
      </w:r>
    </w:p>
    <w:bookmarkEnd w:id="2"/>
    <w:p w:rsidR="009B3236" w:rsidRDefault="009B3236" w:rsidP="00D54BFC">
      <w:pPr>
        <w:widowControl w:val="0"/>
        <w:spacing w:after="0" w:line="240" w:lineRule="auto"/>
        <w:ind w:firstLine="709"/>
        <w:jc w:val="both"/>
      </w:pPr>
      <w:r w:rsidRPr="00172FC8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прекращении предоставления муниципальной услуги </w:t>
      </w:r>
      <w:proofErr w:type="spellStart"/>
      <w:proofErr w:type="gramStart"/>
      <w:r w:rsidRPr="00172FC8">
        <w:rPr>
          <w:rFonts w:ascii="Times New Roman" w:eastAsia="Calibri" w:hAnsi="Times New Roman"/>
          <w:sz w:val="28"/>
          <w:szCs w:val="28"/>
          <w:lang w:eastAsia="en-US"/>
        </w:rPr>
        <w:t>прини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72FC8">
        <w:rPr>
          <w:rFonts w:ascii="Times New Roman" w:eastAsia="Calibri" w:hAnsi="Times New Roman"/>
          <w:sz w:val="28"/>
          <w:szCs w:val="28"/>
          <w:lang w:eastAsia="en-US"/>
        </w:rPr>
        <w:t>мается</w:t>
      </w:r>
      <w:proofErr w:type="spellEnd"/>
      <w:proofErr w:type="gramEnd"/>
      <w:r w:rsidRPr="00172FC8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чем через 5 дней со дня, когда Управлению стало известно о наступлении обстоятельств, влекущих прекращение предоставления </w:t>
      </w:r>
      <w:proofErr w:type="spellStart"/>
      <w:r w:rsidRPr="00172FC8">
        <w:rPr>
          <w:rFonts w:ascii="Times New Roman" w:eastAsia="Calibri" w:hAnsi="Times New Roman"/>
          <w:sz w:val="28"/>
          <w:szCs w:val="28"/>
          <w:lang w:eastAsia="en-US"/>
        </w:rPr>
        <w:t>муници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72FC8">
        <w:rPr>
          <w:rFonts w:ascii="Times New Roman" w:eastAsia="Calibri" w:hAnsi="Times New Roman"/>
          <w:sz w:val="28"/>
          <w:szCs w:val="28"/>
          <w:lang w:eastAsia="en-US"/>
        </w:rPr>
        <w:t>пальной</w:t>
      </w:r>
      <w:proofErr w:type="spellEnd"/>
      <w:r w:rsidRPr="00172FC8">
        <w:rPr>
          <w:rFonts w:ascii="Times New Roman" w:eastAsia="Calibri" w:hAnsi="Times New Roman"/>
          <w:sz w:val="28"/>
          <w:szCs w:val="28"/>
          <w:lang w:eastAsia="en-US"/>
        </w:rPr>
        <w:t xml:space="preserve"> услуги.</w:t>
      </w:r>
    </w:p>
    <w:p w:rsidR="00E70F7C" w:rsidRPr="00E70F7C" w:rsidRDefault="00667DE3" w:rsidP="00D54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70F7C" w:rsidRPr="00667DE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</w:t>
      </w:r>
      <w:r w:rsidRPr="00667DE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proofErr w:type="spellStart"/>
      <w:proofErr w:type="gramStart"/>
      <w:r w:rsidRPr="00667DE3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F812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DE3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667DE3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E70F7C" w:rsidRPr="00667DE3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E70F7C" w:rsidRDefault="006B2B33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2.6.</w:t>
      </w:r>
      <w:r w:rsidR="00E70F7C" w:rsidRPr="00E70F7C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558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.Предоставление муниципальной услуги осуществляется в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 положениями, установленными следующими правовыми актами:</w:t>
      </w:r>
    </w:p>
    <w:p w:rsidR="006B2B33" w:rsidRPr="00D21A12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Конституци</w:t>
      </w:r>
      <w:r w:rsidR="00677B82"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ей</w:t>
      </w: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(«</w:t>
      </w: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Российск</w:t>
      </w:r>
      <w:r w:rsidR="00677B82"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ая </w:t>
      </w: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газет</w:t>
      </w:r>
      <w:r w:rsidR="00677B82"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а», </w:t>
      </w: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25 декабря 1993 г</w:t>
      </w:r>
      <w:r w:rsidR="00677B82"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ода № </w:t>
      </w: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237</w:t>
      </w:r>
      <w:r w:rsidR="00677B82"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);</w:t>
      </w:r>
    </w:p>
    <w:p w:rsidR="0009183C" w:rsidRPr="00AF4783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Федеральным законом от 17 января 1992 года № 2202-</w:t>
      </w:r>
      <w:r w:rsidRPr="00AF4783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I</w:t>
      </w: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«О прокуратуре Российской Федерации» («</w:t>
      </w:r>
      <w:r w:rsidRPr="00AF4783">
        <w:rPr>
          <w:rFonts w:ascii="PT Serif" w:hAnsi="PT Serif"/>
          <w:color w:val="FF0000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AF4783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AF4783">
        <w:rPr>
          <w:rFonts w:ascii="PT Serif" w:hAnsi="PT Serif"/>
          <w:color w:val="FF0000"/>
          <w:sz w:val="28"/>
          <w:szCs w:val="28"/>
          <w:shd w:val="clear" w:color="auto" w:fill="FFFFFF"/>
        </w:rPr>
        <w:t>, 20 февраля 1992 года № 8, ст. 366</w:t>
      </w: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</w:p>
    <w:p w:rsidR="0009183C" w:rsidRPr="001D22E1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Федеральным законом от 19 февраля 1993 года № 4528-</w:t>
      </w:r>
      <w:r w:rsidRPr="001D22E1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 xml:space="preserve"> I</w:t>
      </w: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«О беженцах» («</w:t>
      </w:r>
      <w:r w:rsidRPr="001D22E1">
        <w:rPr>
          <w:rFonts w:ascii="PT Serif" w:hAnsi="PT Serif"/>
          <w:color w:val="FF0000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1D22E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1D22E1">
        <w:rPr>
          <w:rFonts w:ascii="PT Serif" w:hAnsi="PT Serif"/>
          <w:color w:val="FF0000"/>
          <w:sz w:val="28"/>
          <w:szCs w:val="28"/>
          <w:shd w:val="clear" w:color="auto" w:fill="FFFFFF"/>
        </w:rPr>
        <w:t>, 25 марта 1993 года № 12, ст. 425</w:t>
      </w: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</w:p>
    <w:p w:rsidR="0009183C" w:rsidRPr="00D21A12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Федеральным законом от 27 мая 1998 года № 76-ФЗ «О статусе военнослужащих» (</w:t>
      </w:r>
      <w:r w:rsidRPr="00D21A12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Pr="00D21A12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, 2 июня 1998 года № 104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</w:p>
    <w:p w:rsidR="00E70F7C" w:rsidRPr="00714CF5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14CF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2003 года</w:t>
        </w:r>
      </w:smartTag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131-Ф3 «Об </w:t>
      </w:r>
      <w:proofErr w:type="gramStart"/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>общих</w:t>
      </w:r>
      <w:proofErr w:type="gramEnd"/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>прин-ципах</w:t>
      </w:r>
      <w:proofErr w:type="spellEnd"/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организации местного самоуправления в Российской Федерации» </w:t>
      </w:r>
      <w:r w:rsidRPr="00714CF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(«</w:t>
      </w:r>
      <w:proofErr w:type="spellStart"/>
      <w:r w:rsidRPr="00714CF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Рос-сийская</w:t>
      </w:r>
      <w:proofErr w:type="spellEnd"/>
      <w:r w:rsidRPr="00714CF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газета», 8 октября 2003 года № 202);</w:t>
      </w:r>
    </w:p>
    <w:p w:rsidR="00E70F7C" w:rsidRPr="00714CF5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14CF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2006 года</w:t>
        </w:r>
      </w:smartTag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59-ФЗ «О порядке </w:t>
      </w:r>
      <w:proofErr w:type="spellStart"/>
      <w:proofErr w:type="gramStart"/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>рассмот-рения</w:t>
      </w:r>
      <w:proofErr w:type="spellEnd"/>
      <w:proofErr w:type="gramEnd"/>
      <w:r w:rsidRPr="00714C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обращений граждан Российской Федерации» </w:t>
      </w:r>
      <w:r w:rsidRPr="00714CF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(«Российская газета», 5 мая 2006 года № 95);</w:t>
      </w:r>
    </w:p>
    <w:p w:rsidR="00E70F7C" w:rsidRPr="00714CF5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14CF5">
        <w:rPr>
          <w:rFonts w:ascii="Times New Roman" w:eastAsia="Times New Roman" w:hAnsi="Times New Roman" w:cs="Times New Roman"/>
          <w:color w:val="FF0000"/>
          <w:sz w:val="28"/>
        </w:rPr>
        <w:t>Федеральным законом от 27 июля 2006 года № 152-ФЗ «О персональных данных»</w:t>
      </w:r>
      <w:r w:rsidRPr="00714CF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714CF5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714CF5">
        <w:rPr>
          <w:rFonts w:ascii="Times New Roman" w:eastAsia="Times New Roman" w:hAnsi="Times New Roman" w:cs="Times New Roman"/>
          <w:color w:val="FF0000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714CF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(«Российская газета», 30 июля 2010 года  № 168);</w:t>
      </w:r>
    </w:p>
    <w:p w:rsidR="0009183C" w:rsidRPr="00D21A12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Федеральным законом от 28 декабря 2010 года № 403-ФЗ «О </w:t>
      </w:r>
      <w:proofErr w:type="spellStart"/>
      <w:proofErr w:type="gramStart"/>
      <w:r w:rsidRPr="00D21A1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след</w:t>
      </w:r>
      <w:r w:rsidR="001C1DE0" w:rsidRPr="00D21A1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-</w:t>
      </w:r>
      <w:r w:rsidRPr="00D21A1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ственном</w:t>
      </w:r>
      <w:proofErr w:type="spellEnd"/>
      <w:proofErr w:type="gramEnd"/>
      <w:r w:rsidRPr="00D21A1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комитете Российской Федерации» (</w:t>
      </w:r>
      <w:r w:rsidRPr="00D21A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«Российская газета», 30 декабря 2010 года № 296</w:t>
      </w:r>
      <w:r w:rsidRPr="00D21A1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);</w:t>
      </w:r>
    </w:p>
    <w:p w:rsidR="0009183C" w:rsidRPr="00714CF5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Федеральным законом от 7 февраля 2011 года № 3-ФЗ «О полиции» (</w:t>
      </w:r>
      <w:r w:rsidRPr="00714C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Pr="00714CF5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Pr="00714C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714CF5">
        <w:rPr>
          <w:rFonts w:ascii="PT Serif" w:hAnsi="PT Serif"/>
          <w:color w:val="FF0000"/>
          <w:sz w:val="28"/>
          <w:szCs w:val="28"/>
          <w:shd w:val="clear" w:color="auto" w:fill="FFFFFF"/>
        </w:rPr>
        <w:t>, 8 февраля 2011 года № 25</w:t>
      </w: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</w:p>
    <w:p w:rsidR="00E70F7C" w:rsidRPr="00520337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03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52033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8 апреля 2011 года </w:t>
      </w:r>
      <w:r w:rsidRPr="005203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 </w:t>
      </w:r>
      <w:r w:rsidRPr="0052033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75)</w:t>
      </w:r>
      <w:r w:rsidRPr="005203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</w:p>
    <w:p w:rsidR="0009183C" w:rsidRPr="00D21A12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1A12">
        <w:rPr>
          <w:rFonts w:ascii="Times New Roman" w:hAnsi="Times New Roman" w:cs="Times New Roman"/>
          <w:color w:val="FF0000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09183C" w:rsidRPr="00714CF5" w:rsidRDefault="004E55BF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Федеральным законом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714C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Pr="00714CF5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Pr="00714C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714CF5">
        <w:rPr>
          <w:rFonts w:ascii="PT Serif" w:hAnsi="PT Serif"/>
          <w:color w:val="FF0000"/>
          <w:sz w:val="28"/>
          <w:szCs w:val="28"/>
          <w:shd w:val="clear" w:color="auto" w:fill="FFFFFF"/>
        </w:rPr>
        <w:t>, 11 января 2013 года № 3</w:t>
      </w: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</w:p>
    <w:p w:rsidR="0009183C" w:rsidRPr="009C3AF5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Законом Российской Федерации от 15 мая 1991 года № 1244-</w:t>
      </w:r>
      <w:r w:rsidRPr="009C3AF5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I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«О 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lastRenderedPageBreak/>
        <w:t>социальной защите граждан, подвергшихся воздействию радиации вследствие катастрофы на Чернобыльской АЭС» (</w:t>
      </w:r>
      <w:r w:rsidRPr="009C3A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C3A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, 23 мая 1991 </w:t>
      </w:r>
      <w:proofErr w:type="spellStart"/>
      <w:r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>года№</w:t>
      </w:r>
      <w:proofErr w:type="spellEnd"/>
      <w:r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21, ст. 699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</w:p>
    <w:p w:rsidR="00441836" w:rsidRPr="00AF4783" w:rsidRDefault="00441836" w:rsidP="00D54BF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Закон</w:t>
      </w:r>
      <w:r w:rsidR="006E3781"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ом</w:t>
      </w: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Российской Федерации от 26 июня 1992 года № 3132-</w:t>
      </w:r>
      <w:r w:rsidR="00FA7522" w:rsidRPr="00AF4783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I</w:t>
      </w: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«О статусе судей в Российской Федерации»</w:t>
      </w:r>
      <w:r w:rsidR="00F81288"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E358F5"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(</w:t>
      </w:r>
      <w:r w:rsidR="00FA7522"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«</w:t>
      </w:r>
      <w:r w:rsidR="00FA7522" w:rsidRPr="00AF4783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="00FA7522" w:rsidRPr="00AF4783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FA7522" w:rsidRPr="00AF4783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, 29 июля </w:t>
      </w:r>
      <w:r w:rsidR="00F81288" w:rsidRPr="00AF4783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      </w:t>
      </w:r>
      <w:r w:rsidR="00FA7522" w:rsidRPr="00AF4783">
        <w:rPr>
          <w:rFonts w:ascii="PT Serif" w:hAnsi="PT Serif"/>
          <w:color w:val="FF0000"/>
          <w:sz w:val="28"/>
          <w:szCs w:val="28"/>
          <w:shd w:val="clear" w:color="auto" w:fill="FFFFFF"/>
        </w:rPr>
        <w:t>1992 года № 170)</w:t>
      </w:r>
      <w:r w:rsidRPr="00AF478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441836" w:rsidRPr="001D22E1" w:rsidRDefault="00441836" w:rsidP="00D54BF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Закон</w:t>
      </w:r>
      <w:r w:rsidR="006E3781"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ом</w:t>
      </w: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Российской Федерации от 19 февраля 1993 года № 4530-</w:t>
      </w:r>
      <w:r w:rsidR="00A0188F" w:rsidRPr="001D22E1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I</w:t>
      </w: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«О </w:t>
      </w:r>
      <w:proofErr w:type="spellStart"/>
      <w:proofErr w:type="gramStart"/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вы-нужденных</w:t>
      </w:r>
      <w:proofErr w:type="spellEnd"/>
      <w:proofErr w:type="gramEnd"/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переселенцах»</w:t>
      </w:r>
      <w:r w:rsidR="00A0188F" w:rsidRPr="001D22E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(</w:t>
      </w:r>
      <w:r w:rsidR="00A0188F" w:rsidRPr="001D22E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="00A0188F" w:rsidRPr="001D22E1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="00A0188F" w:rsidRPr="001D22E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A0188F" w:rsidRPr="001D22E1">
        <w:rPr>
          <w:rFonts w:ascii="PT Serif" w:hAnsi="PT Serif"/>
          <w:color w:val="FF0000"/>
          <w:sz w:val="28"/>
          <w:szCs w:val="28"/>
          <w:shd w:val="clear" w:color="auto" w:fill="FFFFFF"/>
        </w:rPr>
        <w:t>, 20 марта 1993 года № 54)</w:t>
      </w:r>
      <w:r w:rsidRPr="001D22E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441836" w:rsidRPr="009C3AF5" w:rsidRDefault="00441836" w:rsidP="00D54BF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Постановление</w:t>
      </w:r>
      <w:r w:rsidR="006E3781"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м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Верховного Совета Российской Федерации от 27 декабря 1991 года № 2123-</w:t>
      </w:r>
      <w:r w:rsidR="006E3781" w:rsidRPr="009C3AF5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I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«О распространении действия закона РСФСР «О </w:t>
      </w:r>
      <w:proofErr w:type="spellStart"/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со</w:t>
      </w:r>
      <w:r w:rsidR="00F81288"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-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циальной</w:t>
      </w:r>
      <w:proofErr w:type="spellEnd"/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6E3781"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(</w:t>
      </w:r>
      <w:r w:rsidR="00A242EE"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«</w:t>
      </w:r>
      <w:r w:rsidR="006E3781"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="00A242EE" w:rsidRPr="009C3A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A242EE"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, </w:t>
      </w:r>
      <w:r w:rsidR="006E3781"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>23 января 1992 года</w:t>
      </w:r>
      <w:r w:rsidR="00F81288"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</w:t>
      </w:r>
      <w:r w:rsidR="006E3781" w:rsidRPr="009C3AF5">
        <w:rPr>
          <w:rFonts w:ascii="PT Serif" w:hAnsi="PT Serif"/>
          <w:color w:val="FF0000"/>
          <w:sz w:val="28"/>
          <w:szCs w:val="28"/>
          <w:shd w:val="clear" w:color="auto" w:fill="FFFFFF"/>
        </w:rPr>
        <w:t>№ 4, ст. 138</w:t>
      </w:r>
      <w:r w:rsidR="006E3781"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</w:t>
      </w:r>
      <w:r w:rsidRPr="009C3A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  <w:proofErr w:type="gramEnd"/>
    </w:p>
    <w:p w:rsidR="0009183C" w:rsidRPr="00520337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Указом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Президента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Российской Федерации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Fonts w:ascii="PT Serif" w:hAnsi="PT Serif"/>
          <w:color w:val="FF0000"/>
          <w:sz w:val="28"/>
          <w:szCs w:val="28"/>
        </w:rPr>
        <w:t>от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5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мая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1992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</w:rPr>
        <w:t> </w:t>
      </w:r>
      <w:r w:rsidRPr="00520337">
        <w:rPr>
          <w:rFonts w:ascii="PT Serif" w:hAnsi="PT Serif"/>
          <w:color w:val="FF0000"/>
          <w:sz w:val="28"/>
          <w:szCs w:val="28"/>
        </w:rPr>
        <w:t xml:space="preserve">года № </w:t>
      </w:r>
      <w:r w:rsidRPr="00520337">
        <w:rPr>
          <w:rStyle w:val="af0"/>
          <w:rFonts w:ascii="PT Serif" w:hAnsi="PT Serif"/>
          <w:i w:val="0"/>
          <w:iCs w:val="0"/>
          <w:color w:val="FF0000"/>
          <w:sz w:val="28"/>
          <w:szCs w:val="28"/>
        </w:rPr>
        <w:t>431</w:t>
      </w:r>
      <w:r w:rsidRPr="00520337">
        <w:rPr>
          <w:rStyle w:val="apple-converted-space"/>
          <w:rFonts w:ascii="PT Serif" w:hAnsi="PT Serif"/>
          <w:color w:val="FF0000"/>
          <w:sz w:val="28"/>
          <w:szCs w:val="28"/>
          <w:shd w:val="clear" w:color="auto" w:fill="FFFFFF"/>
        </w:rPr>
        <w:t> </w:t>
      </w:r>
      <w:r w:rsidRPr="00520337">
        <w:rPr>
          <w:rStyle w:val="apple-converted-space"/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Pr="00520337">
        <w:rPr>
          <w:rFonts w:ascii="PT Serif" w:hAnsi="PT Serif"/>
          <w:color w:val="FF0000"/>
          <w:sz w:val="28"/>
          <w:szCs w:val="28"/>
          <w:shd w:val="clear" w:color="auto" w:fill="FFFFFF"/>
        </w:rPr>
        <w:t>О мерах по социальной поддержке многодетных семей</w:t>
      </w:r>
      <w:r w:rsidRPr="00520337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F81288" w:rsidRPr="00520337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</w:t>
      </w:r>
      <w:r w:rsidRPr="005203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(«Российские вести», май 1992 года № 11);</w:t>
      </w:r>
    </w:p>
    <w:p w:rsidR="00441836" w:rsidRPr="00D21A12" w:rsidRDefault="00441836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Указ</w:t>
      </w:r>
      <w:r w:rsidR="004A2EEB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ом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Президента Российской Федерации от 2 октября 1992 года №</w:t>
      </w:r>
      <w:r w:rsidR="004A2EEB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 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1157 «О дополнительных мерах государственной поддержки инвалидов»</w:t>
      </w:r>
      <w:r w:rsidR="004A2EEB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(</w:t>
      </w:r>
      <w:r w:rsidR="00A242EE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«</w:t>
      </w:r>
      <w:r w:rsidR="004A2EEB"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Собрание актов Президента и Правительства Российской Федерации</w:t>
      </w:r>
      <w:r w:rsidR="00A242EE" w:rsidRPr="00D21A12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4A2EEB"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, </w:t>
      </w:r>
      <w:r w:rsidR="00E866D8"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          </w:t>
      </w:r>
      <w:r w:rsidR="004A2EEB"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5 октября 1992 года</w:t>
      </w:r>
      <w:r w:rsidR="00E866D8"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</w:t>
      </w:r>
      <w:r w:rsidR="004A2EEB"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№ 14, ст. 1098</w:t>
      </w:r>
      <w:r w:rsidR="004A2EEB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09183C" w:rsidRPr="00714CF5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proofErr w:type="gramStart"/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постановлением Правительства Российской Федерации от 25 августа 1999года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</w:t>
      </w:r>
      <w:proofErr w:type="spellStart"/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непосредст</w:t>
      </w:r>
      <w:r w:rsidR="00E866D8"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-</w:t>
      </w: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венно</w:t>
      </w:r>
      <w:proofErr w:type="spellEnd"/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участвовавших в борьбе с терроризмом на территории Республики </w:t>
      </w:r>
      <w:proofErr w:type="spellStart"/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Дагес</w:t>
      </w:r>
      <w:r w:rsidR="00E82CBB"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-</w:t>
      </w: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тан</w:t>
      </w:r>
      <w:proofErr w:type="spellEnd"/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и погибших (пропавших без вести, умерших, ставших инвалидами) в связи с выполнением служебных обязанностей» (</w:t>
      </w:r>
      <w:r w:rsidRPr="00714C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Pr="00714CF5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Pr="00714CF5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714CF5">
        <w:rPr>
          <w:rFonts w:ascii="PT Serif" w:hAnsi="PT Serif"/>
          <w:color w:val="FF0000"/>
          <w:sz w:val="28"/>
          <w:szCs w:val="28"/>
          <w:shd w:val="clear" w:color="auto" w:fill="FFFFFF"/>
        </w:rPr>
        <w:t>, 31 августа 1999 года № 169</w:t>
      </w:r>
      <w:r w:rsidRPr="00714CF5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);</w:t>
      </w:r>
      <w:proofErr w:type="gramEnd"/>
    </w:p>
    <w:p w:rsidR="0009183C" w:rsidRPr="00D21A12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постановлением Правительства Российской Федерации от 9 февраля    2004 года № 65 «О дополнительных гарантиях и компенсациях </w:t>
      </w:r>
      <w:proofErr w:type="spellStart"/>
      <w:proofErr w:type="gramStart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военно-служащим</w:t>
      </w:r>
      <w:proofErr w:type="spellEnd"/>
      <w:proofErr w:type="gramEnd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и сотрудникам федеральных органов исполнительной власти, </w:t>
      </w:r>
      <w:proofErr w:type="spellStart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уча</w:t>
      </w:r>
      <w:r w:rsidR="00E82CBB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-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ствующим</w:t>
      </w:r>
      <w:proofErr w:type="spellEnd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в </w:t>
      </w:r>
      <w:proofErr w:type="spellStart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контртеррористических</w:t>
      </w:r>
      <w:proofErr w:type="spellEnd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операциях и обеспечивающим </w:t>
      </w:r>
      <w:proofErr w:type="spellStart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правопо</w:t>
      </w:r>
      <w:r w:rsidR="00E82CBB"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-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рядок</w:t>
      </w:r>
      <w:proofErr w:type="spellEnd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и общественную безопасность на территории </w:t>
      </w:r>
      <w:proofErr w:type="spellStart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Северо-Кавказского</w:t>
      </w:r>
      <w:proofErr w:type="spellEnd"/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региона Российской Федерации» («</w:t>
      </w:r>
      <w:r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Российская газета</w:t>
      </w:r>
      <w:r w:rsidRPr="00D21A12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Pr="00D21A12">
        <w:rPr>
          <w:rFonts w:ascii="PT Serif" w:hAnsi="PT Serif"/>
          <w:color w:val="FF0000"/>
          <w:sz w:val="28"/>
          <w:szCs w:val="28"/>
          <w:shd w:val="clear" w:color="auto" w:fill="FFFFFF"/>
        </w:rPr>
        <w:t>, 13 февраля 2004 года №28)</w:t>
      </w:r>
      <w:r w:rsidRPr="00D21A12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09183C" w:rsidRPr="008E5DDB" w:rsidRDefault="0009183C" w:rsidP="0009183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8E5D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постановлением Правительства </w:t>
      </w:r>
      <w:r w:rsidRPr="008E5DDB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Российской Федерации</w:t>
      </w:r>
      <w:r w:rsidRPr="008E5DD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от 12 августа 2008 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 августа 2008 года № 173);</w:t>
      </w:r>
    </w:p>
    <w:p w:rsidR="004E55BF" w:rsidRPr="006F1A21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1A2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постановлением Правительства Российской Федерации от 25 июня </w:t>
      </w:r>
      <w:r w:rsidR="00E82CBB" w:rsidRPr="006F1A2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</w:t>
      </w:r>
      <w:r w:rsidRPr="006F1A2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</w:t>
      </w:r>
      <w:r w:rsidRPr="006F1A2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lastRenderedPageBreak/>
        <w:t xml:space="preserve">услуг» </w:t>
      </w:r>
      <w:r w:rsidRPr="006F1A21">
        <w:rPr>
          <w:rFonts w:ascii="Times New Roman" w:eastAsia="Times New Roman" w:hAnsi="Times New Roman" w:cs="Times New Roman"/>
          <w:color w:val="FF0000"/>
          <w:sz w:val="28"/>
          <w:szCs w:val="28"/>
        </w:rPr>
        <w:t>(«Российская газета», 2 июля 2012 года № 148);</w:t>
      </w:r>
    </w:p>
    <w:p w:rsidR="00441836" w:rsidRPr="006F1A21" w:rsidRDefault="00D64B5A" w:rsidP="00D54BF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п</w:t>
      </w:r>
      <w:r w:rsidR="00DD13C5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риказом Министерства просвещения Российской Федерации от 31 июля 2020 года № 373 </w:t>
      </w:r>
      <w:r w:rsidR="00DD13C5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="00DD13C5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DD13C5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DD13C5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(</w:t>
      </w:r>
      <w:r w:rsidR="007A56B8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="007A56B8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Официальн</w:t>
      </w:r>
      <w:r w:rsidR="00746CA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ый </w:t>
      </w:r>
      <w:r w:rsidR="007A56B8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интернет-портал правовой информации</w:t>
      </w:r>
      <w:r w:rsidR="007A56B8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7A56B8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="007A56B8" w:rsidRPr="006F1A21">
          <w:rPr>
            <w:rStyle w:val="a3"/>
            <w:rFonts w:ascii="PT Serif" w:hAnsi="PT Serif"/>
            <w:color w:val="FF0000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7A56B8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), 1 сентября </w:t>
      </w:r>
      <w:r w:rsidR="00E82CBB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    </w:t>
      </w:r>
      <w:r w:rsidR="007A56B8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2020 года № 0001202009010021</w:t>
      </w:r>
      <w:r w:rsidR="00DD13C5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)</w:t>
      </w:r>
      <w:r w:rsidR="00441836" w:rsidRPr="006F1A2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915C49" w:rsidRPr="006F1A21" w:rsidRDefault="00D64B5A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п</w:t>
      </w:r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риказ</w:t>
      </w:r>
      <w:r w:rsidR="003E7EB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ом</w:t>
      </w:r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Министерства просвещения </w:t>
      </w:r>
      <w:r w:rsidR="003E7EB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Российской Федерации</w:t>
      </w:r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от 15 мая 2020 г</w:t>
      </w:r>
      <w:r w:rsidR="003E7EB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ода № </w:t>
      </w:r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236 </w:t>
      </w:r>
      <w:r w:rsidR="003E7EBF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Об утверждении Порядка приема на обучение по </w:t>
      </w:r>
      <w:proofErr w:type="spellStart"/>
      <w:proofErr w:type="gramStart"/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образо</w:t>
      </w:r>
      <w:r w:rsidR="00E82CBB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-</w:t>
      </w:r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вательным</w:t>
      </w:r>
      <w:proofErr w:type="spellEnd"/>
      <w:proofErr w:type="gramEnd"/>
      <w:r w:rsidR="00915C49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программам дошкольного образования</w:t>
      </w:r>
      <w:r w:rsidR="003E7EBF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3E7EB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(</w:t>
      </w:r>
      <w:r w:rsidR="008F5C2A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«</w:t>
      </w:r>
      <w:r w:rsidR="008F5C2A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Официальный интернет-портал правовой информации</w:t>
      </w:r>
      <w:r w:rsidR="008F5C2A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8F5C2A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(</w:t>
      </w:r>
      <w:hyperlink r:id="rId13" w:tgtFrame="_blank" w:history="1">
        <w:r w:rsidR="008F5C2A" w:rsidRPr="006F1A21">
          <w:rPr>
            <w:rStyle w:val="a3"/>
            <w:rFonts w:ascii="PT Serif" w:hAnsi="PT Serif"/>
            <w:color w:val="FF0000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8F5C2A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), 18 июня 2020 года</w:t>
      </w:r>
      <w:r w:rsidR="003E7EB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)</w:t>
      </w:r>
      <w:r w:rsidR="00501EB5" w:rsidRPr="006F1A2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;</w:t>
      </w:r>
    </w:p>
    <w:p w:rsidR="00441836" w:rsidRPr="006F1A21" w:rsidRDefault="00441836" w:rsidP="00D54BFC">
      <w:pPr>
        <w:widowControl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6F1A2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Законом Саратовской области от 28 ноября 2013 года № 215-ЗСО «Об образовании в Саратовской области»</w:t>
      </w:r>
      <w:r w:rsidR="00EE2DF4" w:rsidRPr="006F1A2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(«</w:t>
      </w:r>
      <w:r w:rsidR="00EE2DF4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Собрание законодательства </w:t>
      </w:r>
      <w:proofErr w:type="spellStart"/>
      <w:proofErr w:type="gramStart"/>
      <w:r w:rsidR="00EE2DF4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Саратов</w:t>
      </w:r>
      <w:r w:rsidR="00E82CBB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-</w:t>
      </w:r>
      <w:r w:rsidR="00EE2DF4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ской</w:t>
      </w:r>
      <w:proofErr w:type="spellEnd"/>
      <w:proofErr w:type="gramEnd"/>
      <w:r w:rsidR="00EE2DF4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 области</w:t>
      </w:r>
      <w:r w:rsidR="00EE2DF4" w:rsidRPr="006F1A21">
        <w:rPr>
          <w:rFonts w:ascii="PT Serif" w:hAnsi="PT Serif" w:hint="eastAsia"/>
          <w:color w:val="FF0000"/>
          <w:sz w:val="28"/>
          <w:szCs w:val="28"/>
          <w:shd w:val="clear" w:color="auto" w:fill="FFFFFF"/>
        </w:rPr>
        <w:t>»</w:t>
      </w:r>
      <w:r w:rsidR="00EE2DF4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, </w:t>
      </w:r>
      <w:r w:rsidR="00746CAF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 xml:space="preserve">ноябрь-декабрь 2013 года </w:t>
      </w:r>
      <w:r w:rsidR="00EE2DF4" w:rsidRPr="006F1A21">
        <w:rPr>
          <w:rFonts w:ascii="PT Serif" w:hAnsi="PT Serif"/>
          <w:color w:val="FF0000"/>
          <w:sz w:val="28"/>
          <w:szCs w:val="28"/>
          <w:shd w:val="clear" w:color="auto" w:fill="FFFFFF"/>
        </w:rPr>
        <w:t>№ 50, стр. 11566-11572</w:t>
      </w:r>
      <w:r w:rsidR="00EE2DF4" w:rsidRPr="006F1A2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)</w:t>
      </w:r>
      <w:r w:rsidRPr="006F1A21">
        <w:rPr>
          <w:rFonts w:ascii="Times New Roman" w:eastAsia="Calibri" w:hAnsi="Times New Roman"/>
          <w:color w:val="FF0000"/>
          <w:sz w:val="28"/>
          <w:szCs w:val="28"/>
          <w:lang w:eastAsia="en-US"/>
        </w:rPr>
        <w:t>.</w:t>
      </w:r>
    </w:p>
    <w:p w:rsidR="00E70F7C" w:rsidRPr="00363B1F" w:rsidRDefault="00E70F7C" w:rsidP="00D54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1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36" w:rsidRDefault="008E216D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2.8.</w:t>
      </w:r>
      <w:r w:rsidR="00A84236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Управление либо </w:t>
      </w:r>
      <w:r w:rsidR="00F13648">
        <w:rPr>
          <w:rFonts w:ascii="Times New Roman" w:hAnsi="Times New Roman"/>
          <w:sz w:val="28"/>
          <w:szCs w:val="28"/>
        </w:rPr>
        <w:t xml:space="preserve">МФЦ </w:t>
      </w:r>
      <w:r w:rsidR="00A84236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A84236" w:rsidRDefault="00E82CBB" w:rsidP="00D54BFC">
      <w:pPr>
        <w:widowControl w:val="0"/>
        <w:autoSpaceDE w:val="0"/>
        <w:spacing w:after="0" w:line="240" w:lineRule="auto"/>
        <w:ind w:firstLine="709"/>
        <w:jc w:val="both"/>
      </w:pPr>
      <w:r w:rsidRPr="00F13648">
        <w:rPr>
          <w:rFonts w:ascii="Times New Roman" w:hAnsi="Times New Roman"/>
          <w:sz w:val="28"/>
          <w:szCs w:val="28"/>
        </w:rPr>
        <w:t>З</w:t>
      </w:r>
      <w:r w:rsidR="00A84236" w:rsidRPr="00F13648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7F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по форме </w:t>
      </w:r>
      <w:r w:rsidR="00A84236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F1364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84236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="00A84236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настоящему </w:t>
      </w:r>
      <w:proofErr w:type="spellStart"/>
      <w:proofErr w:type="gramStart"/>
      <w:r w:rsidR="00A84236">
        <w:rPr>
          <w:rFonts w:ascii="Times New Roman" w:eastAsia="Calibri" w:hAnsi="Times New Roman"/>
          <w:sz w:val="28"/>
          <w:szCs w:val="28"/>
          <w:lang w:eastAsia="en-US"/>
        </w:rPr>
        <w:t>Адми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A84236">
        <w:rPr>
          <w:rFonts w:ascii="Times New Roman" w:eastAsia="Calibri" w:hAnsi="Times New Roman"/>
          <w:sz w:val="28"/>
          <w:szCs w:val="28"/>
          <w:lang w:eastAsia="en-US"/>
        </w:rPr>
        <w:t>нистративному</w:t>
      </w:r>
      <w:proofErr w:type="spellEnd"/>
      <w:proofErr w:type="gramEnd"/>
      <w:r w:rsidR="00A84236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регламенту</w:t>
      </w:r>
      <w:r w:rsidR="00A8423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E4BCE" w:rsidRPr="00064582" w:rsidRDefault="00EE4BCE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Федерации в соответствии со</w:t>
      </w:r>
      <w:r w:rsidRPr="00064582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hyperlink r:id="rId14" w:anchor="/document/184755/entry/10" w:history="1">
        <w:r w:rsidRPr="00064582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статьей 10</w:t>
        </w:r>
      </w:hyperlink>
      <w:r w:rsidRPr="00064582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 xml:space="preserve">Федерального закона от 25 июля 2002 года № 115-ФЗ </w:t>
      </w:r>
      <w:r w:rsidRPr="00064582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О правовом положении иностранных граждан в Российской Федерации</w:t>
      </w:r>
      <w:r w:rsidRPr="00064582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DE6AB4" w:rsidRPr="00064582">
        <w:rPr>
          <w:rFonts w:ascii="PT Serif" w:hAnsi="PT Serif"/>
          <w:sz w:val="28"/>
          <w:szCs w:val="28"/>
          <w:shd w:val="clear" w:color="auto" w:fill="FFFFFF"/>
        </w:rPr>
        <w:t xml:space="preserve"> (предоставляется для просмотра)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EE4BCE" w:rsidRPr="00EE4BCE" w:rsidRDefault="00A84236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</w:t>
      </w:r>
      <w:r w:rsidR="009B5A8C">
        <w:rPr>
          <w:rFonts w:ascii="Times New Roman" w:eastAsia="Calibri" w:hAnsi="Times New Roman"/>
          <w:sz w:val="28"/>
          <w:szCs w:val="28"/>
          <w:lang w:eastAsia="en-US"/>
        </w:rPr>
        <w:t xml:space="preserve">наличие права на специальные меры поддержки (гарантии) отдельных категорий граждан и их семей </w:t>
      </w:r>
      <w:r w:rsidRPr="00A05A4D">
        <w:rPr>
          <w:rFonts w:ascii="Times New Roman" w:eastAsia="Calibri" w:hAnsi="Times New Roman"/>
          <w:sz w:val="28"/>
          <w:szCs w:val="28"/>
          <w:lang w:eastAsia="en-US"/>
        </w:rPr>
        <w:t>(для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имеющих льготы на получение услуги)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4BCE">
        <w:rPr>
          <w:rFonts w:ascii="PT Serif" w:hAnsi="PT Serif"/>
          <w:sz w:val="28"/>
          <w:szCs w:val="28"/>
          <w:shd w:val="clear" w:color="auto" w:fill="FFFFFF"/>
        </w:rPr>
        <w:t>(при необходимости).</w:t>
      </w:r>
    </w:p>
    <w:p w:rsidR="00EE4BCE" w:rsidRPr="00A05A4D" w:rsidRDefault="00EE4BCE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Заявитель вправе предъявить свидетельство о рождении ребенка, </w:t>
      </w:r>
      <w:proofErr w:type="spellStart"/>
      <w:r w:rsidRPr="00A05A4D">
        <w:rPr>
          <w:rFonts w:ascii="PT Serif" w:hAnsi="PT Serif"/>
          <w:sz w:val="28"/>
          <w:szCs w:val="28"/>
          <w:shd w:val="clear" w:color="auto" w:fill="FFFFFF"/>
        </w:rPr>
        <w:t>выдан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ное</w:t>
      </w:r>
      <w:proofErr w:type="spell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 на территории Российской Федерации, и свидетельство о регистрации ребенка по месту жительства или по месту пребывания </w:t>
      </w:r>
      <w:proofErr w:type="gramStart"/>
      <w:r w:rsidRPr="00A05A4D">
        <w:rPr>
          <w:rFonts w:ascii="PT Serif" w:hAnsi="PT Serif"/>
          <w:sz w:val="28"/>
          <w:szCs w:val="28"/>
          <w:shd w:val="clear" w:color="auto" w:fill="FFFFFF"/>
        </w:rPr>
        <w:t>на</w:t>
      </w:r>
      <w:proofErr w:type="gram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 закрепленной </w:t>
      </w:r>
      <w:proofErr w:type="spellStart"/>
      <w:r w:rsidRPr="00A05A4D">
        <w:rPr>
          <w:rFonts w:ascii="PT Serif" w:hAnsi="PT Serif"/>
          <w:sz w:val="28"/>
          <w:szCs w:val="28"/>
          <w:shd w:val="clear" w:color="auto" w:fill="FFFFFF"/>
        </w:rPr>
        <w:t>тер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ритории</w:t>
      </w:r>
      <w:proofErr w:type="spell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 по собственной инициативе. </w:t>
      </w:r>
    </w:p>
    <w:p w:rsidR="00EE4BCE" w:rsidRPr="00A05A4D" w:rsidRDefault="00EE4BCE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При отсутствии свидетельства о регистрации ребенка по месту </w:t>
      </w:r>
      <w:proofErr w:type="spellStart"/>
      <w:proofErr w:type="gramStart"/>
      <w:r w:rsidRPr="00A05A4D">
        <w:rPr>
          <w:rFonts w:ascii="PT Serif" w:hAnsi="PT Serif"/>
          <w:sz w:val="28"/>
          <w:szCs w:val="28"/>
          <w:shd w:val="clear" w:color="auto" w:fill="FFFFFF"/>
        </w:rPr>
        <w:t>жи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тельства</w:t>
      </w:r>
      <w:proofErr w:type="spellEnd"/>
      <w:proofErr w:type="gram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 или по месту пребывания на закрепленной территории родитель (законный представитель) ребенка предъявляет документ, содержащий </w:t>
      </w:r>
      <w:proofErr w:type="spellStart"/>
      <w:r w:rsidRPr="00A05A4D">
        <w:rPr>
          <w:rFonts w:ascii="PT Serif" w:hAnsi="PT Serif"/>
          <w:sz w:val="28"/>
          <w:szCs w:val="28"/>
          <w:shd w:val="clear" w:color="auto" w:fill="FFFFFF"/>
        </w:rPr>
        <w:t>све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дения</w:t>
      </w:r>
      <w:proofErr w:type="spell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 о месте пребывания, месте фактического проживания ребенка.</w:t>
      </w:r>
    </w:p>
    <w:p w:rsidR="00FD5F14" w:rsidRPr="00A05A4D" w:rsidRDefault="00FD5F14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1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proofErr w:type="spellStart"/>
      <w:r w:rsidRPr="00A05A4D">
        <w:rPr>
          <w:rFonts w:ascii="PT Serif" w:hAnsi="PT Serif"/>
          <w:sz w:val="28"/>
          <w:szCs w:val="28"/>
          <w:shd w:val="clear" w:color="auto" w:fill="FFFFFF"/>
        </w:rPr>
        <w:t>доку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мен</w:t>
      </w:r>
      <w:proofErr w:type="gramStart"/>
      <w:r w:rsidRPr="00A05A4D">
        <w:rPr>
          <w:rFonts w:ascii="PT Serif" w:hAnsi="PT Serif"/>
          <w:sz w:val="28"/>
          <w:szCs w:val="28"/>
          <w:shd w:val="clear" w:color="auto" w:fill="FFFFFF"/>
        </w:rPr>
        <w:t>т</w:t>
      </w:r>
      <w:proofErr w:type="spellEnd"/>
      <w:r w:rsidRPr="00A05A4D">
        <w:rPr>
          <w:rFonts w:ascii="PT Serif" w:hAnsi="PT Serif"/>
          <w:sz w:val="28"/>
          <w:szCs w:val="28"/>
          <w:shd w:val="clear" w:color="auto" w:fill="FFFFFF"/>
        </w:rPr>
        <w:t>(</w:t>
      </w:r>
      <w:proofErr w:type="gramEnd"/>
      <w:r w:rsidRPr="00A05A4D">
        <w:rPr>
          <w:rFonts w:ascii="PT Serif" w:hAnsi="PT Serif"/>
          <w:sz w:val="28"/>
          <w:szCs w:val="28"/>
          <w:shd w:val="clear" w:color="auto" w:fill="FFFFFF"/>
        </w:rPr>
        <w:t>-</w:t>
      </w:r>
      <w:proofErr w:type="spellStart"/>
      <w:r w:rsidRPr="00A05A4D">
        <w:rPr>
          <w:rFonts w:ascii="PT Serif" w:hAnsi="PT Serif"/>
          <w:sz w:val="28"/>
          <w:szCs w:val="28"/>
          <w:shd w:val="clear" w:color="auto" w:fill="FFFFFF"/>
        </w:rPr>
        <w:t>ы</w:t>
      </w:r>
      <w:proofErr w:type="spell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), удостоверяющий(е) личность ребенка и подтверждающий(е) </w:t>
      </w:r>
      <w:proofErr w:type="spellStart"/>
      <w:r w:rsidRPr="00A05A4D">
        <w:rPr>
          <w:rFonts w:ascii="PT Serif" w:hAnsi="PT Serif"/>
          <w:sz w:val="28"/>
          <w:szCs w:val="28"/>
          <w:shd w:val="clear" w:color="auto" w:fill="FFFFFF"/>
        </w:rPr>
        <w:t>закон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ность</w:t>
      </w:r>
      <w:proofErr w:type="spellEnd"/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 представления прав ребенка, а также документ, подтверждающий право 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lastRenderedPageBreak/>
        <w:t>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bookmarkEnd w:id="3"/>
    <w:p w:rsidR="0040717F" w:rsidRDefault="006A0496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2.9.</w:t>
      </w:r>
      <w:r w:rsidR="0040717F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</w:t>
      </w:r>
      <w:proofErr w:type="spellStart"/>
      <w:proofErr w:type="gramStart"/>
      <w:r w:rsidR="0040717F">
        <w:rPr>
          <w:rFonts w:ascii="Times New Roman" w:hAnsi="Times New Roman"/>
          <w:sz w:val="28"/>
          <w:szCs w:val="28"/>
        </w:rPr>
        <w:t>федераль-ном</w:t>
      </w:r>
      <w:proofErr w:type="spellEnd"/>
      <w:proofErr w:type="gramEnd"/>
      <w:r w:rsidR="0040717F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 форме.</w:t>
      </w:r>
    </w:p>
    <w:p w:rsidR="006A0496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Документы, указанные в пункте </w:t>
      </w:r>
      <w:r w:rsidR="002808E4">
        <w:rPr>
          <w:rFonts w:ascii="Times New Roman" w:eastAsia="Calibri" w:hAnsi="Times New Roman"/>
          <w:sz w:val="28"/>
          <w:szCs w:val="28"/>
        </w:rPr>
        <w:t xml:space="preserve">2.8 настоящего </w:t>
      </w:r>
      <w:r>
        <w:rPr>
          <w:rFonts w:ascii="Times New Roman" w:eastAsia="Calibri" w:hAnsi="Times New Roman"/>
          <w:sz w:val="28"/>
          <w:szCs w:val="28"/>
        </w:rPr>
        <w:t xml:space="preserve">Административного регламента, могут быть представлены в Управление или </w:t>
      </w:r>
      <w:proofErr w:type="spellStart"/>
      <w:r>
        <w:rPr>
          <w:rFonts w:ascii="Times New Roman" w:eastAsia="Calibri" w:hAnsi="Times New Roman"/>
          <w:sz w:val="28"/>
          <w:szCs w:val="28"/>
        </w:rPr>
        <w:t>в</w:t>
      </w:r>
      <w:r w:rsidR="006A0496">
        <w:rPr>
          <w:rFonts w:ascii="Times New Roman" w:hAnsi="Times New Roman"/>
          <w:sz w:val="28"/>
          <w:szCs w:val="28"/>
        </w:rPr>
        <w:t>МФЦ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направ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лены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 через региональный портал либо федеральный </w:t>
      </w:r>
      <w:proofErr w:type="spellStart"/>
      <w:r>
        <w:rPr>
          <w:rFonts w:ascii="Times New Roman" w:hAnsi="Times New Roman"/>
          <w:sz w:val="28"/>
          <w:szCs w:val="28"/>
        </w:rPr>
        <w:t>пор</w:t>
      </w:r>
      <w:r w:rsidR="00FA2D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тал</w:t>
      </w:r>
      <w:proofErr w:type="spellEnd"/>
      <w:r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eastAsia="Calibri" w:hAnsi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</w:t>
      </w:r>
    </w:p>
    <w:p w:rsidR="0040717F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уполномоченным органом. Обязанность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подтверж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дения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факта отправки документов лежит на заявителе.</w:t>
      </w:r>
    </w:p>
    <w:p w:rsidR="006A0496" w:rsidRPr="009E4715" w:rsidRDefault="002808E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4715">
        <w:rPr>
          <w:rFonts w:ascii="Times New Roman" w:hAnsi="Times New Roman" w:cs="Times New Roman"/>
          <w:sz w:val="28"/>
          <w:szCs w:val="28"/>
        </w:rPr>
        <w:t>2.10.</w:t>
      </w:r>
      <w:r w:rsidR="006A0496" w:rsidRPr="009E4715">
        <w:rPr>
          <w:rFonts w:ascii="Times New Roman" w:hAnsi="Times New Roman" w:cs="Times New Roman"/>
          <w:sz w:val="28"/>
          <w:szCs w:val="28"/>
        </w:rPr>
        <w:t xml:space="preserve">При посещении Управления, МФЦ заявитель представляет </w:t>
      </w:r>
      <w:proofErr w:type="spellStart"/>
      <w:proofErr w:type="gramStart"/>
      <w:r w:rsidR="006A0496" w:rsidRPr="009E4715">
        <w:rPr>
          <w:rFonts w:ascii="Times New Roman" w:hAnsi="Times New Roman" w:cs="Times New Roman"/>
          <w:sz w:val="28"/>
          <w:szCs w:val="28"/>
        </w:rPr>
        <w:t>ориги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6A0496" w:rsidRPr="009E4715">
        <w:rPr>
          <w:rFonts w:ascii="Times New Roman" w:hAnsi="Times New Roman" w:cs="Times New Roman"/>
          <w:sz w:val="28"/>
          <w:szCs w:val="28"/>
        </w:rPr>
        <w:t>налы</w:t>
      </w:r>
      <w:proofErr w:type="spellEnd"/>
      <w:proofErr w:type="gramEnd"/>
      <w:r w:rsidR="006A0496" w:rsidRPr="009E4715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8610D0">
        <w:rPr>
          <w:rFonts w:ascii="Times New Roman" w:hAnsi="Times New Roman" w:cs="Times New Roman"/>
          <w:sz w:val="28"/>
          <w:szCs w:val="28"/>
        </w:rPr>
        <w:t xml:space="preserve">ентов, указанных в абзацах 3, 4 </w:t>
      </w:r>
      <w:r w:rsidR="006A0496" w:rsidRPr="009E4715">
        <w:rPr>
          <w:rFonts w:ascii="Times New Roman" w:hAnsi="Times New Roman" w:cs="Times New Roman"/>
          <w:sz w:val="28"/>
          <w:szCs w:val="28"/>
        </w:rPr>
        <w:t>пункта 2.</w:t>
      </w:r>
      <w:r w:rsidR="00B364C4" w:rsidRPr="009E4715">
        <w:rPr>
          <w:rFonts w:ascii="Times New Roman" w:hAnsi="Times New Roman" w:cs="Times New Roman"/>
          <w:sz w:val="28"/>
          <w:szCs w:val="28"/>
        </w:rPr>
        <w:t>8</w:t>
      </w:r>
      <w:r w:rsidR="006A0496" w:rsidRPr="009E4715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="006A0496" w:rsidRPr="009E4715">
        <w:rPr>
          <w:rFonts w:ascii="Times New Roman" w:hAnsi="Times New Roman" w:cs="Times New Roman"/>
          <w:sz w:val="28"/>
          <w:szCs w:val="28"/>
        </w:rPr>
        <w:t>Админи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6A0496" w:rsidRPr="009E4715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="006A0496" w:rsidRPr="009E4715">
        <w:rPr>
          <w:rFonts w:ascii="Times New Roman" w:hAnsi="Times New Roman" w:cs="Times New Roman"/>
          <w:sz w:val="28"/>
          <w:szCs w:val="28"/>
        </w:rPr>
        <w:t xml:space="preserve"> регламента для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C223FB" w:rsidRPr="009E471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364C4" w:rsidRPr="009E4715">
        <w:rPr>
          <w:rFonts w:ascii="Times New Roman" w:hAnsi="Times New Roman" w:cs="Times New Roman"/>
          <w:sz w:val="28"/>
          <w:szCs w:val="28"/>
        </w:rPr>
        <w:t>заявления в АИС «Комплектование ДОУ»</w:t>
      </w:r>
      <w:r w:rsidR="00363B1F" w:rsidRPr="009E4715">
        <w:rPr>
          <w:rFonts w:ascii="Times New Roman" w:hAnsi="Times New Roman" w:cs="Times New Roman"/>
          <w:sz w:val="28"/>
          <w:szCs w:val="28"/>
        </w:rPr>
        <w:t xml:space="preserve">. </w:t>
      </w:r>
      <w:r w:rsidR="00DA4D09" w:rsidRPr="009E4715">
        <w:rPr>
          <w:rFonts w:ascii="Times New Roman" w:hAnsi="Times New Roman" w:cs="Times New Roman"/>
          <w:sz w:val="28"/>
          <w:szCs w:val="28"/>
        </w:rPr>
        <w:t>После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DA4D09" w:rsidRPr="009E4715">
        <w:rPr>
          <w:rFonts w:ascii="Times New Roman" w:hAnsi="Times New Roman" w:cs="Times New Roman"/>
          <w:sz w:val="28"/>
          <w:szCs w:val="28"/>
        </w:rPr>
        <w:t xml:space="preserve">проверки данных, указанных в заявлении, специалист </w:t>
      </w:r>
      <w:proofErr w:type="spellStart"/>
      <w:proofErr w:type="gramStart"/>
      <w:r w:rsidR="00DA4D09" w:rsidRPr="009E4715">
        <w:rPr>
          <w:rFonts w:ascii="Times New Roman" w:hAnsi="Times New Roman" w:cs="Times New Roman"/>
          <w:sz w:val="28"/>
          <w:szCs w:val="28"/>
        </w:rPr>
        <w:t>Управ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DA4D09" w:rsidRPr="009E471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DA4D09" w:rsidRPr="009E4715">
        <w:rPr>
          <w:rFonts w:ascii="Times New Roman" w:hAnsi="Times New Roman" w:cs="Times New Roman"/>
          <w:sz w:val="28"/>
          <w:szCs w:val="28"/>
        </w:rPr>
        <w:t>, МФЦ</w:t>
      </w:r>
      <w:r w:rsidR="00B364C4" w:rsidRPr="009E471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4226" w:rsidRPr="009E4715">
        <w:rPr>
          <w:rFonts w:ascii="Times New Roman" w:eastAsia="Times New Roman" w:hAnsi="Times New Roman" w:cs="Times New Roman"/>
          <w:sz w:val="28"/>
          <w:szCs w:val="28"/>
        </w:rPr>
        <w:t>озвращает оригиналы документов з</w:t>
      </w:r>
      <w:r w:rsidR="00B364C4" w:rsidRPr="009E4715">
        <w:rPr>
          <w:rFonts w:ascii="Times New Roman" w:eastAsia="Times New Roman" w:hAnsi="Times New Roman" w:cs="Times New Roman"/>
          <w:sz w:val="28"/>
          <w:szCs w:val="28"/>
        </w:rPr>
        <w:t>аявителю.</w:t>
      </w:r>
    </w:p>
    <w:p w:rsidR="0040717F" w:rsidRPr="004C099D" w:rsidRDefault="0040717F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9D">
        <w:rPr>
          <w:rFonts w:ascii="Times New Roman" w:hAnsi="Times New Roman" w:cs="Times New Roman"/>
          <w:sz w:val="28"/>
          <w:szCs w:val="28"/>
        </w:rPr>
        <w:t>Копии документов, направляемые по почте, заверяются нотариально.</w:t>
      </w:r>
    </w:p>
    <w:p w:rsidR="0040717F" w:rsidRDefault="00953411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2.11</w:t>
      </w:r>
      <w:r w:rsidR="0040717F">
        <w:rPr>
          <w:rFonts w:ascii="Times New Roman" w:eastAsia="Calibri" w:hAnsi="Times New Roman"/>
          <w:sz w:val="28"/>
          <w:szCs w:val="28"/>
        </w:rPr>
        <w:t>.В случае подачи документов, указанных в пункт</w:t>
      </w:r>
      <w:r>
        <w:rPr>
          <w:rFonts w:ascii="Times New Roman" w:eastAsia="Calibri" w:hAnsi="Times New Roman"/>
          <w:sz w:val="28"/>
          <w:szCs w:val="28"/>
        </w:rPr>
        <w:t>е 2.8 настоящего Административного регламента</w:t>
      </w:r>
      <w:r w:rsidR="0040717F">
        <w:rPr>
          <w:rFonts w:ascii="Times New Roman" w:eastAsia="Calibri" w:hAnsi="Times New Roman"/>
          <w:sz w:val="28"/>
          <w:szCs w:val="28"/>
        </w:rPr>
        <w:t xml:space="preserve"> через единый портал государственных и </w:t>
      </w:r>
      <w:proofErr w:type="spellStart"/>
      <w:proofErr w:type="gramStart"/>
      <w:r w:rsidR="0040717F">
        <w:rPr>
          <w:rFonts w:ascii="Times New Roman" w:eastAsia="Calibri" w:hAnsi="Times New Roman"/>
          <w:sz w:val="28"/>
          <w:szCs w:val="28"/>
        </w:rPr>
        <w:t>муни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 w:rsidR="0040717F">
        <w:rPr>
          <w:rFonts w:ascii="Times New Roman" w:eastAsia="Calibri" w:hAnsi="Times New Roman"/>
          <w:sz w:val="28"/>
          <w:szCs w:val="28"/>
        </w:rPr>
        <w:t>ципальных</w:t>
      </w:r>
      <w:proofErr w:type="spellEnd"/>
      <w:proofErr w:type="gramEnd"/>
      <w:r w:rsidR="0040717F">
        <w:rPr>
          <w:rFonts w:ascii="Times New Roman" w:eastAsia="Calibri" w:hAnsi="Times New Roman"/>
          <w:sz w:val="28"/>
          <w:szCs w:val="28"/>
        </w:rPr>
        <w:t xml:space="preserve"> услуг и (или) региональный портал государственных и </w:t>
      </w:r>
      <w:proofErr w:type="spellStart"/>
      <w:r w:rsidR="0040717F">
        <w:rPr>
          <w:rFonts w:ascii="Times New Roman" w:eastAsia="Calibri" w:hAnsi="Times New Roman"/>
          <w:sz w:val="28"/>
          <w:szCs w:val="28"/>
        </w:rPr>
        <w:t>муници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 w:rsidR="0040717F">
        <w:rPr>
          <w:rFonts w:ascii="Times New Roman" w:eastAsia="Calibri" w:hAnsi="Times New Roman"/>
          <w:sz w:val="28"/>
          <w:szCs w:val="28"/>
        </w:rPr>
        <w:t>пальных</w:t>
      </w:r>
      <w:proofErr w:type="spellEnd"/>
      <w:r w:rsidR="0040717F">
        <w:rPr>
          <w:rFonts w:ascii="Times New Roman" w:eastAsia="Calibri" w:hAnsi="Times New Roman"/>
          <w:sz w:val="28"/>
          <w:szCs w:val="28"/>
        </w:rPr>
        <w:t xml:space="preserve"> услуг, предоставление документов на бумажном носителе не требуется.</w:t>
      </w:r>
    </w:p>
    <w:p w:rsidR="0040717F" w:rsidRPr="008610D0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>2.12</w:t>
      </w:r>
      <w:r w:rsidR="0040717F"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.Документы не должны содержать подчистки либо приписки, </w:t>
      </w:r>
      <w:proofErr w:type="spellStart"/>
      <w:proofErr w:type="gramStart"/>
      <w:r w:rsidR="0040717F"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зачерк-нутые</w:t>
      </w:r>
      <w:proofErr w:type="spellEnd"/>
      <w:proofErr w:type="gramEnd"/>
      <w:r w:rsidR="0040717F"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или другие исправления.</w:t>
      </w:r>
    </w:p>
    <w:p w:rsidR="0040717F" w:rsidRPr="008610D0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9"/>
      <w:bookmarkEnd w:id="4"/>
      <w:r w:rsidRPr="008610D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8610D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.Днем обращения за предоставлением муниципальной услуги </w:t>
      </w:r>
      <w:proofErr w:type="spellStart"/>
      <w:proofErr w:type="gramStart"/>
      <w:r w:rsidRPr="008610D0">
        <w:rPr>
          <w:rFonts w:ascii="Times New Roman" w:eastAsia="Times New Roman" w:hAnsi="Times New Roman" w:cs="Times New Roman"/>
          <w:sz w:val="28"/>
          <w:szCs w:val="28"/>
        </w:rPr>
        <w:t>счи-тается</w:t>
      </w:r>
      <w:proofErr w:type="spellEnd"/>
      <w:proofErr w:type="gramEnd"/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 дата получения </w:t>
      </w:r>
      <w:r w:rsidR="0030373A" w:rsidRPr="008610D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 Управлением, </w:t>
      </w:r>
      <w:r w:rsidR="00892596" w:rsidRPr="008610D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8C20AE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20AE">
        <w:rPr>
          <w:rFonts w:ascii="Times New Roman" w:eastAsia="Times New Roman" w:hAnsi="Times New Roman" w:cs="Times New Roman"/>
          <w:sz w:val="28"/>
          <w:szCs w:val="28"/>
        </w:rPr>
        <w:t xml:space="preserve">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Pr="008C20AE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E70F7C" w:rsidRPr="008C20AE" w:rsidRDefault="00E70F7C" w:rsidP="00D54BFC">
      <w:pPr>
        <w:widowControl w:val="0"/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0A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0AE">
        <w:rPr>
          <w:rFonts w:ascii="Times New Roman" w:eastAsia="Times New Roman" w:hAnsi="Times New Roman" w:cs="Times New Roman"/>
          <w:sz w:val="28"/>
          <w:szCs w:val="28"/>
        </w:rPr>
        <w:t>Специалист Управления в соответствии с законодательством в рамках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межведомственного информационного взаимодействия запрашивает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</w:t>
      </w:r>
      <w:r w:rsidRPr="004968F4">
        <w:rPr>
          <w:rFonts w:ascii="Times New Roman" w:eastAsia="Times New Roman" w:hAnsi="Times New Roman" w:cs="Times New Roman"/>
          <w:sz w:val="28"/>
          <w:szCs w:val="28"/>
        </w:rPr>
        <w:t>абзацем пятым пункта 3.3 настоящего Административного регламента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в государственных органах, органах местного самоуправления и подведомственных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 w:rsidR="00FA2D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венным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организациях сведения, содержащиеся в документах, предусмотренных частью первой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если заявитель не представил указанные документы по собственной инициативе.</w:t>
      </w:r>
    </w:p>
    <w:p w:rsidR="00E70F7C" w:rsidRPr="00E70F7C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2.</w:t>
      </w:r>
      <w:r w:rsidR="007B6B06">
        <w:rPr>
          <w:rFonts w:ascii="Times New Roman" w:hAnsi="Times New Roman" w:cs="Times New Roman"/>
          <w:sz w:val="28"/>
          <w:szCs w:val="28"/>
        </w:rPr>
        <w:t>1</w:t>
      </w:r>
      <w:r w:rsidR="008610D0">
        <w:rPr>
          <w:rFonts w:ascii="Times New Roman" w:hAnsi="Times New Roman" w:cs="Times New Roman"/>
          <w:sz w:val="28"/>
          <w:szCs w:val="28"/>
        </w:rPr>
        <w:t>5</w:t>
      </w:r>
      <w:r w:rsidRPr="00E70F7C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дейст-вий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, представление или осуществление которых не предусмотрено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норматив-ными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отношения, возникающие в связи с предоставлением муниципальных услуг;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подтверж-дающих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внесение заявителем платы за предоставление муниципальных услуг, которые находятся в распоряжении органов, предоставляющих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государст-венные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госу-дарственных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либо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подведомст-венных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орга-низаций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>, участвующих в предоставлении предусмотренных частью 1 статьи 1 Федерального закона от 27 июля 2010 года № 210-ФЗ «Об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актами, за исключением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включенных в определенный частью 6 статьи 7 Федерального закона от 27 июля 2010 года № 210-ФЗ «Об организации предоставления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государст-венных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и муниципальных услуг» перечень документов.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пред-ставить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указанные документы и информацию в органы, предоставляющие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госу-дарственные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государ-ственные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исключе-нием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предостав-ляемых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перечни,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ука-занные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anchor="P237" w:history="1">
        <w:r w:rsidRPr="00A71F3A">
          <w:rPr>
            <w:rFonts w:ascii="Times New Roman" w:hAnsi="Times New Roman" w:cs="Times New Roman"/>
            <w:sz w:val="28"/>
          </w:rPr>
          <w:t>части 1 статьи 9</w:t>
        </w:r>
      </w:hyperlink>
      <w:r w:rsidRPr="00E70F7C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и  муниципальных услуг»;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недос-товерность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заяв-ления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о предоставлении 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оши-бочного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предос-тавления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услу-ги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органа,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предостав-ляющего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муниципальную услугу, при первоначальном отказе в приеме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доку-ментов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уведом-ляется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заявитель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неудобства;</w:t>
      </w:r>
    </w:p>
    <w:p w:rsidR="000A1862" w:rsidRPr="00A71F3A" w:rsidRDefault="00C63E37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52C72">
        <w:rPr>
          <w:rFonts w:ascii="Times New Roman" w:hAnsi="Times New Roman" w:cs="Times New Roman"/>
          <w:sz w:val="28"/>
          <w:szCs w:val="28"/>
        </w:rPr>
        <w:t xml:space="preserve">5) </w:t>
      </w:r>
      <w:r w:rsidR="000A1862" w:rsidRPr="00852C72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0A1862" w:rsidRPr="00852C72">
        <w:rPr>
          <w:rFonts w:ascii="Times New Roman" w:hAnsi="Times New Roman" w:cs="Times New Roman"/>
          <w:sz w:val="28"/>
          <w:szCs w:val="28"/>
        </w:rPr>
        <w:t xml:space="preserve">усиленной </w:t>
      </w:r>
      <w:proofErr w:type="spellStart"/>
      <w:r w:rsidR="000A1862" w:rsidRPr="00852C72">
        <w:rPr>
          <w:rFonts w:ascii="Times New Roman" w:hAnsi="Times New Roman" w:cs="Times New Roman"/>
          <w:sz w:val="28"/>
          <w:szCs w:val="28"/>
        </w:rPr>
        <w:t>квалифициро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0A1862" w:rsidRPr="00852C72">
        <w:rPr>
          <w:rFonts w:ascii="Times New Roman" w:hAnsi="Times New Roman" w:cs="Times New Roman"/>
          <w:sz w:val="28"/>
          <w:szCs w:val="28"/>
        </w:rPr>
        <w:t>ванной</w:t>
      </w:r>
      <w:proofErr w:type="spellEnd"/>
      <w:r w:rsidR="000A1862" w:rsidRPr="00852C72">
        <w:rPr>
          <w:rFonts w:ascii="Times New Roman" w:hAnsi="Times New Roman" w:cs="Times New Roman"/>
          <w:sz w:val="28"/>
          <w:szCs w:val="28"/>
        </w:rPr>
        <w:t xml:space="preserve"> подписью уполномоченного должностного лица </w:t>
      </w:r>
      <w:r w:rsidRPr="00852C72">
        <w:rPr>
          <w:rFonts w:ascii="Times New Roman" w:hAnsi="Times New Roman" w:cs="Times New Roman"/>
          <w:sz w:val="28"/>
          <w:szCs w:val="28"/>
        </w:rPr>
        <w:t>МФЦ</w:t>
      </w:r>
      <w:r w:rsidR="000A1862" w:rsidRPr="00852C72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(преобразование в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электронную форму документов и информации на бумажном носителе с сохранением их </w:t>
      </w:r>
      <w:proofErr w:type="spellStart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жания</w:t>
      </w:r>
      <w:proofErr w:type="spellEnd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(при наличии) реквизитов), необходимых для предоставления </w:t>
      </w:r>
      <w:proofErr w:type="spellStart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</w:t>
      </w:r>
      <w:proofErr w:type="spellEnd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представленных гражданами на бумажных носителях, в порядке, установленном правилами организации</w:t>
      </w:r>
      <w:proofErr w:type="gramEnd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proofErr w:type="spellStart"/>
      <w:proofErr w:type="gramStart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</w:t>
      </w:r>
      <w:proofErr w:type="spellEnd"/>
      <w:proofErr w:type="gramEnd"/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центров, а также направление указанных электронных дубликатов в органы, предоставляющие муниципальные услуги, и указанным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A71F3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A97909" w:rsidRPr="00E70F7C" w:rsidRDefault="00A97909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6" w:history="1">
        <w:r w:rsidRPr="00A97909">
          <w:rPr>
            <w:rFonts w:ascii="Times New Roman" w:hAnsi="Times New Roman" w:cs="Times New Roman"/>
            <w:sz w:val="28"/>
          </w:rPr>
          <w:t>статьи 6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№ 152-ФЗ «О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пер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сональных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данных» обработка таких персональных данных может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осуществ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ляться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с согласия указанного лица, при обращении за получением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муници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пальной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услуги заявитель дополнительно представляет документы,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подтверж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дающие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получение согласия указанного лица или его </w:t>
      </w:r>
      <w:hyperlink r:id="rId17" w:history="1">
        <w:r w:rsidRPr="00A97909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подтверж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дающие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получение согласия, могут быть 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D58BD" w:rsidRDefault="00AB0471" w:rsidP="001D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1D58BD"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</w:t>
      </w:r>
      <w:r w:rsidR="001D5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электронные образцы которые </w:t>
      </w:r>
      <w:r w:rsidR="001D58BD"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="001D58BD" w:rsidRPr="00904F51">
        <w:rPr>
          <w:rFonts w:ascii="Times New Roman" w:eastAsia="Calibri" w:hAnsi="Times New Roman" w:cs="Times New Roman"/>
          <w:sz w:val="28"/>
          <w:szCs w:val="28"/>
        </w:rPr>
        <w:t>рекви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зитов</w:t>
      </w:r>
      <w:proofErr w:type="spellEnd"/>
      <w:r w:rsidR="001D58BD" w:rsidRPr="00904F51">
        <w:rPr>
          <w:rFonts w:ascii="Times New Roman" w:eastAsia="Calibri" w:hAnsi="Times New Roman" w:cs="Times New Roman"/>
          <w:sz w:val="28"/>
          <w:szCs w:val="28"/>
        </w:rPr>
        <w:t>),</w:t>
      </w:r>
      <w:r w:rsidR="001C1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1D58BD" w:rsidRPr="00904F51">
        <w:rPr>
          <w:rFonts w:ascii="Times New Roman" w:eastAsia="Calibri" w:hAnsi="Times New Roman" w:cs="Times New Roman"/>
          <w:sz w:val="28"/>
          <w:szCs w:val="28"/>
        </w:rPr>
        <w:t>представ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ленных</w:t>
      </w:r>
      <w:proofErr w:type="spellEnd"/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 гражданами на бумажных носителях</w:t>
      </w:r>
      <w:proofErr w:type="gramEnd"/>
      <w:r w:rsidR="001D58BD" w:rsidRPr="00904F51">
        <w:rPr>
          <w:rFonts w:ascii="Times New Roman" w:eastAsia="Calibri" w:hAnsi="Times New Roman" w:cs="Times New Roman"/>
          <w:sz w:val="28"/>
          <w:szCs w:val="28"/>
        </w:rPr>
        <w:t>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муниципальные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</w:t>
      </w:r>
      <w:proofErr w:type="spellStart"/>
      <w:proofErr w:type="gramStart"/>
      <w:r w:rsidR="001D58BD" w:rsidRPr="00904F51">
        <w:rPr>
          <w:rFonts w:ascii="Times New Roman" w:eastAsia="Calibri" w:hAnsi="Times New Roman" w:cs="Times New Roman"/>
          <w:sz w:val="28"/>
          <w:szCs w:val="28"/>
        </w:rPr>
        <w:t>доку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ментов</w:t>
      </w:r>
      <w:proofErr w:type="spellEnd"/>
      <w:proofErr w:type="gramEnd"/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 и информации и порядок создания и направления их электронных дубликатов в органы,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предоставляющие муниципальные услуги, </w:t>
      </w:r>
      <w:proofErr w:type="spellStart"/>
      <w:r w:rsidR="001D58BD" w:rsidRPr="00904F51">
        <w:rPr>
          <w:rFonts w:ascii="Times New Roman" w:eastAsia="Calibri" w:hAnsi="Times New Roman" w:cs="Times New Roman"/>
          <w:sz w:val="28"/>
          <w:szCs w:val="28"/>
        </w:rPr>
        <w:t>устанавли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ваются</w:t>
      </w:r>
      <w:proofErr w:type="spellEnd"/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1D58BD" w:rsidRPr="00E70F7C" w:rsidRDefault="001D58BD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471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71" w:rsidRPr="00E70F7C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.Перечень оснований для отказа в приеме документов, необходимых для предоставления муниципальной услуги: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отсутствуют документы, предусмотренные пунктом </w:t>
      </w:r>
      <w:r w:rsidR="007A7452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2.8 настоящего Административного р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егламента;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в документах, представленных заявителем, имеются подчистки, </w:t>
      </w:r>
      <w:proofErr w:type="spellStart"/>
      <w:proofErr w:type="gramStart"/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при-писки</w:t>
      </w:r>
      <w:proofErr w:type="spellEnd"/>
      <w:proofErr w:type="gramEnd"/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После устранений оснований для отказа в приеме документов, заявитель вправе повторно обратиться для получения муниципальной услуги.</w:t>
      </w:r>
    </w:p>
    <w:p w:rsid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85" w:rsidRPr="00E70F7C" w:rsidRDefault="003D758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 законодательством не предусмотрены.</w:t>
      </w: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8C20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услуги, </w:t>
      </w:r>
      <w:r w:rsidR="00844EAC" w:rsidRPr="00E70F7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4EAC" w:rsidRPr="00844EAC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844EAC">
        <w:rPr>
          <w:rFonts w:ascii="Times New Roman" w:hAnsi="Times New Roman" w:cs="Times New Roman"/>
          <w:sz w:val="28"/>
          <w:szCs w:val="28"/>
        </w:rPr>
        <w:t>.</w:t>
      </w:r>
    </w:p>
    <w:p w:rsidR="00790D29" w:rsidRDefault="00E70F7C" w:rsidP="00C87B86">
      <w:pPr>
        <w:widowControl w:val="0"/>
        <w:spacing w:after="0" w:line="240" w:lineRule="auto"/>
        <w:ind w:firstLine="709"/>
        <w:jc w:val="both"/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D29">
        <w:rPr>
          <w:rFonts w:ascii="Times New Roman" w:eastAsia="Calibri" w:hAnsi="Times New Roman"/>
          <w:sz w:val="28"/>
          <w:szCs w:val="28"/>
          <w:lang w:eastAsia="en-US"/>
        </w:rPr>
        <w:t>Основанием для прекращения предоставления муниципальной услуги является: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личное заявление родителей (законных представителей) об отказе в предоставлении услуги (в произвольной форме);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выезд заявителя на постоянное место жительства за пределы района;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утрата заявителем права на предоставление муниципальной услуги, в том числе обнаружение обстоятельств или документов, опровергающих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достовер</w:t>
      </w:r>
      <w:r w:rsidR="00AB047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ность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сведений, представленных в подтверждение права на муниципальную услугу.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CA4CC3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C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CA4C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CA4C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4C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CA4CC3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необходимый и обязательный для предоставления муниципальной услуги</w:t>
      </w:r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proofErr w:type="gramStart"/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документе (докуме</w:t>
      </w:r>
      <w:r w:rsidR="00807F72" w:rsidRPr="00CA4CC3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5" w:name="_GoBack"/>
      <w:bookmarkEnd w:id="5"/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CA4CC3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CA4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4CC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в случае личного обращения заявителя в Управление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 xml:space="preserve">, МФЦ 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F8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F8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2.2</w:t>
      </w:r>
      <w:r w:rsidR="008610D0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790D29">
        <w:rPr>
          <w:rFonts w:ascii="Times New Roman" w:eastAsia="Calibri" w:hAnsi="Times New Roman" w:cs="Arial"/>
          <w:sz w:val="28"/>
          <w:szCs w:val="28"/>
          <w:lang w:eastAsia="en-US"/>
        </w:rPr>
        <w:t xml:space="preserve">.Регистрация, поступивших запросов на предоставление </w:t>
      </w:r>
      <w:proofErr w:type="spellStart"/>
      <w:proofErr w:type="gramStart"/>
      <w:r w:rsidR="00790D29">
        <w:rPr>
          <w:rFonts w:ascii="Times New Roman" w:eastAsia="Calibri" w:hAnsi="Times New Roman" w:cs="Arial"/>
          <w:sz w:val="28"/>
          <w:szCs w:val="28"/>
          <w:lang w:eastAsia="en-US"/>
        </w:rPr>
        <w:t>муници-пальной</w:t>
      </w:r>
      <w:proofErr w:type="spellEnd"/>
      <w:proofErr w:type="gramEnd"/>
      <w:r w:rsidR="00790D29">
        <w:rPr>
          <w:rFonts w:ascii="Times New Roman" w:eastAsia="Calibri" w:hAnsi="Times New Roman" w:cs="Arial"/>
          <w:sz w:val="28"/>
          <w:szCs w:val="28"/>
          <w:lang w:eastAsia="en-US"/>
        </w:rPr>
        <w:t xml:space="preserve"> услуги посредством почты либо в электронном виде не должно превышать одного дня.</w:t>
      </w:r>
      <w:r w:rsidR="00CA4CC3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.Вход в здание Управления оформляется вывеской с указанием основных реквизитов органа местного самоуправления, Управления.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Управления размещается схема расположения подразделений с номерами кабинетов, а также график работы специалистов.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обору-дованное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, информационными стендами.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компью-тером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дан-ных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, а также офисной мебелью.</w:t>
      </w:r>
      <w:proofErr w:type="gramEnd"/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подразделения, телефоны, график работы, фамилии, имена, отчества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спе-циалистов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самоуп-равления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</w:t>
      </w:r>
      <w:r w:rsidR="007172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2AB" w:rsidRPr="00EF2B72" w:rsidRDefault="007172AB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пре-доставления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ограничен-ными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возможностями передвижения к помещениям, в которых предоставляется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свя-занной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>я инвалидов.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10D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превышения максимально допустимого времени ожидания в очереди  (15 минут) при приеме документов от заявителей и выдаче результата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само-управления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а также его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долж-ностных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муниципальных служащих;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  <w:r w:rsidR="000F5834">
        <w:rPr>
          <w:rFonts w:ascii="Times New Roman" w:eastAsia="Times New Roman" w:hAnsi="Times New Roman" w:cs="Times New Roman"/>
          <w:b/>
          <w:sz w:val="28"/>
          <w:szCs w:val="28"/>
        </w:rPr>
        <w:t>и в МФЦ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0B11F8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Управления, на Едином и региональном порталах;</w:t>
      </w:r>
      <w:proofErr w:type="gramEnd"/>
    </w:p>
    <w:p w:rsid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Управления</w:t>
      </w:r>
      <w:r w:rsidR="000A1862"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, на Едином и региональном порталах</w:t>
      </w: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A1862" w:rsidRPr="00CF473C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ванием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Единого и регионального порталов, через «Личный кабинет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теля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A1862" w:rsidRPr="00CF473C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A1862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1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обращения заявителя через Единый портал по желанию </w:t>
      </w:r>
      <w:r w:rsidRPr="000411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3C3B5C" w:rsidRPr="00B843F1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F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843F1">
        <w:rPr>
          <w:rFonts w:ascii="Times New Roman" w:eastAsia="Times New Roman" w:hAnsi="Times New Roman" w:cs="Times New Roman"/>
          <w:sz w:val="28"/>
          <w:szCs w:val="28"/>
        </w:rPr>
        <w:t xml:space="preserve">.В случае обращения заявителя в МФЦ, документы на </w:t>
      </w:r>
      <w:proofErr w:type="spellStart"/>
      <w:proofErr w:type="gramStart"/>
      <w:r w:rsidRPr="00B843F1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DD5F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43F1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B843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C3B5C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</w:t>
      </w:r>
      <w:proofErr w:type="spellStart"/>
      <w:proofErr w:type="gramStart"/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>полу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>чением</w:t>
      </w:r>
      <w:proofErr w:type="spellEnd"/>
      <w:proofErr w:type="gramEnd"/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C3B5C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F5834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ФЦ 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</w:t>
      </w:r>
      <w:r w:rsidR="000F5834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прием и заполнение запросов о предоставлении муниципальной услуги, в том числе посредством автоматизированных </w:t>
      </w:r>
      <w:proofErr w:type="spellStart"/>
      <w:proofErr w:type="gramStart"/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инфор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мацио</w:t>
      </w:r>
      <w:r w:rsidR="005F6676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нных</w:t>
      </w:r>
      <w:proofErr w:type="spellEnd"/>
      <w:proofErr w:type="gramEnd"/>
      <w:r w:rsidR="005F6676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 многофункциональных центров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 же прием </w:t>
      </w:r>
      <w:proofErr w:type="spellStart"/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комп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лексных</w:t>
      </w:r>
      <w:proofErr w:type="spellEnd"/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запросов.</w:t>
      </w:r>
    </w:p>
    <w:p w:rsidR="00BA52CA" w:rsidRPr="00C87B86" w:rsidRDefault="00BA52CA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 государственных и муниципальных услуг, в том числе путем оборудования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 МФЦ рабочих мест, предназначенных для обеспечения доступа к информационно-телекоммуникационной сети Интернет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Style w:val="a3"/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Style w:val="a3"/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Style w:val="a3"/>
          <w:rFonts w:ascii="Times New Roman" w:hAnsi="Times New Roman"/>
          <w:b/>
          <w:sz w:val="28"/>
          <w:szCs w:val="28"/>
        </w:rPr>
        <w:t>несены изменения постановлением от 30.05.2022г. №548)</w:t>
      </w:r>
    </w:p>
    <w:p w:rsidR="003C3B5C" w:rsidRPr="00E70F7C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A51D4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0BD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рием и рассмотрение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 и документов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постановки на учет детей дошкольного возраста в дошкольное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учреждение; </w:t>
      </w:r>
    </w:p>
    <w:p w:rsidR="003F0BD4" w:rsidRDefault="003F0BD4" w:rsidP="003F0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BD4">
        <w:rPr>
          <w:rFonts w:ascii="Times New Roman" w:eastAsia="Times New Roman" w:hAnsi="Times New Roman" w:cs="Times New Roman"/>
          <w:sz w:val="28"/>
          <w:szCs w:val="28"/>
        </w:rPr>
        <w:t>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</w:t>
      </w:r>
      <w:r w:rsidR="00DD5F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F0BD4" w:rsidRDefault="003F0BD4" w:rsidP="003F0BD4">
      <w:pPr>
        <w:widowControl w:val="0"/>
        <w:tabs>
          <w:tab w:val="left" w:pos="37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остановка на учет </w:t>
      </w:r>
      <w:r w:rsidR="00693F14">
        <w:rPr>
          <w:rFonts w:ascii="Times New Roman" w:eastAsia="Calibri" w:hAnsi="Times New Roman"/>
          <w:sz w:val="28"/>
          <w:szCs w:val="28"/>
          <w:lang w:eastAsia="en-US"/>
        </w:rPr>
        <w:t xml:space="preserve">ребенка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дошкольного возраста для зачисления в дошкольное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51D4B" w:rsidRDefault="00A51D4B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выдача направления в дошкольное 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муниципальной услуги указана в блок-схеме </w:t>
      </w:r>
      <w:r w:rsidR="00A5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8" w:history="1">
        <w:r w:rsidRPr="003F0BD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3F0BD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3F0BD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F0BD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Default="00E447B9" w:rsidP="00D54BFC">
      <w:pPr>
        <w:widowControl w:val="0"/>
        <w:spacing w:after="0" w:line="240" w:lineRule="auto"/>
        <w:ind w:firstLine="709"/>
        <w:jc w:val="center"/>
      </w:pPr>
      <w:bookmarkStart w:id="6" w:name="sub_1037"/>
      <w:r w:rsidRPr="00CD5D04">
        <w:rPr>
          <w:rFonts w:ascii="Times New Roman" w:eastAsia="Calibri" w:hAnsi="Times New Roman"/>
          <w:b/>
          <w:sz w:val="28"/>
          <w:szCs w:val="28"/>
          <w:lang w:eastAsia="en-US"/>
        </w:rPr>
        <w:t>Прием и рассмотрение заявления и документов для постановки 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учет детей дошкольного возраста в дошкольное образовательное учреждение</w:t>
      </w:r>
    </w:p>
    <w:p w:rsidR="00E447B9" w:rsidRDefault="00E447B9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2.Основанием для начала административной процедуры является личное обращение заявителя с комплектом документов, необходимых для предоставления муниципальной услуги, в Управление либо </w:t>
      </w:r>
      <w:r w:rsidR="000E7CE8">
        <w:rPr>
          <w:rFonts w:ascii="Times New Roman" w:eastAsia="Calibri" w:hAnsi="Times New Roman" w:cs="Arial"/>
          <w:sz w:val="28"/>
          <w:szCs w:val="28"/>
          <w:lang w:eastAsia="en-US"/>
        </w:rPr>
        <w:t>МФЦ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, поступление необходимых документов по почте или в электронном виде.</w:t>
      </w:r>
    </w:p>
    <w:p w:rsidR="00E447B9" w:rsidRPr="009E4715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 Управления, 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>МФЦ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проверяет наличие всех необходимых документов, исходя из соответствующего перечня документов, указанного в пункте 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>2.8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егламента, при этом проверяет, что документы соответствуют требованиям, 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>указан</w:t>
      </w:r>
      <w:r w:rsidR="000E7CE8" w:rsidRPr="001C088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0E7CE8" w:rsidRPr="001C088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 xml:space="preserve"> в пункте </w:t>
      </w:r>
      <w:r w:rsidR="001C0889" w:rsidRPr="001C0889">
        <w:rPr>
          <w:rFonts w:ascii="Times New Roman" w:eastAsia="Calibri" w:hAnsi="Times New Roman"/>
          <w:sz w:val="28"/>
          <w:szCs w:val="28"/>
          <w:lang w:eastAsia="en-US"/>
        </w:rPr>
        <w:t>2.12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 w:rsidR="00E63681" w:rsidRPr="009E471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егламента и определяет наличие оснований для </w:t>
      </w:r>
      <w:proofErr w:type="spellStart"/>
      <w:proofErr w:type="gramStart"/>
      <w:r w:rsidRPr="009E4715">
        <w:rPr>
          <w:rFonts w:ascii="Times New Roman" w:eastAsia="Calibri" w:hAnsi="Times New Roman"/>
          <w:sz w:val="28"/>
          <w:szCs w:val="28"/>
          <w:lang w:eastAsia="en-US"/>
        </w:rPr>
        <w:t>пре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доставления</w:t>
      </w:r>
      <w:proofErr w:type="spellEnd"/>
      <w:proofErr w:type="gramEnd"/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услуги.</w:t>
      </w:r>
    </w:p>
    <w:p w:rsidR="00E447B9" w:rsidRPr="009E4715" w:rsidRDefault="00E447B9" w:rsidP="00487A4E">
      <w:pPr>
        <w:widowControl w:val="0"/>
        <w:autoSpaceDE w:val="0"/>
        <w:spacing w:after="0" w:line="240" w:lineRule="auto"/>
        <w:ind w:firstLine="709"/>
        <w:jc w:val="both"/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9C7245" w:rsidRPr="009E4715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15">
        <w:rPr>
          <w:rFonts w:ascii="Times New Roman" w:eastAsia="Calibri" w:hAnsi="Times New Roman" w:cs="Arial"/>
          <w:sz w:val="28"/>
          <w:szCs w:val="28"/>
          <w:lang w:eastAsia="en-US"/>
        </w:rPr>
        <w:t xml:space="preserve">В случае личного обращения заявителя, </w:t>
      </w:r>
      <w:r w:rsidR="009C7245" w:rsidRPr="009E4715">
        <w:rPr>
          <w:rFonts w:ascii="Times New Roman" w:hAnsi="Times New Roman" w:cs="Times New Roman"/>
          <w:sz w:val="28"/>
          <w:szCs w:val="28"/>
        </w:rPr>
        <w:t xml:space="preserve">специалист Управления, МФЦ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 xml:space="preserve">вносит данные  для </w:t>
      </w:r>
      <w:r w:rsidR="009C7245" w:rsidRPr="009E4715">
        <w:rPr>
          <w:rFonts w:ascii="Times New Roman" w:hAnsi="Times New Roman" w:cs="Times New Roman"/>
          <w:sz w:val="28"/>
          <w:szCs w:val="28"/>
        </w:rPr>
        <w:t>формировани</w:t>
      </w:r>
      <w:r w:rsidR="00570224" w:rsidRPr="009E4715">
        <w:rPr>
          <w:rFonts w:ascii="Times New Roman" w:hAnsi="Times New Roman" w:cs="Times New Roman"/>
          <w:sz w:val="28"/>
          <w:szCs w:val="28"/>
        </w:rPr>
        <w:t xml:space="preserve">я </w:t>
      </w:r>
      <w:r w:rsidR="009C7245" w:rsidRPr="009E4715">
        <w:rPr>
          <w:rFonts w:ascii="Times New Roman" w:hAnsi="Times New Roman" w:cs="Times New Roman"/>
          <w:sz w:val="28"/>
          <w:szCs w:val="28"/>
        </w:rPr>
        <w:t>заявления в АИС «Комплектование ДОУ»</w:t>
      </w:r>
      <w:r w:rsidR="00BF1E79" w:rsidRPr="009E471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документов, указанных в </w:t>
      </w:r>
      <w:r w:rsidR="00BF1E79" w:rsidRPr="009E4715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регламента</w:t>
      </w:r>
      <w:r w:rsidR="009C7245" w:rsidRPr="009E4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245" w:rsidRPr="009E4715" w:rsidRDefault="009C7245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направления документов в электронном виде через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регио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нальный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портал либо федеральный портал: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 xml:space="preserve">пункте 2.8 настоящего Административного </w:t>
      </w:r>
      <w:proofErr w:type="spellStart"/>
      <w:proofErr w:type="gramStart"/>
      <w:r w:rsidR="00C35829">
        <w:rPr>
          <w:rFonts w:ascii="Times New Roman" w:eastAsia="Calibri" w:hAnsi="Times New Roman"/>
          <w:sz w:val="28"/>
          <w:szCs w:val="28"/>
          <w:lang w:eastAsia="en-US"/>
        </w:rPr>
        <w:t>регла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мента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указанные в 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  <w:lang w:eastAsia="en-US"/>
        </w:rPr>
        <w:t>, должны быть отсканированы, сформированы в архив данных в формате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zip</w:t>
      </w:r>
      <w:r>
        <w:rPr>
          <w:rFonts w:ascii="Times New Roman" w:eastAsia="Calibri" w:hAnsi="Times New Roman"/>
          <w:sz w:val="28"/>
          <w:szCs w:val="28"/>
          <w:lang w:eastAsia="en-US"/>
        </w:rPr>
        <w:t>» либо «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rar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подачи заявителем документов в электронном виде через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регио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нальный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федеральный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порталы применяется специализированное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програм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мное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обеспечение предусматривающее заполнение заявителем электронных форм документов на портале.</w:t>
      </w:r>
    </w:p>
    <w:bookmarkEnd w:id="6"/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направления документов для получения муниципальной услуги </w:t>
      </w:r>
      <w:r w:rsidRPr="009E4715">
        <w:rPr>
          <w:rFonts w:ascii="Times New Roman" w:eastAsia="Calibri" w:hAnsi="Times New Roman"/>
          <w:sz w:val="28"/>
          <w:szCs w:val="28"/>
        </w:rPr>
        <w:t xml:space="preserve">по электронной почте оригиналы документов или их копии, заверенные в соответствии с законодательством Российской Федерации, должны быть </w:t>
      </w:r>
      <w:proofErr w:type="spellStart"/>
      <w:proofErr w:type="gramStart"/>
      <w:r w:rsidRPr="009E4715">
        <w:rPr>
          <w:rFonts w:ascii="Times New Roman" w:eastAsia="Calibri" w:hAnsi="Times New Roman"/>
          <w:sz w:val="28"/>
          <w:szCs w:val="28"/>
        </w:rPr>
        <w:t>пре</w:t>
      </w:r>
      <w:r w:rsidR="00CD091B">
        <w:rPr>
          <w:rFonts w:ascii="Times New Roman" w:eastAsia="Calibri" w:hAnsi="Times New Roman"/>
          <w:sz w:val="28"/>
          <w:szCs w:val="28"/>
        </w:rPr>
        <w:t>-</w:t>
      </w:r>
      <w:r w:rsidRPr="009E4715">
        <w:rPr>
          <w:rFonts w:ascii="Times New Roman" w:eastAsia="Calibri" w:hAnsi="Times New Roman"/>
          <w:sz w:val="28"/>
          <w:szCs w:val="28"/>
        </w:rPr>
        <w:t>доставлены</w:t>
      </w:r>
      <w:proofErr w:type="spellEnd"/>
      <w:proofErr w:type="gramEnd"/>
      <w:r w:rsidRPr="009E4715">
        <w:rPr>
          <w:rFonts w:ascii="Times New Roman" w:eastAsia="Calibri" w:hAnsi="Times New Roman"/>
          <w:sz w:val="28"/>
          <w:szCs w:val="28"/>
        </w:rPr>
        <w:t xml:space="preserve"> в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Управление, </w:t>
      </w:r>
      <w:r w:rsidR="00C35829" w:rsidRPr="009E4715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Pr="009E4715">
        <w:rPr>
          <w:rFonts w:ascii="Times New Roman" w:eastAsia="Calibri" w:hAnsi="Times New Roman"/>
          <w:sz w:val="28"/>
          <w:szCs w:val="28"/>
        </w:rPr>
        <w:t xml:space="preserve"> не позднее 5 дней со дня отправки в </w:t>
      </w:r>
      <w:proofErr w:type="spellStart"/>
      <w:r w:rsidRPr="009E4715">
        <w:rPr>
          <w:rFonts w:ascii="Times New Roman" w:eastAsia="Calibri" w:hAnsi="Times New Roman"/>
          <w:sz w:val="28"/>
          <w:szCs w:val="28"/>
        </w:rPr>
        <w:t>элект</w:t>
      </w:r>
      <w:r w:rsidR="00CD091B">
        <w:rPr>
          <w:rFonts w:ascii="Times New Roman" w:eastAsia="Calibri" w:hAnsi="Times New Roman"/>
          <w:sz w:val="28"/>
          <w:szCs w:val="28"/>
        </w:rPr>
        <w:t>-</w:t>
      </w:r>
      <w:r w:rsidRPr="009E4715">
        <w:rPr>
          <w:rFonts w:ascii="Times New Roman" w:eastAsia="Calibri" w:hAnsi="Times New Roman"/>
          <w:sz w:val="28"/>
          <w:szCs w:val="28"/>
        </w:rPr>
        <w:t>ронном</w:t>
      </w:r>
      <w:proofErr w:type="spellEnd"/>
      <w:r w:rsidRPr="009E4715">
        <w:rPr>
          <w:rFonts w:ascii="Times New Roman" w:eastAsia="Calibri" w:hAnsi="Times New Roman"/>
          <w:sz w:val="28"/>
          <w:szCs w:val="28"/>
        </w:rPr>
        <w:t xml:space="preserve"> виде.</w:t>
      </w:r>
    </w:p>
    <w:p w:rsidR="00553383" w:rsidRPr="008C04FE" w:rsidRDefault="00553383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отсутствие оснований для отказа в приеме документов, указанных в пункте</w:t>
      </w:r>
      <w:r w:rsidR="008C04FE">
        <w:rPr>
          <w:rFonts w:ascii="Times New Roman" w:eastAsia="Calibri" w:hAnsi="Times New Roman"/>
          <w:sz w:val="28"/>
          <w:szCs w:val="28"/>
        </w:rPr>
        <w:t xml:space="preserve"> 2.16 н</w:t>
      </w:r>
      <w:r w:rsidR="006A5E3C" w:rsidRPr="008C04FE">
        <w:rPr>
          <w:rFonts w:ascii="Times New Roman" w:eastAsia="Calibri" w:hAnsi="Times New Roman"/>
          <w:sz w:val="28"/>
          <w:szCs w:val="28"/>
        </w:rPr>
        <w:t>астоящего Административного регламента.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 xml:space="preserve">является регистрация </w:t>
      </w:r>
      <w:proofErr w:type="spellStart"/>
      <w:proofErr w:type="gramStart"/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CD09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пившего</w:t>
      </w:r>
      <w:proofErr w:type="spellEnd"/>
      <w:proofErr w:type="gramEnd"/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 в АИС «Комплектование ДОУ»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lastRenderedPageBreak/>
        <w:t>присвоение регистрацион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 xml:space="preserve">ного номера принятому заявлению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в АИС «Комплектование ДОУ»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A4A" w:rsidRPr="009E4715" w:rsidRDefault="002C6A4A" w:rsidP="0048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9E4715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70F7C" w:rsidRPr="009E471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</w:t>
      </w:r>
      <w:r w:rsidRPr="003F0BD4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власти (организации), участвующие в предоставлении услуги</w:t>
      </w:r>
    </w:p>
    <w:p w:rsidR="00E70F7C" w:rsidRPr="00E70F7C" w:rsidRDefault="00E94B79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(при необходимости)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2858B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02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</w:t>
      </w:r>
      <w:proofErr w:type="spellStart"/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по-ступление</w:t>
      </w:r>
      <w:proofErr w:type="spellEnd"/>
      <w:proofErr w:type="gram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</w:t>
      </w:r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пре-доставление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услуги. </w:t>
      </w:r>
    </w:p>
    <w:p w:rsidR="00E70F7C" w:rsidRPr="002858BB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B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85000E" w:rsidRPr="00285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</w:t>
      </w:r>
      <w:proofErr w:type="spellStart"/>
      <w:proofErr w:type="gramStart"/>
      <w:r w:rsidRPr="002858BB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2858BB">
        <w:rPr>
          <w:rFonts w:ascii="Times New Roman" w:eastAsia="Times New Roman" w:hAnsi="Times New Roman" w:cs="Times New Roman"/>
          <w:sz w:val="28"/>
          <w:szCs w:val="28"/>
        </w:rPr>
        <w:t>, специалист обеспечивает направление необходимых межведомственных запросов.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B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915B30" w:rsidRPr="00285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proofErr w:type="spellStart"/>
      <w:proofErr w:type="gramStart"/>
      <w:r w:rsidRPr="002858BB">
        <w:rPr>
          <w:rFonts w:ascii="Times New Roman" w:eastAsia="Times New Roman" w:hAnsi="Times New Roman" w:cs="Times New Roman"/>
          <w:sz w:val="28"/>
          <w:szCs w:val="28"/>
        </w:rPr>
        <w:t>присту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>пает</w:t>
      </w:r>
      <w:proofErr w:type="spellEnd"/>
      <w:proofErr w:type="gramEnd"/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к исполнению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следующей административной процедуры.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Управления, уполномоченным направлять запросы в электронной форме </w:t>
      </w:r>
      <w:proofErr w:type="spellStart"/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по-средством</w:t>
      </w:r>
      <w:proofErr w:type="spellEnd"/>
      <w:proofErr w:type="gram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</w:t>
      </w:r>
      <w:proofErr w:type="spellStart"/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муници-пальные</w:t>
      </w:r>
      <w:proofErr w:type="spellEnd"/>
      <w:proofErr w:type="gram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прави-лами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системы межведомственного электронного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взаимодейст-вия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и подключаемых к ней региональных систем межведомственного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элект-ронного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</w:t>
      </w:r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Рос-сийской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8 сентября 2010 года № 697 «О единой системе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межве-домственного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взаимодействия», а также утвержденной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техноло-гической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картой межведомственного взаимодействия муниципальной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межведом-ственного</w:t>
      </w:r>
      <w:proofErr w:type="spellEnd"/>
      <w:proofErr w:type="gram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CA64FE" w:rsidRPr="008C04FE" w:rsidRDefault="00CA64FE" w:rsidP="00CA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непредставление заявителе</w:t>
      </w:r>
      <w:r w:rsidR="008C04FE" w:rsidRPr="008C04FE">
        <w:rPr>
          <w:rFonts w:ascii="Times New Roman" w:eastAsia="Calibri" w:hAnsi="Times New Roman"/>
          <w:sz w:val="28"/>
          <w:szCs w:val="28"/>
        </w:rPr>
        <w:t>м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8C04FE">
        <w:rPr>
          <w:rFonts w:ascii="Times New Roman" w:eastAsia="Calibri" w:hAnsi="Times New Roman"/>
          <w:sz w:val="28"/>
          <w:szCs w:val="28"/>
        </w:rPr>
        <w:t>,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указанных в пункте 2.1</w:t>
      </w:r>
      <w:r w:rsidR="008C04FE" w:rsidRPr="008C04FE">
        <w:rPr>
          <w:rFonts w:ascii="Times New Roman" w:eastAsia="Calibri" w:hAnsi="Times New Roman"/>
          <w:sz w:val="28"/>
          <w:szCs w:val="28"/>
        </w:rPr>
        <w:t>4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</w:t>
      </w:r>
      <w:proofErr w:type="spellStart"/>
      <w:proofErr w:type="gramStart"/>
      <w:r w:rsidR="006A5E3C" w:rsidRPr="008C04FE">
        <w:rPr>
          <w:rFonts w:ascii="Times New Roman" w:eastAsia="Calibri" w:hAnsi="Times New Roman"/>
          <w:sz w:val="28"/>
          <w:szCs w:val="28"/>
        </w:rPr>
        <w:t>регла</w:t>
      </w:r>
      <w:r w:rsidR="004B63E1">
        <w:rPr>
          <w:rFonts w:ascii="Times New Roman" w:eastAsia="Calibri" w:hAnsi="Times New Roman"/>
          <w:sz w:val="28"/>
          <w:szCs w:val="28"/>
        </w:rPr>
        <w:t>-</w:t>
      </w:r>
      <w:r w:rsidR="006A5E3C" w:rsidRPr="008C04FE">
        <w:rPr>
          <w:rFonts w:ascii="Times New Roman" w:eastAsia="Calibri" w:hAnsi="Times New Roman"/>
          <w:sz w:val="28"/>
          <w:szCs w:val="28"/>
        </w:rPr>
        <w:t>мента</w:t>
      </w:r>
      <w:proofErr w:type="spellEnd"/>
      <w:proofErr w:type="gramEnd"/>
      <w:r w:rsidR="006A5E3C" w:rsidRPr="008C04FE">
        <w:rPr>
          <w:rFonts w:ascii="Times New Roman" w:eastAsia="Calibri" w:hAnsi="Times New Roman"/>
          <w:sz w:val="28"/>
          <w:szCs w:val="28"/>
        </w:rPr>
        <w:t xml:space="preserve"> по собственной инициативе.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получение </w:t>
      </w:r>
      <w:proofErr w:type="spellStart"/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запраши-ваемых</w:t>
      </w:r>
      <w:proofErr w:type="spellEnd"/>
      <w:proofErr w:type="gram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29503C" w:rsidRPr="00E94B79" w:rsidRDefault="0029503C" w:rsidP="00295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E94B79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</w:t>
      </w:r>
      <w:proofErr w:type="spellStart"/>
      <w:proofErr w:type="gramStart"/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>пере-даются</w:t>
      </w:r>
      <w:proofErr w:type="spellEnd"/>
      <w:proofErr w:type="gramEnd"/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за предоставление </w:t>
      </w:r>
      <w:proofErr w:type="spellStart"/>
      <w:r w:rsidRPr="00E94B79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E94B79">
        <w:rPr>
          <w:rFonts w:ascii="Times New Roman" w:eastAsia="Times New Roman" w:hAnsi="Times New Roman" w:cs="Times New Roman"/>
          <w:sz w:val="28"/>
          <w:szCs w:val="28"/>
        </w:rPr>
        <w:t>состав-</w:t>
      </w:r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proofErr w:type="spellEnd"/>
      <w:proofErr w:type="gramEnd"/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рабочих дня.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63E1" w:rsidRDefault="00E447B9" w:rsidP="00523510">
      <w:pPr>
        <w:widowControl w:val="0"/>
        <w:tabs>
          <w:tab w:val="left" w:pos="376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Постановка на учет детей дошк</w:t>
      </w:r>
      <w:r w:rsidR="004B63E1">
        <w:rPr>
          <w:rFonts w:ascii="Times New Roman" w:eastAsia="Calibri" w:hAnsi="Times New Roman"/>
          <w:b/>
          <w:sz w:val="28"/>
          <w:szCs w:val="28"/>
          <w:lang w:eastAsia="en-US"/>
        </w:rPr>
        <w:t>ольного возраста для зачисления</w:t>
      </w:r>
    </w:p>
    <w:p w:rsidR="00E447B9" w:rsidRDefault="00E447B9" w:rsidP="00523510">
      <w:pPr>
        <w:widowControl w:val="0"/>
        <w:tabs>
          <w:tab w:val="left" w:pos="3766"/>
        </w:tabs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дошкольное</w:t>
      </w:r>
      <w:r w:rsidR="005235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образовательное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учреждение</w:t>
      </w:r>
    </w:p>
    <w:p w:rsidR="00E447B9" w:rsidRDefault="00E447B9" w:rsidP="00D54BFC">
      <w:pPr>
        <w:widowControl w:val="0"/>
        <w:tabs>
          <w:tab w:val="left" w:pos="376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447B9" w:rsidRDefault="00E447B9" w:rsidP="00367325">
      <w:pPr>
        <w:widowControl w:val="0"/>
        <w:tabs>
          <w:tab w:val="left" w:pos="3766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70224">
        <w:rPr>
          <w:rFonts w:ascii="Times New Roman" w:eastAsia="Calibri" w:hAnsi="Times New Roman"/>
          <w:sz w:val="28"/>
          <w:szCs w:val="28"/>
          <w:lang w:eastAsia="en-US"/>
        </w:rPr>
        <w:t>.4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.Основанием для начала административной процедуры является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нятие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постановке на учет либо отказе в постановке на учет детей дошкольного возраста для зачисления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дошкольное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учреж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дение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47B9" w:rsidRPr="009E4715" w:rsidRDefault="00E447B9" w:rsidP="00367325">
      <w:pPr>
        <w:widowControl w:val="0"/>
        <w:tabs>
          <w:tab w:val="left" w:pos="376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постановке на учет либо отказе в постановке на учет детей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дошкольного возраста для зачисления в дошкольное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>образовательное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9E4715">
        <w:rPr>
          <w:rFonts w:ascii="Times New Roman" w:eastAsia="Calibri" w:hAnsi="Times New Roman"/>
          <w:sz w:val="28"/>
          <w:szCs w:val="28"/>
          <w:lang w:eastAsia="en-US"/>
        </w:rPr>
        <w:t>учреж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дение</w:t>
      </w:r>
      <w:proofErr w:type="spellEnd"/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принимается в день обращения, непосредственно при подаче заявления и необходимых документов.</w:t>
      </w:r>
      <w:proofErr w:type="gramEnd"/>
    </w:p>
    <w:p w:rsidR="006B17FC" w:rsidRPr="0011562E" w:rsidRDefault="00E447B9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После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9D5" w:rsidRPr="009E4715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 xml:space="preserve">поступившего заявления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специалист Управления,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>МФЦ</w:t>
      </w:r>
      <w:bookmarkStart w:id="7" w:name="sub_10312"/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9D5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присваивает статус очередника и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оформляет уведомление о постановке </w:t>
      </w:r>
      <w:r w:rsidR="006B17FC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ребенка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на учет</w:t>
      </w:r>
      <w:r w:rsidR="006B17FC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для зачисления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в дошкольное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образовательное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>в АИС «Комплектование ДОУ»</w:t>
      </w:r>
      <w:r w:rsidR="006B17FC" w:rsidRPr="009E471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4 к </w:t>
      </w:r>
      <w:r w:rsidR="006B17FC" w:rsidRPr="0011562E">
        <w:rPr>
          <w:rFonts w:ascii="Times New Roman" w:eastAsia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1156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7"/>
    <w:p w:rsidR="00E447B9" w:rsidRPr="0011562E" w:rsidRDefault="00E447B9" w:rsidP="00367325">
      <w:pPr>
        <w:widowControl w:val="0"/>
        <w:tabs>
          <w:tab w:val="left" w:pos="376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562E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B5019B" w:rsidRPr="0011562E" w:rsidRDefault="00B5019B" w:rsidP="00B501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62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4B63E1">
        <w:rPr>
          <w:rFonts w:ascii="Times New Roman" w:eastAsia="Calibri" w:hAnsi="Times New Roman"/>
          <w:sz w:val="28"/>
          <w:szCs w:val="28"/>
        </w:rPr>
        <w:t xml:space="preserve"> </w:t>
      </w:r>
      <w:r w:rsidR="0011562E" w:rsidRPr="0011562E">
        <w:rPr>
          <w:rFonts w:ascii="Times New Roman" w:eastAsia="Calibri" w:hAnsi="Times New Roman"/>
          <w:sz w:val="28"/>
          <w:szCs w:val="28"/>
        </w:rPr>
        <w:t xml:space="preserve">формирование </w:t>
      </w:r>
      <w:r w:rsidR="001A0F55" w:rsidRPr="0011562E">
        <w:rPr>
          <w:rFonts w:ascii="Times New Roman" w:eastAsia="Calibri" w:hAnsi="Times New Roman"/>
          <w:sz w:val="28"/>
          <w:szCs w:val="28"/>
        </w:rPr>
        <w:t>полного пакета документов</w:t>
      </w:r>
      <w:r w:rsidR="008C04FE" w:rsidRPr="0011562E">
        <w:rPr>
          <w:rFonts w:ascii="Times New Roman" w:eastAsia="Calibri" w:hAnsi="Times New Roman"/>
          <w:sz w:val="28"/>
          <w:szCs w:val="28"/>
        </w:rPr>
        <w:t xml:space="preserve">, </w:t>
      </w:r>
      <w:r w:rsidR="001A0F55" w:rsidRPr="0011562E">
        <w:rPr>
          <w:rFonts w:ascii="Times New Roman" w:eastAsia="Calibri" w:hAnsi="Times New Roman"/>
          <w:sz w:val="28"/>
          <w:szCs w:val="28"/>
        </w:rPr>
        <w:t>указанны</w:t>
      </w:r>
      <w:r w:rsidR="0011562E" w:rsidRPr="0011562E">
        <w:rPr>
          <w:rFonts w:ascii="Times New Roman" w:eastAsia="Calibri" w:hAnsi="Times New Roman"/>
          <w:sz w:val="28"/>
          <w:szCs w:val="28"/>
        </w:rPr>
        <w:t>х</w:t>
      </w:r>
      <w:r w:rsidR="001A0F55" w:rsidRPr="0011562E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11562E" w:rsidRPr="0011562E">
        <w:rPr>
          <w:rFonts w:ascii="Times New Roman" w:eastAsia="Calibri" w:hAnsi="Times New Roman"/>
          <w:sz w:val="28"/>
          <w:szCs w:val="28"/>
        </w:rPr>
        <w:t>ах</w:t>
      </w:r>
      <w:r w:rsidR="001A0F55" w:rsidRPr="0011562E">
        <w:rPr>
          <w:rFonts w:ascii="Times New Roman" w:eastAsia="Calibri" w:hAnsi="Times New Roman"/>
          <w:sz w:val="28"/>
          <w:szCs w:val="28"/>
        </w:rPr>
        <w:t xml:space="preserve"> 2.8</w:t>
      </w:r>
      <w:r w:rsidR="0011562E" w:rsidRPr="0011562E">
        <w:rPr>
          <w:rFonts w:ascii="Times New Roman" w:eastAsia="Calibri" w:hAnsi="Times New Roman"/>
          <w:sz w:val="28"/>
          <w:szCs w:val="28"/>
        </w:rPr>
        <w:t>, 2.14 настоящего Административного регламента.</w:t>
      </w:r>
    </w:p>
    <w:p w:rsidR="00CC2C60" w:rsidRPr="0011562E" w:rsidRDefault="00B7444C" w:rsidP="003673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56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CC2C60" w:rsidRPr="0011562E">
        <w:rPr>
          <w:rFonts w:ascii="Times New Roman" w:eastAsia="Times New Roman" w:hAnsi="Times New Roman" w:cs="Times New Roman"/>
          <w:sz w:val="28"/>
          <w:szCs w:val="28"/>
        </w:rPr>
        <w:t xml:space="preserve"> выдача заявителю уведомления </w:t>
      </w:r>
      <w:r w:rsidR="0029503C" w:rsidRPr="0011562E">
        <w:rPr>
          <w:rFonts w:ascii="Times New Roman" w:eastAsia="Calibri" w:hAnsi="Times New Roman"/>
          <w:sz w:val="28"/>
          <w:szCs w:val="28"/>
          <w:lang w:eastAsia="en-US"/>
        </w:rPr>
        <w:t>о постановке ребенка на учет для зачисления в дошкольное образовательное учреждение.</w:t>
      </w:r>
    </w:p>
    <w:p w:rsidR="00B7444C" w:rsidRPr="009E4715" w:rsidRDefault="00B7444C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35829" w:rsidRPr="009E4715" w:rsidRDefault="00CD43C9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одпись заявителя </w:t>
      </w:r>
      <w:proofErr w:type="gramStart"/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лучении уведомления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о постановке ребенка на учет для зачисления  в дошкольное образовательное учреждение</w:t>
      </w:r>
      <w:proofErr w:type="gramEnd"/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на втором экз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емпляре у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ведомления.</w:t>
      </w:r>
    </w:p>
    <w:p w:rsidR="00841DD5" w:rsidRPr="009E4715" w:rsidRDefault="00841DD5" w:rsidP="00841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9E4715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8A70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B7444C" w:rsidRPr="00425590" w:rsidRDefault="00B7444C" w:rsidP="00D54BFC">
      <w:pPr>
        <w:widowControl w:val="0"/>
        <w:tabs>
          <w:tab w:val="left" w:pos="37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BDF" w:rsidRDefault="00481BDF" w:rsidP="00D54BFC">
      <w:pPr>
        <w:widowControl w:val="0"/>
        <w:spacing w:after="0" w:line="240" w:lineRule="auto"/>
        <w:ind w:firstLine="709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Выдача направления в дошкольное образовательное учреждение</w:t>
      </w:r>
    </w:p>
    <w:p w:rsidR="00481BDF" w:rsidRDefault="00481BDF" w:rsidP="00D54BF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3D1C" w:rsidRPr="0090756A" w:rsidRDefault="00481BDF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E6A72"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F3D1C" w:rsidRPr="0090756A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является: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наличие в 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дошкольном образовательном учреждении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 свободного места в соответствующей возрастной группе детей;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подход очереди заявителя (за исключением случаев наличия у заявителя права на внеочередное (первоочередное) предоставление мест в 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дошкольное образовательное учреждение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>достижение ребенком возраста, с которо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го осуществляется прием в определенное дошкольное образовательное учреждение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1BDF" w:rsidRPr="00D15234" w:rsidRDefault="00481BDF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сформированных списков получателей муниципальной услуги специалист Управления, ответственный за предоставление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муници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пальной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услуги, </w:t>
      </w:r>
      <w:r w:rsidR="005D624F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выдает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для зачисления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>в дошкольное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>образо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>вательное</w:t>
      </w:r>
      <w:proofErr w:type="spellEnd"/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D15234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D15234" w:rsidRPr="00D15234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5 к настоящему Административному регламенту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91935" w:rsidRDefault="00B91935" w:rsidP="00B9193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Руководители дошкольных образовательных учреждений предоставляют в Управление текущую информацию о наличии свободных мест (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освобож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дающихся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 и вновь созданных мест). </w:t>
      </w:r>
    </w:p>
    <w:p w:rsidR="00B91935" w:rsidRDefault="00B91935" w:rsidP="00B919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 систематически (не реже одного раза в месяц) в течение календарного года обобщает и анализирует сведения о наличии в дошкольных образовательных учреждениях свободных мест (освобождающихся мест и вновь созданных мест), принимая решение о выдаче направления для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зачис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ления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дошкольное образовательное учреждение.</w:t>
      </w:r>
    </w:p>
    <w:p w:rsidR="00481BDF" w:rsidRDefault="00481BDF" w:rsidP="0084752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3FAF">
        <w:rPr>
          <w:rFonts w:ascii="Times New Roman" w:eastAsia="Calibri" w:hAnsi="Times New Roman"/>
          <w:sz w:val="28"/>
          <w:szCs w:val="28"/>
          <w:lang w:eastAsia="en-US"/>
        </w:rPr>
        <w:t>для зачисления в дошкольное образовательное  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выдается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заявления о постановке на учет для зачисления ребенка в дошкольное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согласно номеру очередности и дате постановки с учетом имеющихся льгот на получение муниципальной услуги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в пункт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ах </w:t>
      </w:r>
      <w:r w:rsidR="00A04587">
        <w:rPr>
          <w:rFonts w:ascii="Times New Roman" w:eastAsia="Calibri" w:hAnsi="Times New Roman"/>
          <w:sz w:val="28"/>
          <w:szCs w:val="28"/>
          <w:lang w:eastAsia="en-US"/>
        </w:rPr>
        <w:t>1.2.2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04587">
        <w:rPr>
          <w:rFonts w:ascii="Times New Roman" w:eastAsia="Calibri" w:hAnsi="Times New Roman"/>
          <w:sz w:val="28"/>
          <w:szCs w:val="28"/>
          <w:lang w:eastAsia="en-US"/>
        </w:rPr>
        <w:t>1.2.3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</w:t>
      </w:r>
      <w:proofErr w:type="spellStart"/>
      <w:r w:rsidR="00EE6A72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егла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мента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1BDF" w:rsidRPr="0058183F" w:rsidRDefault="00481BDF" w:rsidP="0084752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Направление</w:t>
      </w:r>
      <w:bookmarkStart w:id="8" w:name="YANDEX_176"/>
      <w:bookmarkEnd w:id="8"/>
      <w:r w:rsidR="008A707A">
        <w:rPr>
          <w:rFonts w:ascii="Times New Roman" w:hAnsi="Times New Roman"/>
          <w:sz w:val="28"/>
          <w:szCs w:val="28"/>
        </w:rPr>
        <w:t xml:space="preserve"> </w:t>
      </w:r>
      <w:r w:rsidR="00AC3FAF">
        <w:rPr>
          <w:rFonts w:ascii="Times New Roman" w:eastAsia="Calibri" w:hAnsi="Times New Roman"/>
          <w:sz w:val="28"/>
          <w:szCs w:val="28"/>
          <w:lang w:eastAsia="en-US"/>
        </w:rPr>
        <w:t>для зачисления в дошкольное образовательное  учреждение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3FAF" w:rsidRPr="0058183F">
        <w:rPr>
          <w:rFonts w:ascii="Times New Roman" w:hAnsi="Times New Roman"/>
          <w:spacing w:val="-6"/>
          <w:sz w:val="28"/>
          <w:szCs w:val="28"/>
        </w:rPr>
        <w:t>форм</w:t>
      </w:r>
      <w:r w:rsidR="0058183F" w:rsidRPr="0058183F">
        <w:rPr>
          <w:rFonts w:ascii="Times New Roman" w:hAnsi="Times New Roman"/>
          <w:spacing w:val="-6"/>
          <w:sz w:val="28"/>
          <w:szCs w:val="28"/>
        </w:rPr>
        <w:t xml:space="preserve">ируется </w:t>
      </w:r>
      <w:r w:rsidR="00AC3FAF" w:rsidRPr="0058183F">
        <w:rPr>
          <w:rFonts w:ascii="Times New Roman" w:hAnsi="Times New Roman"/>
          <w:spacing w:val="-6"/>
          <w:sz w:val="28"/>
          <w:szCs w:val="28"/>
        </w:rPr>
        <w:t xml:space="preserve">в АИС </w:t>
      </w:r>
      <w:r w:rsidRPr="0058183F">
        <w:rPr>
          <w:rFonts w:ascii="Times New Roman" w:hAnsi="Times New Roman"/>
          <w:sz w:val="28"/>
          <w:szCs w:val="28"/>
        </w:rPr>
        <w:t>«Комплектование ДОУ».</w:t>
      </w:r>
    </w:p>
    <w:p w:rsidR="0058183F" w:rsidRPr="00E96822" w:rsidRDefault="0058183F" w:rsidP="0084752A">
      <w:pPr>
        <w:widowControl w:val="0"/>
        <w:spacing w:after="0" w:line="240" w:lineRule="auto"/>
        <w:ind w:firstLine="709"/>
        <w:jc w:val="both"/>
      </w:pPr>
      <w:r w:rsidRPr="00E96822">
        <w:rPr>
          <w:rFonts w:ascii="Times New Roman" w:eastAsia="Calibri" w:hAnsi="Times New Roman"/>
          <w:sz w:val="28"/>
          <w:szCs w:val="28"/>
          <w:lang w:eastAsia="en-US"/>
        </w:rPr>
        <w:t>Учет выданных направлений ведется в «Книге учета направлений» АИС «Комплектование ДОУ».</w:t>
      </w:r>
    </w:p>
    <w:p w:rsidR="00481BDF" w:rsidRDefault="00481BDF" w:rsidP="008475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Срок выполнения данной административной процедуры при личном приеме составляет 10 минут. </w:t>
      </w:r>
    </w:p>
    <w:p w:rsidR="00BE1EFD" w:rsidRPr="008C04FE" w:rsidRDefault="00BE1EFD" w:rsidP="00BE1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>
        <w:rPr>
          <w:rFonts w:ascii="Times New Roman" w:eastAsia="Calibri" w:hAnsi="Times New Roman"/>
          <w:sz w:val="28"/>
          <w:szCs w:val="28"/>
        </w:rPr>
        <w:t xml:space="preserve"> наличие оснований, указанных  в части первой настоящего пункта</w:t>
      </w:r>
      <w:r w:rsidRPr="008C04FE">
        <w:rPr>
          <w:rFonts w:ascii="Times New Roman" w:eastAsia="Calibri" w:hAnsi="Times New Roman"/>
          <w:sz w:val="28"/>
          <w:szCs w:val="28"/>
        </w:rPr>
        <w:t>.</w:t>
      </w:r>
    </w:p>
    <w:p w:rsidR="00C1529D" w:rsidRPr="00B91935" w:rsidRDefault="00B7444C" w:rsidP="008475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12257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8A7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="005048DE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193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B7444C" w:rsidRPr="00B91935" w:rsidRDefault="00B7444C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7444C" w:rsidRPr="007C509E" w:rsidRDefault="00B91935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>егистрация в</w:t>
      </w:r>
      <w:r w:rsidRPr="00B919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 xml:space="preserve">даваемого направления </w:t>
      </w:r>
      <w:r w:rsidRPr="00B91935">
        <w:rPr>
          <w:rFonts w:ascii="Times New Roman" w:eastAsia="Calibri" w:hAnsi="Times New Roman"/>
          <w:sz w:val="28"/>
          <w:szCs w:val="28"/>
          <w:lang w:eastAsia="en-US"/>
        </w:rPr>
        <w:t xml:space="preserve">для зачисления в дошкольное </w:t>
      </w:r>
      <w:r w:rsidRPr="007C509E">
        <w:rPr>
          <w:rFonts w:ascii="Times New Roman" w:eastAsia="Calibri" w:hAnsi="Times New Roman"/>
          <w:sz w:val="28"/>
          <w:szCs w:val="28"/>
          <w:lang w:eastAsia="en-US"/>
        </w:rPr>
        <w:t>образовательное  учреждение</w:t>
      </w:r>
      <w:r w:rsidRPr="007C509E">
        <w:rPr>
          <w:rFonts w:ascii="Times New Roman" w:hAnsi="Times New Roman"/>
          <w:spacing w:val="-6"/>
          <w:sz w:val="28"/>
          <w:szCs w:val="28"/>
        </w:rPr>
        <w:t xml:space="preserve"> в АИС </w:t>
      </w:r>
      <w:r w:rsidRPr="007C509E">
        <w:rPr>
          <w:rFonts w:ascii="Times New Roman" w:hAnsi="Times New Roman"/>
          <w:sz w:val="28"/>
          <w:szCs w:val="28"/>
        </w:rPr>
        <w:t>«Комплектование ДОУ»</w:t>
      </w:r>
      <w:r w:rsidR="00C1529D" w:rsidRPr="007C5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44C" w:rsidRPr="00E70F7C" w:rsidRDefault="00B7444C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</w:t>
      </w:r>
      <w:r w:rsidR="008A707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</w:t>
      </w:r>
      <w:proofErr w:type="spellEnd"/>
      <w:proofErr w:type="gramEnd"/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Pr="00B9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C3FAF" w:rsidRDefault="00AC3FAF" w:rsidP="0084752A">
      <w:pPr>
        <w:spacing w:after="0" w:line="240" w:lineRule="auto"/>
        <w:ind w:firstLine="709"/>
        <w:jc w:val="both"/>
      </w:pP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3D758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.Правила приема в конкретную образовательную организацию </w:t>
      </w:r>
      <w:proofErr w:type="spellStart"/>
      <w:proofErr w:type="gramStart"/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уста</w:t>
      </w:r>
      <w:r w:rsidR="008A70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навливаются</w:t>
      </w:r>
      <w:proofErr w:type="spellEnd"/>
      <w:proofErr w:type="gramEnd"/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части, не урегулирован</w:t>
      </w:r>
      <w:r w:rsidR="008A707A">
        <w:rPr>
          <w:rFonts w:ascii="Times New Roman" w:eastAsia="Calibri" w:hAnsi="Times New Roman" w:cs="Times New Roman"/>
          <w:sz w:val="28"/>
          <w:szCs w:val="28"/>
          <w:lang w:eastAsia="en-US"/>
        </w:rPr>
        <w:t>ной законодательством об образо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вании, образовательной организацией самостоятельно в соответствии с </w:t>
      </w:r>
      <w:hyperlink w:anchor="sub_0" w:history="1">
        <w:r w:rsidRPr="00AC3FA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Министерства просвещения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Российской Федерации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15 мая 2020 года 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236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AC3FAF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70F7C" w:rsidRPr="00481BDF" w:rsidRDefault="00E70F7C" w:rsidP="00D54B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IV.Формы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2362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proofErr w:type="spellStart"/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>стоящего</w:t>
      </w:r>
      <w:proofErr w:type="spellEnd"/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Управления осуществляется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ными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лицами, ответственными за организацию работы по предоставлению муниципальной услуги в Управлении посредством анализа действий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специа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листов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Управления, участвующих в предоставлении муниципальной услуги, и подготавливаемых ими в ходе предоставления муниципальной услуги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доку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ментов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, а</w:t>
      </w:r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согласования таких документов. Перечень должностных лиц, осуществляющих текущий контроль, устанавливается правовыми актами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района, положением об У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правлении, должностными инструк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пла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нов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органа местного самоуправления) и внеплановыми (в форме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</w:t>
      </w:r>
      <w:r w:rsidR="00C53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смотрения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жалобы на действия (бездействие) должностных лиц органа </w:t>
      </w:r>
      <w:proofErr w:type="spellStart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</w:t>
      </w:r>
      <w:r w:rsidR="00C53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</w:t>
      </w:r>
      <w:proofErr w:type="spellEnd"/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самоуправления, предоставляющего муниципальную услугу, а также его должностных лиц, ответственных за предоставление 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При проверке могут рассматриваться все вопросы, связанные с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лением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(комплексные проверки), или отдельные вопросы (тематические проверки).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Периодичность осуществления плановых проверок устанавливается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вовыми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актами администрации Пугачевского муниципального района,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конт-роль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Pr="00E96822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проводится должностными лицами, указанными в </w:t>
      </w:r>
      <w:hyperlink r:id="rId20" w:history="1">
        <w:r w:rsidRPr="00E96822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Адми-нистративного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 Результаты проверки оформляются в форме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справ-ки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началь-ником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</w:t>
      </w:r>
      <w:proofErr w:type="spell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наруше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ний</w:t>
      </w:r>
      <w:proofErr w:type="spell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соблюдения положений Административного регламента виновные </w:t>
      </w:r>
      <w:proofErr w:type="spell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долж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ностные</w:t>
      </w:r>
      <w:proofErr w:type="spell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</w:t>
      </w:r>
      <w:proofErr w:type="gram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персональную</w:t>
      </w:r>
      <w:proofErr w:type="gram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ответст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венность</w:t>
      </w:r>
      <w:proofErr w:type="spell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решения и действия (бездействие), принимаемые в ходе </w:t>
      </w:r>
      <w:proofErr w:type="spellStart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предостав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ления</w:t>
      </w:r>
      <w:proofErr w:type="spellEnd"/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4.7.Персональная ответственность должностных лиц закрепляются в должностных регламентах в соответствии с требованиями з</w:t>
      </w:r>
      <w:r w:rsidR="006661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4.8.Заявители имеют право осуществлять контроль за соблюдением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поло-жений</w:t>
      </w:r>
      <w:proofErr w:type="spellEnd"/>
      <w:proofErr w:type="gramEnd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инфор-мации</w:t>
      </w:r>
      <w:proofErr w:type="spellEnd"/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(в том числе по телефону) или письменных (в том числе в электронном виде) запросов.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2362D6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</w:rPr>
        <w:t>Досудебный</w:t>
      </w:r>
      <w:proofErr w:type="spellEnd"/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21" w:history="1">
        <w:r w:rsidRPr="009E4715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1E5076">
        <w:t xml:space="preserve"> </w:t>
      </w:r>
      <w:r w:rsidRPr="009E471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27 июля 2010 года № 210-ФЗ «Об организации предоставления государственных и муниципальных услуг», от 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 мая 2006 года № 59-ФЗ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 органом местного самоуправления, </w:t>
      </w: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пре-доставляющим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его должностным лицом, с совершением (принятием) которых не согласно лицо, обратившееся с жалобой.</w:t>
      </w:r>
      <w:proofErr w:type="gramEnd"/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</w:t>
      </w:r>
      <w:proofErr w:type="spellStart"/>
      <w:proofErr w:type="gramStart"/>
      <w:r w:rsidRPr="00D451D6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1E5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51D6">
        <w:rPr>
          <w:rFonts w:ascii="Times New Roman" w:eastAsia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51D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норматив-ными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Саратовской области и муниципальными </w:t>
      </w: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норма-тивными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актами;</w:t>
      </w:r>
      <w:proofErr w:type="gramEnd"/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D451D6">
        <w:rPr>
          <w:rFonts w:ascii="Times New Roman" w:eastAsia="Times New Roman" w:hAnsi="Times New Roman" w:cs="Times New Roman"/>
          <w:sz w:val="28"/>
          <w:szCs w:val="28"/>
        </w:rPr>
        <w:t>муници-пальными</w:t>
      </w:r>
      <w:proofErr w:type="spellEnd"/>
      <w:proofErr w:type="gram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муници-пальную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исправ-лении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исправлений;</w:t>
      </w:r>
      <w:proofErr w:type="gramEnd"/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451D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</w:t>
      </w:r>
      <w:proofErr w:type="spellStart"/>
      <w:proofErr w:type="gramStart"/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осно-вания</w:t>
      </w:r>
      <w:proofErr w:type="spellEnd"/>
      <w:proofErr w:type="gramEnd"/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приостановления не предусмотрены федеральными законами и </w:t>
      </w:r>
      <w:proofErr w:type="spellStart"/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приня-</w:t>
      </w: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тыми</w:t>
      </w:r>
      <w:proofErr w:type="spellEnd"/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ними иными нормативными правовыми актами </w:t>
      </w:r>
      <w:proofErr w:type="spellStart"/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Россий-ской</w:t>
      </w:r>
      <w:proofErr w:type="spellEnd"/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законами и иными нормативными правовыми актами Саратовской области, муниципальными правовыми актами. 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6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</w:t>
      </w:r>
      <w:proofErr w:type="spellStart"/>
      <w:r w:rsidRPr="00D451D6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D451D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22" w:anchor="P122" w:history="1">
        <w:r w:rsidRPr="00D451D6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451D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E70F7C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бездей-ствием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жалоба подается главе Пугачевского муниципального района, начальнику Управления.</w:t>
      </w:r>
    </w:p>
    <w:p w:rsidR="00383E14" w:rsidRDefault="00383E14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</w:t>
      </w:r>
      <w:r w:rsidRPr="006700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Pr="006700C8">
        <w:rPr>
          <w:rFonts w:ascii="Times New Roman" w:hAnsi="Times New Roman" w:cs="Times New Roman"/>
          <w:sz w:val="28"/>
          <w:szCs w:val="28"/>
        </w:rPr>
        <w:t xml:space="preserve">, на решения и действия (бездействие)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6700C8">
        <w:rPr>
          <w:rFonts w:ascii="Times New Roman" w:hAnsi="Times New Roman" w:cs="Times New Roman"/>
          <w:sz w:val="28"/>
          <w:szCs w:val="28"/>
        </w:rPr>
        <w:t xml:space="preserve">подаются учредителю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6700C8">
        <w:rPr>
          <w:rFonts w:ascii="Times New Roman" w:hAnsi="Times New Roman" w:cs="Times New Roman"/>
          <w:sz w:val="28"/>
          <w:szCs w:val="28"/>
        </w:rPr>
        <w:t>или должностному лицу, уполномоченному нормативным правовым актом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.В случае несогласия заявителя с решением или действием (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бездей-ствием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жалоба подается в орган местного самоуправления в письменной форме на бумажном носителе или в электронной форме.</w:t>
      </w:r>
    </w:p>
    <w:p w:rsid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</w:t>
      </w:r>
      <w:r w:rsidR="00A63815" w:rsidRPr="00D451D6">
        <w:rPr>
          <w:rFonts w:ascii="Times New Roman" w:hAnsi="Times New Roman" w:cs="Times New Roman"/>
          <w:sz w:val="28"/>
          <w:szCs w:val="28"/>
        </w:rPr>
        <w:t>МФЦ,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D451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сети «Интернет», официального сайта органа местного самоуправления, а также может быть принята при личном приеме заявителя. </w:t>
      </w:r>
    </w:p>
    <w:p w:rsidR="00A63815" w:rsidRPr="006700C8" w:rsidRDefault="00A63815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орган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мест</w:t>
      </w:r>
      <w:r w:rsidR="001E5076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</w:t>
      </w:r>
      <w:proofErr w:type="spellStart"/>
      <w:proofErr w:type="gramStart"/>
      <w:r w:rsidRPr="006700C8">
        <w:rPr>
          <w:rFonts w:ascii="Times New Roman" w:hAnsi="Times New Roman" w:cs="Times New Roman"/>
          <w:sz w:val="28"/>
          <w:szCs w:val="28"/>
        </w:rPr>
        <w:t>предусмот</w:t>
      </w:r>
      <w:r w:rsidR="001E5076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3" w:history="1">
        <w:r w:rsidRPr="006661DE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>
        <w:rPr>
          <w:rFonts w:ascii="Times New Roman" w:hAnsi="Times New Roman" w:cs="Times New Roman"/>
          <w:sz w:val="28"/>
          <w:szCs w:val="28"/>
        </w:rPr>
        <w:t> </w:t>
      </w:r>
      <w:r w:rsidRPr="00E70F7C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обжа-луются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фамилию, имя, отчество (последнее при наличии), сведения о месте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жи-тельства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дейст-вием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(бездействием) органа местного самоуп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равления, его должностного лица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. Заявителем могут быть представлены документы (при наличии),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подтверж</w:t>
      </w:r>
      <w:r w:rsidR="001E5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дающие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доводы заявителя, либо их копии.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пред-ставляется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полно-мочия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действий от имени заявителя, может быть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пред-ставлена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уполномо-ченного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5.9.В электронном виде жалоба может быть подана заявителем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 в информационно- коммуникационной сети «Интернет»;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почты. Жалоба направляется на адрес электронной почты органа местного самоуправления, Управления в </w:t>
      </w:r>
      <w:proofErr w:type="spell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информационно-коммуника-ционной</w:t>
      </w:r>
      <w:proofErr w:type="spell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удостоверяю-щий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5.10.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ного самоуправления подлежит</w:t>
      </w:r>
      <w:proofErr w:type="gramEnd"/>
      <w:r w:rsidR="00D451D6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гистрации не позднее следующего рабочего дня со дня ее поступления.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руководителем орг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 xml:space="preserve">ана местного </w:t>
      </w:r>
      <w:proofErr w:type="spellStart"/>
      <w:r w:rsidR="00D451D6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lastRenderedPageBreak/>
        <w:t>ления</w:t>
      </w:r>
      <w:proofErr w:type="spellEnd"/>
      <w:r w:rsidR="00D451D6">
        <w:rPr>
          <w:rFonts w:ascii="Times New Roman" w:eastAsia="Times New Roman" w:hAnsi="Times New Roman" w:cs="Times New Roman"/>
          <w:sz w:val="28"/>
          <w:szCs w:val="28"/>
        </w:rPr>
        <w:t xml:space="preserve"> (ли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цом его замещающим) в течение пятнадцати рабочих дней со дня ее регистрации, а в случае обжалования отказа органа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прие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5.11.Оснований для приостановления рассмотрения жалобы не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предус-мотрено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5.12.По результатам рассмотрения жалобы орган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оши-бок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докумен-тах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возврата заявителю денежных средств, взимание которых не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предусмот-рено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а также в иных формах;</w:t>
      </w:r>
      <w:proofErr w:type="gramEnd"/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5.13.Не позднее дня, следующего за днем принятия решения, указанного в пункте 5.12 настоящего Административного регламента, заявителю в </w:t>
      </w:r>
      <w:proofErr w:type="spellStart"/>
      <w:proofErr w:type="gramStart"/>
      <w:r w:rsidRPr="00E70F7C">
        <w:rPr>
          <w:rFonts w:ascii="Times New Roman" w:hAnsi="Times New Roman" w:cs="Times New Roman"/>
          <w:sz w:val="28"/>
          <w:szCs w:val="28"/>
        </w:rPr>
        <w:t>пись</w:t>
      </w:r>
      <w:r w:rsidR="00254932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менной</w:t>
      </w:r>
      <w:proofErr w:type="spellEnd"/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E70F7C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5.13.1.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5.13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регла-мента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дается информация о действиях, осуществляемых органом,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предостав-ляющим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муниципальную услугу, в целях незамедлительного устранения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выяв-ленных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при оказании муниципальной услуги, а также приносятся извинения за доставленные </w:t>
      </w:r>
      <w:proofErr w:type="gram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неудобства</w:t>
      </w:r>
      <w:proofErr w:type="gram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указывается информация о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даль-нейших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действиях, которые необходимо совершить заявителю в целях </w:t>
      </w:r>
      <w:proofErr w:type="spellStart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полу-чения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услуги.</w:t>
      </w:r>
    </w:p>
    <w:p w:rsidR="00E70F7C" w:rsidRPr="00E70F7C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5.13.2.В случае признания жалобы</w:t>
      </w:r>
      <w:r w:rsidR="000462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5.13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5.14.В случае установления в ходе или по результатам </w:t>
      </w:r>
      <w:proofErr w:type="gramStart"/>
      <w:r w:rsidRPr="00E70F7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70F7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преступ</w:t>
      </w:r>
      <w:r w:rsidR="0004620A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E70F7C">
        <w:rPr>
          <w:rFonts w:ascii="Times New Roman" w:hAnsi="Times New Roman" w:cs="Times New Roman"/>
          <w:sz w:val="28"/>
          <w:szCs w:val="28"/>
        </w:rPr>
        <w:t>незамедли</w:t>
      </w:r>
      <w:r w:rsidR="0004620A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E70F7C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5.15.Не позднее дня, следующего за днем принятия решения, указанного в пункте 5.12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пись-менной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должность, фамилия, имя, отчество (при наличии) должностного лица органа местного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>, принявшего решение по жалобе;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выяв-ленных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362D6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5.16.Заявитель вправе обжаловать решения, принятые по результатам </w:t>
      </w:r>
      <w:proofErr w:type="spellStart"/>
      <w:proofErr w:type="gramStart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рас-смотрения</w:t>
      </w:r>
      <w:proofErr w:type="spellEnd"/>
      <w:proofErr w:type="gramEnd"/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жалобы в судебном порядке в соответствии с законодательством Российской Федерации.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5.17.Заявитель имеет право на получение информации и документов, необходимых для обоснования и рассмотрения жалобы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предусмот-ренных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4620A" w:rsidRPr="00E70F7C" w:rsidRDefault="0004620A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5.18.Информация о порядке подачи и рассмотрения жалобы доводится до заявителя следующими способами: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обра-щении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 телефону) в орган местного самоуправления, Управление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5" w:rsidRPr="006700C8">
        <w:rPr>
          <w:rFonts w:ascii="Times New Roman" w:hAnsi="Times New Roman" w:cs="Times New Roman"/>
          <w:sz w:val="28"/>
          <w:szCs w:val="28"/>
        </w:rPr>
        <w:t>и в МФЦ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>элект-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ронной</w:t>
      </w:r>
      <w:proofErr w:type="spellEnd"/>
      <w:proofErr w:type="gram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почты в орган местного самоуправления, Управление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5" w:rsidRPr="006700C8">
        <w:rPr>
          <w:rFonts w:ascii="Times New Roman" w:hAnsi="Times New Roman" w:cs="Times New Roman"/>
          <w:sz w:val="28"/>
          <w:szCs w:val="28"/>
        </w:rPr>
        <w:t>и в МФЦ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3815" w:rsidRPr="006700C8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услуг, на официальном сайте органа местного самоуправления, </w:t>
      </w:r>
      <w:proofErr w:type="spellStart"/>
      <w:r w:rsidRPr="00E70F7C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A638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3815" w:rsidRPr="006700C8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  <w:proofErr w:type="gramEnd"/>
    </w:p>
    <w:p w:rsidR="00A63815" w:rsidRDefault="00A6381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815" w:rsidRDefault="00A6381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6569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1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E70F7C" w:rsidRPr="00E70F7C" w:rsidRDefault="00E70F7C" w:rsidP="00E656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 w:rsidR="002C3D2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AC3E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E70F7C" w:rsidRDefault="00E70F7C" w:rsidP="00E656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AC3E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="00AF4BCF" w:rsidRPr="00AF4BC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AF4BCF" w:rsidRPr="00AF4B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AF4BCF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C3D2B" w:rsidRPr="00E70F7C" w:rsidRDefault="002C3D2B" w:rsidP="00D54BFC">
      <w:pPr>
        <w:widowControl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</w:p>
    <w:p w:rsidR="002C3D2B" w:rsidRDefault="002C3D2B" w:rsidP="00E6569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C3D2B" w:rsidRPr="00E65695" w:rsidRDefault="002C3D2B" w:rsidP="00D54B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="00E65695" w:rsidRPr="00E65695">
        <w:rPr>
          <w:rFonts w:ascii="Times New Roman" w:hAnsi="Times New Roman"/>
          <w:b/>
          <w:sz w:val="28"/>
          <w:szCs w:val="28"/>
        </w:rPr>
        <w:t xml:space="preserve">муниципальных образовательных учреждениях, реализующих основную </w:t>
      </w:r>
      <w:r w:rsidR="00E65695" w:rsidRPr="00E65695">
        <w:rPr>
          <w:rFonts w:ascii="Times New Roman" w:hAnsi="Times New Roman"/>
          <w:b/>
          <w:sz w:val="28"/>
          <w:szCs w:val="28"/>
        </w:rPr>
        <w:lastRenderedPageBreak/>
        <w:t>образовательную программу дошкольного образования</w:t>
      </w:r>
    </w:p>
    <w:p w:rsidR="00E65695" w:rsidRDefault="00E65695" w:rsidP="00D54B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Ind w:w="88" w:type="dxa"/>
        <w:tblLayout w:type="fixed"/>
        <w:tblLook w:val="0000"/>
      </w:tblPr>
      <w:tblGrid>
        <w:gridCol w:w="582"/>
        <w:gridCol w:w="3544"/>
        <w:gridCol w:w="3686"/>
        <w:gridCol w:w="1994"/>
      </w:tblGrid>
      <w:tr w:rsidR="002C3D2B" w:rsidTr="0085199F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821B60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Почтовый адрес, 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угачев, ул.К.Маркса, 164;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pugachevdou1.ucoz.ru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8-84574-2-20-53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ул.Топорковская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7;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8-84574-2-12-73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ул.Топорковская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71;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8-84574-4-22-55</w:t>
            </w:r>
          </w:p>
        </w:tc>
      </w:tr>
      <w:tr w:rsidR="002C3D2B" w:rsidTr="0085199F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угачев, ул.Урицкого, 58/62;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detskiy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sad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8-84574-2-11-93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угачев, просп.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Революцион-ный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184/2;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8-84574-2-13-88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угачев, ул.М.Горького, 27;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8-84574-2-12-92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угачев, 1-й микрорайон; </w:t>
            </w:r>
            <w:hyperlink r:id="rId24" w:history="1"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http://pugachev-mdou12.</w:t>
              </w:r>
              <w:proofErr w:type="spellStart"/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8-84574-2-70-13</w:t>
            </w:r>
          </w:p>
        </w:tc>
      </w:tr>
      <w:tr w:rsidR="002C3D2B" w:rsidTr="0085199F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15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ул.Кутякова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9;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dsad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8-84574-4-40-96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угачев,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ул.Интернациональ-ная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259;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mou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8-84574-4-41-76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413728,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угачев, ул.М.Горького, 99;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8-84574-2-81-91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уга-чева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угачев, ул.53 Дивизии, 15А;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rostok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8-84574-2-58-00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Бажановский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Пугачевского района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413703,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ажановский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ул.Гагарина, 6;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duubazhanovski.ucoz.ru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C3D2B" w:rsidTr="0085199F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413704,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ерезово, ул.Коммунистическая, 4;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berezovo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8-84574-3-21-48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Таво-ложка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413708,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ольшая Таволожка, ул.Мелиораторов, 3;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btavolozhka.3dn.ru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авыдовка Пугачевского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Сара-товской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413710,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авыдовка,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ул.Чапаевская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48;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davydovka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ucoz.ru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8-84574-3-74-36</w:t>
            </w:r>
          </w:p>
        </w:tc>
      </w:tr>
      <w:tr w:rsidR="002C3D2B" w:rsidTr="0085199F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.Ж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413713,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.Ж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естянка, ул.Красноармейская, 12/1;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http://dou-zhestyanka.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8-84574-3-47-78</w:t>
            </w: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«Солнышко» 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413705,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аволж-ский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ул.Школьная,31;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douzavsolnishko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nethouse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8-84574-2-91-31</w:t>
            </w: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«Березка» 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413705,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аволж-ский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ул.Мелиораторов, 1;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douberezka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2014.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8-84574-2-92-31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амелик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амелик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ул.Набережная, 58; 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8-84574-3-37-47</w:t>
            </w:r>
          </w:p>
        </w:tc>
      </w:tr>
      <w:tr w:rsidR="002C3D2B" w:rsidTr="00DC1796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аменка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413706,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аменка, ул.Мичурина, 5/1;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http://mdoukamenka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ucoz.ru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8-84574-3-24-88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расная Речка Пугачевского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413702,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расная Речка, ул.Советская, 4;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mdoukrasnrechka.umi.ru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8-84574-3-34-17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Карловка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413715,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арловка, ул.Горького, 24;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karlovka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ucoz.ru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8-84574-3-57-91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Клинцовка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линцовка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ул.Набережная, 50А;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http://douklincovka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ucoz.ru</w:t>
            </w:r>
            <w:proofErr w:type="spellEnd"/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8-84574-3-12-26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адеждинка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413701,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адеж-динка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ул.Победы, 7;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nadezhdinka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ucoz.ru</w:t>
            </w:r>
            <w:proofErr w:type="spellEnd"/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8-84574-3-41-37</w:t>
            </w:r>
          </w:p>
        </w:tc>
      </w:tr>
      <w:tr w:rsidR="002C3D2B" w:rsidTr="0085199F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Пору-бежка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413714, Саратовская область, Пугачевский район, с</w:t>
            </w:r>
            <w:proofErr w:type="gramStart"/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овая Порубежка, ул.Советская, 4а; </w:t>
            </w:r>
            <w:hyperlink r:id="rId25" w:history="1"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http://</w:t>
              </w:r>
              <w:proofErr w:type="spellStart"/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novporub</w:t>
              </w:r>
              <w:proofErr w:type="spellEnd"/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.</w:t>
              </w:r>
              <w:proofErr w:type="spellStart"/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ucoz</w:t>
              </w:r>
              <w:proofErr w:type="spellEnd"/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.</w:t>
              </w:r>
              <w:proofErr w:type="spellStart"/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реображенка Пугачевского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413707,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реобра-женка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ул.Советская, 79;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doupreobrazhen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8-84574-3-44-13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угачевский Пугачевского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413723,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угачев-ский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ул.Рабочая, 13;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doupugachevski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8-84574-2-63-65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ахмановка Пугачевского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413717,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ахма-новка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ул.Чапаева, 2/1;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rahmanovka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«Яблонька»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елезниха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413701,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елезниха,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ул.Чапаевская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10;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http://mdouselezniha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ucoz.ru</w:t>
            </w:r>
            <w:proofErr w:type="spellEnd"/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8-84574-3-41-17</w:t>
            </w:r>
          </w:p>
        </w:tc>
      </w:tr>
      <w:tr w:rsidR="002C3D2B" w:rsidTr="0085199F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тарая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Пору-бежка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413718,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тарая Порубежка, ул.Маршала Жукова, 6; http://mdouporubezhka.ucoz.ru/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«Сказка»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урге-невский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413742, Саратовская область, Пугачевский район,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ургенев-ский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ул.Пугачевская, 2; http://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douturgrnevsk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8-84574-3-14-66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спенка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413740, Саратовская область, Пугачевский район, с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спенка, ул.Молодежная, 2/1;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uspenka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8-84574-3-31-22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512A68" w:rsidP="00274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общеобразо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Основ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общеобразовательная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шко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ла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512A6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413713, Саратовская область, Пугачевский район, с</w:t>
            </w:r>
            <w:proofErr w:type="gram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.Ж</w:t>
            </w:r>
            <w:proofErr w:type="gram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естянка, ул.Советская, 45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512A6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http://soshzhestyanka.pug-oo.ru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Pr="008C03F5" w:rsidRDefault="00512A68" w:rsidP="0019040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8-84574-3-47-69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общеобразо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Основ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общеобразовательная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шко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.Л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юбицкое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Пугачё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413714, Саратовская область, Пугачевский район, </w:t>
            </w:r>
            <w:proofErr w:type="spell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юбицкое</w:t>
            </w:r>
            <w:proofErr w:type="spell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ул.Советская, 49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http://ooshlubick.pug-oo.ru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Pr="008C03F5" w:rsidRDefault="00512A68" w:rsidP="0019040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8-84574-3-12-27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bookmarkStart w:id="9" w:name="__DdeLink__911_642919586"/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авринка</w:t>
            </w:r>
            <w:bookmarkEnd w:id="9"/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413701, Саратовская область, Пугачевский </w:t>
            </w:r>
            <w:proofErr w:type="spell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район,с</w:t>
            </w:r>
            <w:proofErr w:type="gram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авринка</w:t>
            </w:r>
            <w:proofErr w:type="spell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ул.Фрунзе, 43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http://ooshmavrinka.pug-oo.ru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8-84574-3-61-39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олянский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олянский</w:t>
            </w:r>
            <w:proofErr w:type="spell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ул.Школьная,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5600F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8-84574-3-51-22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«Основная общеобразовательная школа 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.Ч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апаевский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413711, Саратовская область, Пугачевский район, п</w:t>
            </w:r>
            <w:proofErr w:type="gramStart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апаевский, ул.Школьная, 10Б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http://soscshapaevskij.narod2.ru</w:t>
            </w:r>
          </w:p>
          <w:p w:rsidR="0085600F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8-84574-3-64-20</w:t>
            </w:r>
          </w:p>
        </w:tc>
      </w:tr>
    </w:tbl>
    <w:p w:rsidR="002C3D2B" w:rsidRPr="00104871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Pr="00104871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A802AC" w:rsidRPr="00E70F7C" w:rsidRDefault="00A802AC" w:rsidP="00A802A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="00DC179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A802AC" w:rsidRPr="00E70F7C" w:rsidRDefault="00A802AC" w:rsidP="00A802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C17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A802AC" w:rsidRDefault="00A802AC" w:rsidP="00A802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C17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="00AF4BCF" w:rsidRPr="00AF4BC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AF4BCF" w:rsidRPr="00AF4B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5199F" w:rsidRDefault="0085199F" w:rsidP="00D54BF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05038" w:rsidRDefault="00274779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05038" w:rsidRPr="0000503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5038" w:rsidRPr="0000503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Пугачевского  муниципального района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                        (Ф.И.О. начальника)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                        (Ф.И.О. заявителя)</w:t>
      </w:r>
    </w:p>
    <w:p w:rsid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proofErr w:type="gramStart"/>
      <w:r w:rsidRPr="0000503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050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67E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50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7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67E4" w:rsidRPr="003D67E4" w:rsidRDefault="003D67E4" w:rsidP="003D67E4">
      <w:pPr>
        <w:spacing w:after="0" w:line="240" w:lineRule="auto"/>
        <w:ind w:left="4251"/>
        <w:jc w:val="center"/>
        <w:rPr>
          <w:rFonts w:ascii="Times New Roman" w:hAnsi="Times New Roman" w:cs="Times New Roman"/>
          <w:sz w:val="24"/>
          <w:szCs w:val="28"/>
        </w:rPr>
      </w:pPr>
      <w:r w:rsidRPr="003D67E4">
        <w:rPr>
          <w:rFonts w:ascii="Times New Roman" w:hAnsi="Times New Roman" w:cs="Times New Roman"/>
          <w:sz w:val="24"/>
          <w:szCs w:val="28"/>
        </w:rPr>
        <w:t>(индекс, полный  адрес)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5038">
        <w:rPr>
          <w:rFonts w:ascii="Times New Roman" w:hAnsi="Times New Roman" w:cs="Times New Roman"/>
          <w:sz w:val="28"/>
          <w:szCs w:val="28"/>
        </w:rPr>
        <w:t>аявление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38" w:rsidRDefault="00005038" w:rsidP="0000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 xml:space="preserve">Прошу поставить на учет для зачисления в муниципальное </w:t>
      </w:r>
      <w:proofErr w:type="spellStart"/>
      <w:proofErr w:type="gramStart"/>
      <w:r w:rsidRPr="00005038">
        <w:rPr>
          <w:rFonts w:ascii="Times New Roman" w:hAnsi="Times New Roman" w:cs="Times New Roman"/>
          <w:sz w:val="28"/>
          <w:szCs w:val="28"/>
        </w:rPr>
        <w:t>образова</w:t>
      </w:r>
      <w:r w:rsidR="00B85316">
        <w:rPr>
          <w:rFonts w:ascii="Times New Roman" w:hAnsi="Times New Roman" w:cs="Times New Roman"/>
          <w:sz w:val="28"/>
          <w:szCs w:val="28"/>
        </w:rPr>
        <w:t>-</w:t>
      </w:r>
      <w:r w:rsidRPr="00005038">
        <w:rPr>
          <w:rFonts w:ascii="Times New Roman" w:hAnsi="Times New Roman" w:cs="Times New Roman"/>
          <w:sz w:val="28"/>
          <w:szCs w:val="28"/>
        </w:rPr>
        <w:t>тельное</w:t>
      </w:r>
      <w:proofErr w:type="spellEnd"/>
      <w:proofErr w:type="gramEnd"/>
      <w:r w:rsidRPr="00005038">
        <w:rPr>
          <w:rFonts w:ascii="Times New Roman" w:hAnsi="Times New Roman" w:cs="Times New Roman"/>
          <w:sz w:val="28"/>
          <w:szCs w:val="28"/>
        </w:rPr>
        <w:t xml:space="preserve"> учреждение___________________________________________</w:t>
      </w:r>
    </w:p>
    <w:p w:rsidR="00005038" w:rsidRDefault="00005038" w:rsidP="00005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(наименование желаемого </w:t>
      </w:r>
      <w:r w:rsidR="00AF4BCF">
        <w:rPr>
          <w:rFonts w:ascii="Times New Roman" w:hAnsi="Times New Roman" w:cs="Times New Roman"/>
          <w:sz w:val="24"/>
          <w:szCs w:val="28"/>
        </w:rPr>
        <w:t>М</w:t>
      </w:r>
      <w:r w:rsidRPr="00005038">
        <w:rPr>
          <w:rFonts w:ascii="Times New Roman" w:hAnsi="Times New Roman" w:cs="Times New Roman"/>
          <w:sz w:val="24"/>
          <w:szCs w:val="28"/>
        </w:rPr>
        <w:t xml:space="preserve">ДОУ) 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Желаемая  дата поступления___________________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1.Данные  ребенка  (полностью)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Фамилия,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имя,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отчество_______________________________________________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Дата  рождения  ребенка_______________________________________________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Серия, номер  свидетельства  о рождении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05038">
        <w:rPr>
          <w:rFonts w:ascii="Times New Roman" w:hAnsi="Times New Roman" w:cs="Times New Roman"/>
          <w:sz w:val="28"/>
          <w:szCs w:val="28"/>
        </w:rPr>
        <w:t>___,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дата  выдачи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_____.  </w:t>
      </w:r>
      <w:r w:rsidRPr="00005038">
        <w:rPr>
          <w:rFonts w:ascii="Times New Roman" w:hAnsi="Times New Roman" w:cs="Times New Roman"/>
          <w:sz w:val="28"/>
          <w:szCs w:val="28"/>
        </w:rPr>
        <w:t>Номер записи акта гражданского  состояния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Адрес проживания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(если отличается от адреса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регистрации)________________</w:t>
      </w:r>
    </w:p>
    <w:p w:rsid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2.Данные заявителя (полностью)</w:t>
      </w: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Фамилия,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имя,</w:t>
      </w:r>
      <w:r w:rsidR="00D53DB7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отчество_______________________________________________</w:t>
      </w: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005038">
        <w:rPr>
          <w:rFonts w:ascii="Times New Roman" w:hAnsi="Times New Roman" w:cs="Times New Roman"/>
          <w:sz w:val="24"/>
          <w:szCs w:val="28"/>
        </w:rPr>
        <w:t>указать</w:t>
      </w:r>
      <w:proofErr w:type="gramEnd"/>
      <w:r w:rsidRPr="00005038">
        <w:rPr>
          <w:rFonts w:ascii="Times New Roman" w:hAnsi="Times New Roman" w:cs="Times New Roman"/>
          <w:sz w:val="24"/>
          <w:szCs w:val="28"/>
        </w:rPr>
        <w:t xml:space="preserve"> кем приходится  ребенку)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Дата  рождения ____________________________________________________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Серия, номер  паспорта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___________________,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дата  выдачи____________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  <w:r w:rsidRPr="00005038">
        <w:rPr>
          <w:rFonts w:ascii="Times New Roman" w:hAnsi="Times New Roman" w:cs="Times New Roman"/>
          <w:sz w:val="28"/>
          <w:szCs w:val="28"/>
        </w:rPr>
        <w:t>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Номер телефона_______________________________________________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  <w:r w:rsidRPr="00005038">
        <w:rPr>
          <w:rFonts w:ascii="Times New Roman" w:hAnsi="Times New Roman" w:cs="Times New Roman"/>
          <w:sz w:val="28"/>
          <w:szCs w:val="28"/>
        </w:rPr>
        <w:t>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Реквизиты  льготного документа</w:t>
      </w:r>
      <w:r w:rsidR="00821B60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(</w:t>
      </w:r>
      <w:r w:rsidR="00380FA7">
        <w:rPr>
          <w:rFonts w:ascii="Times New Roman" w:hAnsi="Times New Roman" w:cs="Times New Roman"/>
          <w:sz w:val="28"/>
          <w:szCs w:val="28"/>
        </w:rPr>
        <w:t>при наличии</w:t>
      </w:r>
      <w:proofErr w:type="gramStart"/>
      <w:r w:rsidR="00380FA7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050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5038" w:rsidRPr="00274779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Я, как представитель ребенка, согласен на хранение и обработку в электронном виде его и моих персональных данных</w:t>
      </w:r>
      <w:r w:rsidR="002B4E9F">
        <w:rPr>
          <w:rFonts w:ascii="Times New Roman" w:hAnsi="Times New Roman" w:cs="Times New Roman"/>
          <w:sz w:val="28"/>
          <w:szCs w:val="28"/>
        </w:rPr>
        <w:t>.</w:t>
      </w:r>
    </w:p>
    <w:p w:rsidR="002B4E9F" w:rsidRPr="00274779" w:rsidRDefault="002B4E9F" w:rsidP="0000503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05038" w:rsidRPr="00005038" w:rsidRDefault="00005038" w:rsidP="00005038">
      <w:pPr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 xml:space="preserve">«___»____________ </w:t>
      </w:r>
      <w:r w:rsidR="002B4E9F">
        <w:rPr>
          <w:rFonts w:ascii="Times New Roman" w:hAnsi="Times New Roman" w:cs="Times New Roman"/>
          <w:sz w:val="28"/>
          <w:szCs w:val="28"/>
        </w:rPr>
        <w:t xml:space="preserve"> 20 __ </w:t>
      </w:r>
      <w:r w:rsidRPr="00005038">
        <w:rPr>
          <w:rFonts w:ascii="Times New Roman" w:hAnsi="Times New Roman" w:cs="Times New Roman"/>
          <w:sz w:val="28"/>
          <w:szCs w:val="28"/>
        </w:rPr>
        <w:t>г.                          ______</w:t>
      </w:r>
      <w:r w:rsidR="002B4E9F">
        <w:rPr>
          <w:rFonts w:ascii="Times New Roman" w:hAnsi="Times New Roman" w:cs="Times New Roman"/>
          <w:sz w:val="28"/>
          <w:szCs w:val="28"/>
        </w:rPr>
        <w:t>_____________</w:t>
      </w:r>
      <w:r w:rsidRPr="00005038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05038" w:rsidRPr="002B4E9F" w:rsidRDefault="00005038" w:rsidP="00005038">
      <w:pPr>
        <w:spacing w:after="0" w:line="240" w:lineRule="auto"/>
        <w:ind w:left="566"/>
        <w:rPr>
          <w:rFonts w:ascii="Times New Roman" w:hAnsi="Times New Roman" w:cs="Times New Roman"/>
          <w:sz w:val="24"/>
          <w:szCs w:val="28"/>
        </w:rPr>
      </w:pPr>
      <w:r w:rsidRPr="002B4E9F">
        <w:rPr>
          <w:rFonts w:ascii="Times New Roman" w:hAnsi="Times New Roman" w:cs="Times New Roman"/>
          <w:sz w:val="24"/>
          <w:szCs w:val="28"/>
        </w:rPr>
        <w:t xml:space="preserve">  </w:t>
      </w:r>
      <w:r w:rsidR="00821B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2B4E9F">
        <w:rPr>
          <w:rFonts w:ascii="Times New Roman" w:hAnsi="Times New Roman" w:cs="Times New Roman"/>
          <w:sz w:val="24"/>
          <w:szCs w:val="28"/>
        </w:rPr>
        <w:t>(подпись заявителя)</w:t>
      </w:r>
    </w:p>
    <w:p w:rsidR="0060668F" w:rsidRPr="00E70F7C" w:rsidRDefault="0060668F" w:rsidP="0060668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="00D53DB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60668F" w:rsidRPr="00E70F7C" w:rsidRDefault="0060668F" w:rsidP="0060668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60668F" w:rsidRDefault="0060668F" w:rsidP="0060668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="00AF4BCF" w:rsidRPr="00AF4BC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AF4BCF" w:rsidRPr="00AF4B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0668F" w:rsidRDefault="0060668F" w:rsidP="006066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802AC" w:rsidRDefault="00A802AC" w:rsidP="00A802AC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Прием заявлений, постановка на учет детей дошкольного возраста, выдача направления в образовательные учреждения Пугачевского муниципального района, реализующие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основную образовательную программу дошкольного образования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Pr="007E60ED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6872EB" w:rsidRDefault="00FD3B60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D3B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6" type="#_x0000_t202" style="position:absolute;left:0;text-align:left;margin-left:156.15pt;margin-top:11.3pt;width:185.7pt;height:27.8pt;z-index: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FD3B60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57" type="#_x0000_t32" style="position:absolute;left:0;text-align:left;margin-left:243.6pt;margin-top:9.2pt;width:.1pt;height:15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6872EB" w:rsidRPr="00B36F04" w:rsidRDefault="00FD3B60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Text Box 31" o:spid="_x0000_s1058" type="#_x0000_t202" style="position:absolute;left:0;text-align:left;margin-left:18.45pt;margin-top:11.2pt;width:471.15pt;height:24.8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FD3B60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AutoShape 37" o:spid="_x0000_s1064" type="#_x0000_t32" style="position:absolute;margin-left:371.05pt;margin-top:9.4pt;width:.1pt;height:15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 w:rsidRPr="00FD3B60">
        <w:rPr>
          <w:noProof/>
          <w:sz w:val="24"/>
          <w:szCs w:val="24"/>
        </w:rPr>
        <w:pict>
          <v:shape id="AutoShape 17" o:spid="_x0000_s1065" type="#_x0000_t32" style="position:absolute;margin-left:127.45pt;margin-top:9.4pt;width:.1pt;height:15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FD3B60" w:rsidP="006872EB">
      <w:pPr>
        <w:widowControl w:val="0"/>
        <w:rPr>
          <w:rFonts w:eastAsia="Calibri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AutoShape 34" o:spid="_x0000_s1061" type="#_x0000_t32" style="position:absolute;margin-left:156.15pt;margin-top:23.15pt;width:138.9pt;height:31.2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" strokeweight=".26mm">
            <v:stroke endarrow="block" joinstyle="miter" endcap="square"/>
          </v:shape>
        </w:pict>
      </w:r>
      <w:r w:rsidRPr="00FD3B60">
        <w:rPr>
          <w:noProof/>
          <w:sz w:val="24"/>
          <w:szCs w:val="24"/>
        </w:rPr>
        <w:pict>
          <v:shape id="Text Box 32" o:spid="_x0000_s1059" type="#_x0000_t202" style="position:absolute;margin-left:18.8pt;margin-top:-.65pt;width:225.45pt;height:23.8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wLg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shape>
        </w:pict>
      </w:r>
      <w:r w:rsidRPr="00FD3B60">
        <w:rPr>
          <w:noProof/>
          <w:sz w:val="24"/>
          <w:szCs w:val="24"/>
        </w:rPr>
        <w:pict>
          <v:shape id="Text Box 33" o:spid="_x0000_s1060" type="#_x0000_t202" style="position:absolute;margin-left:284.1pt;margin-top:-.65pt;width:197.15pt;height:23.8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/I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</v:shape>
        </w:pict>
      </w:r>
    </w:p>
    <w:p w:rsidR="006872EB" w:rsidRPr="00B36F04" w:rsidRDefault="00FD3B60" w:rsidP="006872EB">
      <w:pPr>
        <w:widowControl w:val="0"/>
        <w:rPr>
          <w:rFonts w:eastAsia="Calibri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AutoShape 18" o:spid="_x0000_s1063" type="#_x0000_t32" style="position:absolute;margin-left:299.9pt;margin-top:3.8pt;width:.1pt;height:15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 w:rsidRPr="00FD3B60">
        <w:rPr>
          <w:noProof/>
          <w:sz w:val="24"/>
          <w:szCs w:val="24"/>
        </w:rPr>
        <w:pict>
          <v:shape id="AutoShape 19" o:spid="_x0000_s1062" type="#_x0000_t32" style="position:absolute;margin-left:437.4pt;margin-top:3.8pt;width:.1pt;height:15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" strokeweight=".26mm">
            <v:stroke endarrow="block" joinstyle="miter" endcap="square"/>
          </v:shape>
        </w:pict>
      </w:r>
    </w:p>
    <w:p w:rsidR="006872EB" w:rsidRPr="00B36F04" w:rsidRDefault="00FD3B60" w:rsidP="006872EB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Text Box 41" o:spid="_x0000_s1068" type="#_x0000_t202" style="position:absolute;margin-left:18.45pt;margin-top:.65pt;width:133.65pt;height:26.5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 w:rsidRPr="00FD3B60">
        <w:rPr>
          <w:noProof/>
          <w:sz w:val="24"/>
          <w:szCs w:val="24"/>
        </w:rPr>
        <w:pict>
          <v:shape id="Text Box 40" o:spid="_x0000_s1067" type="#_x0000_t202" style="position:absolute;margin-left:187.8pt;margin-top:.65pt;width:119.7pt;height:26.5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Лично </w:t>
                  </w:r>
                </w:p>
              </w:txbxContent>
            </v:textbox>
          </v:shape>
        </w:pict>
      </w:r>
      <w:r w:rsidRPr="00FD3B60">
        <w:rPr>
          <w:noProof/>
          <w:sz w:val="24"/>
          <w:szCs w:val="24"/>
        </w:rPr>
        <w:pict>
          <v:shape id="Text Box 39" o:spid="_x0000_s1066" type="#_x0000_t202" style="position:absolute;margin-left:330.85pt;margin-top:.65pt;width:150.4pt;height:31.0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6872EB" w:rsidRPr="00B36F04" w:rsidRDefault="00FD3B60" w:rsidP="006872EB">
      <w:pPr>
        <w:widowControl w:val="0"/>
        <w:rPr>
          <w:rFonts w:eastAsia="Calibri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AutoShape 22" o:spid="_x0000_s1072" type="#_x0000_t32" style="position:absolute;margin-left:415.85pt;margin-top:12.05pt;width:.1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 w:rsidRPr="00FD3B60">
        <w:rPr>
          <w:noProof/>
          <w:sz w:val="24"/>
          <w:szCs w:val="24"/>
        </w:rPr>
        <w:pict>
          <v:shape id="AutoShape 21" o:spid="_x0000_s1073" type="#_x0000_t32" style="position:absolute;margin-left:243.4pt;margin-top:5.85pt;width:.1pt;height:1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 w:rsidRPr="00FD3B60">
        <w:rPr>
          <w:noProof/>
          <w:sz w:val="24"/>
          <w:szCs w:val="24"/>
        </w:rPr>
        <w:pict>
          <v:shape id="AutoShape 20" o:spid="_x0000_s1074" type="#_x0000_t32" style="position:absolute;margin-left:80.55pt;margin-top:5.85pt;width:.1pt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6872EB" w:rsidRPr="00B36F04" w:rsidRDefault="00FD3B60" w:rsidP="006872EB">
      <w:pPr>
        <w:widowControl w:val="0"/>
        <w:rPr>
          <w:rFonts w:eastAsia="Calibri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Text Box 45" o:spid="_x0000_s1071" type="#_x0000_t202" style="position:absolute;margin-left:18.8pt;margin-top:1pt;width:471.15pt;height:41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Прием и рассмотрение заявления и  документов от заявителя, проверка комплектности и содержания документов </w:t>
                  </w: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FD3B60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0" type="#_x0000_t32" style="position:absolute;margin-left:251.25pt;margin-top:21.1pt;width:.1pt;height:1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FD3B60" w:rsidP="006872EB">
      <w:pPr>
        <w:widowControl w:val="0"/>
        <w:rPr>
          <w:rFonts w:eastAsia="Calibri"/>
          <w:sz w:val="24"/>
          <w:szCs w:val="24"/>
        </w:rPr>
      </w:pPr>
      <w:r w:rsidRPr="00FD3B60"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1" type="#_x0000_t202" style="position:absolute;margin-left:18.8pt;margin-top:19.6pt;width:471.15pt;height:41.2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1">
              <w:txbxContent>
                <w:p w:rsidR="003F43C5" w:rsidRPr="00B36F04" w:rsidRDefault="003F43C5" w:rsidP="006872E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остановка на учет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ребенка 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дошкольного возраста для зачисления в дошкольное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образовательное 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учреждение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:rsidR="006872EB" w:rsidRPr="00B36F04" w:rsidRDefault="00FD3B60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FD3B60">
        <w:rPr>
          <w:noProof/>
          <w:sz w:val="24"/>
          <w:szCs w:val="24"/>
        </w:rPr>
        <w:pict>
          <v:shape id="AutoShape 12" o:spid="_x0000_s1075" type="#_x0000_t32" style="position:absolute;margin-left:243.95pt;margin-top:11.65pt;width:.1pt;height:1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</w:p>
    <w:p w:rsidR="006872EB" w:rsidRPr="00B36F04" w:rsidRDefault="00FD3B60" w:rsidP="006872E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  <w:r w:rsidRPr="00FD3B60">
        <w:rPr>
          <w:noProof/>
          <w:sz w:val="24"/>
          <w:szCs w:val="24"/>
        </w:rPr>
        <w:pict>
          <v:shape id="AutoShape 11" o:spid="_x0000_s1076" type="#_x0000_t32" style="position:absolute;left:0;text-align:left;margin-left:98.65pt;margin-top:3.4pt;width:291.8pt;height: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" strokeweight=".26mm">
            <v:stroke joinstyle="miter" endcap="square"/>
          </v:shape>
        </w:pict>
      </w:r>
      <w:r w:rsidRPr="00FD3B60">
        <w:rPr>
          <w:noProof/>
          <w:sz w:val="24"/>
          <w:szCs w:val="24"/>
        </w:rPr>
        <w:pict>
          <v:shape id="AutoShape 23" o:spid="_x0000_s1070" type="#_x0000_t32" style="position:absolute;left:0;text-align:left;margin-left:98.75pt;margin-top:3.4pt;width:.1pt;height:1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" strokeweight=".26mm">
            <v:stroke endarrow="block" joinstyle="miter" endcap="square"/>
          </v:shape>
        </w:pict>
      </w:r>
      <w:r w:rsidRPr="00FD3B60">
        <w:rPr>
          <w:noProof/>
          <w:sz w:val="24"/>
          <w:szCs w:val="24"/>
        </w:rPr>
        <w:pict>
          <v:shape id="AutoShape 24" o:spid="_x0000_s1069" type="#_x0000_t32" style="position:absolute;left:0;text-align:left;margin-left:390.55pt;margin-top:2.9pt;width:.1pt;height:15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FD3B60" w:rsidP="006872EB">
      <w:pPr>
        <w:widowControl w:val="0"/>
        <w:spacing w:after="0" w:line="240" w:lineRule="auto"/>
        <w:ind w:firstLine="567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  <w:r w:rsidRPr="00FD3B60">
        <w:rPr>
          <w:noProof/>
          <w:sz w:val="24"/>
          <w:szCs w:val="24"/>
        </w:rPr>
        <w:pict>
          <v:shape id="Text Box 51" o:spid="_x0000_s1077" type="#_x0000_t202" style="position:absolute;left:0;text-align:left;margin-left:269.3pt;margin-top:5.4pt;width:220.65pt;height:90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 наличии свободных ме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 в гр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уппе дошкольного образовательного учреждения после ее комплектования списки формируются в течение года</w:t>
                  </w: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D3B60">
        <w:rPr>
          <w:noProof/>
          <w:sz w:val="24"/>
          <w:szCs w:val="24"/>
        </w:rPr>
        <w:pict>
          <v:shape id="Text Box 52" o:spid="_x0000_s1078" type="#_x0000_t202" style="position:absolute;left:0;text-align:left;margin-left:18.8pt;margin-top:5.4pt;width:220.45pt;height:90.1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+gLgIAAFk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списков детей для комплектования групп дошкольных образовательных учреждений ежегодно с 15 июня по 1 сентября</w:t>
                  </w: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FD3B60" w:rsidP="006872EB">
      <w:pPr>
        <w:widowControl w:val="0"/>
        <w:tabs>
          <w:tab w:val="left" w:pos="2210"/>
          <w:tab w:val="left" w:pos="803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084" type="#_x0000_t32" style="position:absolute;left:0;text-align:left;margin-left:402.45pt;margin-top:3.2pt;width:.1pt;height:1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083" type="#_x0000_t32" style="position:absolute;left:0;text-align:left;margin-left:110.55pt;margin-top:3.1pt;width:.1pt;height:1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  <w:r w:rsidR="006872E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872E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872EB" w:rsidRDefault="00FD3B60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FD3B60"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085" type="#_x0000_t32" style="position:absolute;left:0;text-align:left;margin-left:251.35pt;margin-top:11.8pt;width:.1pt;height:15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  <w:r w:rsidRPr="00FD3B60"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082" type="#_x0000_t32" style="position:absolute;left:0;text-align:left;margin-left:110.65pt;margin-top:6.4pt;width:291.8pt;height: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" strokeweight=".26mm">
            <v:stroke joinstyle="miter" endcap="square"/>
          </v:shape>
        </w:pict>
      </w:r>
    </w:p>
    <w:p w:rsidR="006872EB" w:rsidRDefault="00FD3B60" w:rsidP="006872EB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D3B60">
        <w:rPr>
          <w:noProof/>
          <w:sz w:val="24"/>
          <w:szCs w:val="24"/>
        </w:rPr>
        <w:pict>
          <v:shape id="Text Box 57" o:spid="_x0000_s1079" type="#_x0000_t202" style="position:absolute;left:0;text-align:left;margin-left:10.3pt;margin-top:13.8pt;width:479.3pt;height:44.1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>
              <w:txbxContent>
                <w:p w:rsidR="003F43C5" w:rsidRDefault="003F43C5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Оформление и выдача направления для зачисления ребенка в дошкольное образовательное учреждение  </w:t>
                  </w: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43C5" w:rsidRDefault="003F43C5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91265" w:rsidRPr="00E70F7C" w:rsidRDefault="00C91265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53DB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C91265" w:rsidRPr="00E70F7C" w:rsidRDefault="00C91265" w:rsidP="00C9126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C91265" w:rsidRDefault="00C91265" w:rsidP="00C9126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="00AF4BCF" w:rsidRPr="00AF4BC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AF4BCF" w:rsidRPr="00AF4B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5199F" w:rsidRPr="000C5EF8" w:rsidRDefault="0085199F" w:rsidP="00D54BFC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  <w:lang w:eastAsia="en-US"/>
        </w:rPr>
      </w:pPr>
    </w:p>
    <w:p w:rsidR="0085199F" w:rsidRPr="000C5EF8" w:rsidRDefault="0085199F" w:rsidP="00D54BFC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8"/>
          <w:szCs w:val="24"/>
          <w:lang w:eastAsia="en-US"/>
        </w:rPr>
      </w:pPr>
    </w:p>
    <w:p w:rsidR="002C3D2B" w:rsidRPr="000C5EF8" w:rsidRDefault="002C3D2B" w:rsidP="00D54BFC">
      <w:pPr>
        <w:widowControl w:val="0"/>
        <w:autoSpaceDE w:val="0"/>
        <w:spacing w:after="0" w:line="240" w:lineRule="auto"/>
        <w:rPr>
          <w:rFonts w:ascii="Times New Roman" w:eastAsia="Calibri" w:hAnsi="Times New Roman" w:cs="Times-Roman"/>
          <w:bCs/>
          <w:sz w:val="18"/>
          <w:szCs w:val="16"/>
          <w:lang w:eastAsia="en-US"/>
        </w:rPr>
      </w:pPr>
    </w:p>
    <w:p w:rsidR="002C3D2B" w:rsidRDefault="002C3D2B" w:rsidP="000C5EF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C3D2B" w:rsidRDefault="000C5EF8" w:rsidP="000C5EF8">
      <w:pPr>
        <w:widowControl w:val="0"/>
        <w:autoSpaceDE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C3D2B">
        <w:rPr>
          <w:rFonts w:ascii="Times New Roman" w:hAnsi="Times New Roman"/>
          <w:b/>
          <w:bCs/>
          <w:sz w:val="28"/>
          <w:szCs w:val="28"/>
        </w:rPr>
        <w:t xml:space="preserve">постановке на </w:t>
      </w:r>
      <w:r>
        <w:rPr>
          <w:rFonts w:ascii="Times New Roman" w:hAnsi="Times New Roman"/>
          <w:b/>
          <w:bCs/>
          <w:sz w:val="28"/>
          <w:szCs w:val="28"/>
        </w:rPr>
        <w:t xml:space="preserve">ребенка на </w:t>
      </w:r>
      <w:r w:rsidR="002C3D2B">
        <w:rPr>
          <w:rFonts w:ascii="Times New Roman" w:hAnsi="Times New Roman"/>
          <w:b/>
          <w:bCs/>
          <w:sz w:val="28"/>
          <w:szCs w:val="28"/>
        </w:rPr>
        <w:t>учет для зачисления в дошкольное образовательное учреждение</w:t>
      </w:r>
      <w:proofErr w:type="gramEnd"/>
    </w:p>
    <w:p w:rsidR="002C3D2B" w:rsidRDefault="002C3D2B" w:rsidP="00D54BFC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Настоящим уведомляю, что на основании заявления № ________________ от _____________ 20__ года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принято решение о постановке ребенка ________________________ на учет для зачисления в ДОУ.</w:t>
      </w:r>
    </w:p>
    <w:p w:rsidR="002C3D2B" w:rsidRDefault="001D015F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 w:rsidR="000C5EF8" w:rsidRPr="000C5EF8">
        <w:rPr>
          <w:rFonts w:ascii="Times New Roman" w:hAnsi="Times New Roman"/>
          <w:szCs w:val="24"/>
        </w:rPr>
        <w:t>(фамилия, имя, отчество)</w:t>
      </w:r>
    </w:p>
    <w:p w:rsidR="009B0D8B" w:rsidRPr="000C5EF8" w:rsidRDefault="009B0D8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Текущий номер в общегородской очереди ____.</w:t>
      </w: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Сотрудник управления образования</w:t>
      </w:r>
    </w:p>
    <w:p w:rsidR="002C3D2B" w:rsidRDefault="00274779" w:rsidP="00D54BF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</w:t>
      </w:r>
      <w:r w:rsidR="002C3D2B" w:rsidRPr="00274779">
        <w:rPr>
          <w:rFonts w:ascii="Times New Roman" w:hAnsi="Times New Roman"/>
          <w:sz w:val="28"/>
          <w:szCs w:val="28"/>
        </w:rPr>
        <w:t>М</w:t>
      </w:r>
      <w:r w:rsidR="000C5EF8" w:rsidRPr="00274779">
        <w:rPr>
          <w:rFonts w:ascii="Times New Roman" w:hAnsi="Times New Roman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)</w:t>
      </w:r>
      <w:r w:rsidR="002C3D2B">
        <w:rPr>
          <w:rFonts w:ascii="Times New Roman" w:hAnsi="Times New Roman"/>
          <w:sz w:val="28"/>
          <w:szCs w:val="28"/>
        </w:rPr>
        <w:t xml:space="preserve">       ____________ /________________/</w:t>
      </w: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B0D8B" w:rsidRDefault="009B0D8B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Pr="00E70F7C" w:rsidRDefault="00522887" w:rsidP="0052288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5</w:t>
      </w:r>
      <w:r w:rsidR="001D015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административному</w:t>
      </w:r>
      <w:proofErr w:type="gramEnd"/>
    </w:p>
    <w:p w:rsidR="00522887" w:rsidRPr="00E70F7C" w:rsidRDefault="00522887" w:rsidP="0052288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1D01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  <w:proofErr w:type="gramEnd"/>
    </w:p>
    <w:p w:rsidR="00522887" w:rsidRDefault="00522887" w:rsidP="0052288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1D01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="00AF4BCF" w:rsidRPr="00AF4BC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AF4BCF" w:rsidRPr="00AF4BC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522887" w:rsidRPr="000C5EF8" w:rsidRDefault="00522887" w:rsidP="00522887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  <w:lang w:eastAsia="en-US"/>
        </w:rPr>
      </w:pPr>
    </w:p>
    <w:p w:rsidR="00522887" w:rsidRPr="000C5EF8" w:rsidRDefault="00522887" w:rsidP="00522887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8"/>
          <w:szCs w:val="24"/>
          <w:lang w:eastAsia="en-US"/>
        </w:rPr>
      </w:pPr>
    </w:p>
    <w:p w:rsidR="00522887" w:rsidRPr="000C5EF8" w:rsidRDefault="00522887" w:rsidP="00522887">
      <w:pPr>
        <w:widowControl w:val="0"/>
        <w:autoSpaceDE w:val="0"/>
        <w:spacing w:after="0" w:line="240" w:lineRule="auto"/>
        <w:rPr>
          <w:rFonts w:ascii="Times New Roman" w:eastAsia="Calibri" w:hAnsi="Times New Roman" w:cs="Times-Roman"/>
          <w:bCs/>
          <w:sz w:val="18"/>
          <w:szCs w:val="16"/>
          <w:lang w:eastAsia="en-US"/>
        </w:rPr>
      </w:pPr>
    </w:p>
    <w:p w:rsidR="00522887" w:rsidRDefault="00522887" w:rsidP="0052288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Направление № ______________</w:t>
      </w:r>
    </w:p>
    <w:p w:rsidR="00522887" w:rsidRDefault="00522887" w:rsidP="00522887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для зачисления в дошкольное образовательное учреждение</w:t>
      </w:r>
    </w:p>
    <w:p w:rsidR="00522887" w:rsidRDefault="00522887" w:rsidP="00522887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522887" w:rsidRDefault="00522887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Управление образования администрации Пугачевского муниципального района направляет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__________________________________________________,</w:t>
      </w:r>
    </w:p>
    <w:p w:rsidR="00522887" w:rsidRPr="00522887" w:rsidRDefault="001D015F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</w:t>
      </w:r>
      <w:r w:rsidR="00522887" w:rsidRPr="00522887">
        <w:rPr>
          <w:rFonts w:ascii="Times New Roman" w:eastAsia="Calibri" w:hAnsi="Times New Roman"/>
          <w:sz w:val="24"/>
          <w:szCs w:val="24"/>
          <w:lang w:eastAsia="en-US"/>
        </w:rPr>
        <w:t>(наименование образовательного  учреждения)</w:t>
      </w:r>
    </w:p>
    <w:p w:rsidR="00522887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522887">
        <w:rPr>
          <w:rFonts w:ascii="Times New Roman" w:eastAsia="Calibri" w:hAnsi="Times New Roman"/>
          <w:sz w:val="28"/>
          <w:szCs w:val="28"/>
          <w:lang w:eastAsia="en-US"/>
        </w:rPr>
        <w:t>асположенное</w:t>
      </w:r>
      <w:proofErr w:type="gramEnd"/>
      <w:r w:rsidR="00522887">
        <w:rPr>
          <w:rFonts w:ascii="Times New Roman" w:eastAsia="Calibri" w:hAnsi="Times New Roman"/>
          <w:sz w:val="28"/>
          <w:szCs w:val="28"/>
          <w:lang w:eastAsia="en-US"/>
        </w:rPr>
        <w:t xml:space="preserve"> по адресу: _____________________________________________</w:t>
      </w:r>
    </w:p>
    <w:p w:rsidR="00522887" w:rsidRDefault="00522887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29A3" w:rsidRDefault="006529A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__________________________________________, дата рождения ____________,</w:t>
      </w:r>
    </w:p>
    <w:p w:rsidR="006529A3" w:rsidRPr="006529A3" w:rsidRDefault="001D015F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 xml:space="preserve">                                   </w:t>
      </w:r>
      <w:r w:rsidR="006529A3" w:rsidRPr="006529A3">
        <w:rPr>
          <w:rFonts w:ascii="Times New Roman" w:eastAsia="Calibri" w:hAnsi="Times New Roman"/>
          <w:sz w:val="24"/>
          <w:szCs w:val="28"/>
          <w:lang w:eastAsia="en-US"/>
        </w:rPr>
        <w:t xml:space="preserve">(ФИО ребенка) </w:t>
      </w:r>
    </w:p>
    <w:p w:rsidR="006529A3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529A3">
        <w:rPr>
          <w:rFonts w:ascii="Times New Roman" w:eastAsia="Calibri" w:hAnsi="Times New Roman"/>
          <w:sz w:val="28"/>
          <w:szCs w:val="28"/>
          <w:lang w:eastAsia="en-US"/>
        </w:rPr>
        <w:t>роживающего</w:t>
      </w:r>
      <w:proofErr w:type="gramEnd"/>
      <w:r w:rsidR="006529A3">
        <w:rPr>
          <w:rFonts w:ascii="Times New Roman" w:eastAsia="Calibri" w:hAnsi="Times New Roman"/>
          <w:sz w:val="28"/>
          <w:szCs w:val="28"/>
          <w:lang w:eastAsia="en-US"/>
        </w:rPr>
        <w:t xml:space="preserve"> по адресу: _____________________________________________.</w:t>
      </w:r>
    </w:p>
    <w:p w:rsidR="006529A3" w:rsidRDefault="006529A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887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должно быть представлено в детский с</w:t>
      </w:r>
      <w:r w:rsidR="00274779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 в течение 15 дней со дня выдачи.</w:t>
      </w: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выдано ____________ 20__ года.</w:t>
      </w: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887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                                  _______________</w:t>
      </w:r>
    </w:p>
    <w:p w:rsidR="00DA2C53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proofErr w:type="gramStart"/>
      <w:r w:rsidRPr="00DA2C53">
        <w:rPr>
          <w:rFonts w:ascii="Times New Roman" w:eastAsia="Calibri" w:hAnsi="Times New Roman"/>
          <w:sz w:val="20"/>
          <w:szCs w:val="28"/>
          <w:lang w:eastAsia="en-US"/>
        </w:rPr>
        <w:t xml:space="preserve">(подпись начальника управления образования </w:t>
      </w:r>
      <w:proofErr w:type="gramEnd"/>
    </w:p>
    <w:p w:rsidR="00DA2C53" w:rsidRPr="00DA2C53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DA2C53">
        <w:rPr>
          <w:rFonts w:ascii="Times New Roman" w:eastAsia="Calibri" w:hAnsi="Times New Roman"/>
          <w:sz w:val="20"/>
          <w:szCs w:val="28"/>
          <w:lang w:eastAsia="en-US"/>
        </w:rPr>
        <w:t>администрации Пугачевского муниципального района)</w:t>
      </w:r>
    </w:p>
    <w:p w:rsidR="00522887" w:rsidRPr="00DA2C53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DA2C53">
        <w:rPr>
          <w:rFonts w:ascii="Times New Roman" w:eastAsia="Calibri" w:hAnsi="Times New Roman"/>
          <w:szCs w:val="28"/>
          <w:lang w:eastAsia="en-US"/>
        </w:rPr>
        <w:t>печать</w:t>
      </w: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C3D2B" w:rsidRDefault="002C3D2B" w:rsidP="00D54BFC">
      <w:pPr>
        <w:widowControl w:val="0"/>
        <w:autoSpaceDE w:val="0"/>
        <w:spacing w:after="0" w:line="240" w:lineRule="auto"/>
        <w:rPr>
          <w:rFonts w:eastAsia="Calibri"/>
        </w:rPr>
      </w:pPr>
    </w:p>
    <w:p w:rsidR="002C3D2B" w:rsidRPr="00DA2C53" w:rsidRDefault="00DA2C53" w:rsidP="001D01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5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лефон для справок управления образования администрации Пугачевского муниципального района _____________________.</w:t>
      </w:r>
    </w:p>
    <w:p w:rsidR="002C3D2B" w:rsidRPr="00DA2C53" w:rsidRDefault="002C3D2B" w:rsidP="00D54B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</w:pPr>
    </w:p>
    <w:p w:rsidR="00E70F7C" w:rsidRPr="00E70F7C" w:rsidRDefault="00E70F7C" w:rsidP="00D54BFC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70F7C" w:rsidRPr="00E70F7C" w:rsidSect="00D12712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7C"/>
    <w:rsid w:val="00003E69"/>
    <w:rsid w:val="00005038"/>
    <w:rsid w:val="00010214"/>
    <w:rsid w:val="000114AF"/>
    <w:rsid w:val="00022932"/>
    <w:rsid w:val="00023F8C"/>
    <w:rsid w:val="000340A1"/>
    <w:rsid w:val="00036D3D"/>
    <w:rsid w:val="000374C2"/>
    <w:rsid w:val="00040702"/>
    <w:rsid w:val="000411BD"/>
    <w:rsid w:val="00042295"/>
    <w:rsid w:val="00043954"/>
    <w:rsid w:val="0004620A"/>
    <w:rsid w:val="00052756"/>
    <w:rsid w:val="000539C7"/>
    <w:rsid w:val="000561C2"/>
    <w:rsid w:val="00061109"/>
    <w:rsid w:val="00064582"/>
    <w:rsid w:val="0007003D"/>
    <w:rsid w:val="0007218D"/>
    <w:rsid w:val="000729BC"/>
    <w:rsid w:val="0008237F"/>
    <w:rsid w:val="0009183C"/>
    <w:rsid w:val="00096591"/>
    <w:rsid w:val="000A1862"/>
    <w:rsid w:val="000A641E"/>
    <w:rsid w:val="000A718C"/>
    <w:rsid w:val="000B11F8"/>
    <w:rsid w:val="000B442A"/>
    <w:rsid w:val="000C3497"/>
    <w:rsid w:val="000C3A04"/>
    <w:rsid w:val="000C5EF8"/>
    <w:rsid w:val="000E7CE8"/>
    <w:rsid w:val="000F118C"/>
    <w:rsid w:val="000F3947"/>
    <w:rsid w:val="000F5834"/>
    <w:rsid w:val="000F5EE1"/>
    <w:rsid w:val="00102687"/>
    <w:rsid w:val="00103428"/>
    <w:rsid w:val="00104871"/>
    <w:rsid w:val="0011562E"/>
    <w:rsid w:val="00121A56"/>
    <w:rsid w:val="00125144"/>
    <w:rsid w:val="00126D93"/>
    <w:rsid w:val="00137016"/>
    <w:rsid w:val="00137A5A"/>
    <w:rsid w:val="00152F4B"/>
    <w:rsid w:val="00155D64"/>
    <w:rsid w:val="00157AA9"/>
    <w:rsid w:val="00161E2C"/>
    <w:rsid w:val="00166DCF"/>
    <w:rsid w:val="001710EB"/>
    <w:rsid w:val="00172FC8"/>
    <w:rsid w:val="00173AD5"/>
    <w:rsid w:val="00176370"/>
    <w:rsid w:val="00190400"/>
    <w:rsid w:val="0019394E"/>
    <w:rsid w:val="001A0F55"/>
    <w:rsid w:val="001A6A7A"/>
    <w:rsid w:val="001C0889"/>
    <w:rsid w:val="001C1DE0"/>
    <w:rsid w:val="001D015F"/>
    <w:rsid w:val="001D22E1"/>
    <w:rsid w:val="001D58BD"/>
    <w:rsid w:val="001E226E"/>
    <w:rsid w:val="001E44D7"/>
    <w:rsid w:val="001E5076"/>
    <w:rsid w:val="001F66EF"/>
    <w:rsid w:val="0020235A"/>
    <w:rsid w:val="00210D66"/>
    <w:rsid w:val="002113E2"/>
    <w:rsid w:val="00231A91"/>
    <w:rsid w:val="00234226"/>
    <w:rsid w:val="002362D6"/>
    <w:rsid w:val="002369F9"/>
    <w:rsid w:val="00242464"/>
    <w:rsid w:val="00250ABE"/>
    <w:rsid w:val="00254932"/>
    <w:rsid w:val="00256922"/>
    <w:rsid w:val="00262411"/>
    <w:rsid w:val="00262470"/>
    <w:rsid w:val="00262CF2"/>
    <w:rsid w:val="00274779"/>
    <w:rsid w:val="002808E4"/>
    <w:rsid w:val="002858BB"/>
    <w:rsid w:val="0029503C"/>
    <w:rsid w:val="002A7D7F"/>
    <w:rsid w:val="002B4E9F"/>
    <w:rsid w:val="002B511B"/>
    <w:rsid w:val="002C3D2B"/>
    <w:rsid w:val="002C6A4A"/>
    <w:rsid w:val="002E5D28"/>
    <w:rsid w:val="002E780E"/>
    <w:rsid w:val="002F1BD4"/>
    <w:rsid w:val="002F3221"/>
    <w:rsid w:val="00300831"/>
    <w:rsid w:val="00301B3C"/>
    <w:rsid w:val="0030373A"/>
    <w:rsid w:val="00341F76"/>
    <w:rsid w:val="00350561"/>
    <w:rsid w:val="00363B1F"/>
    <w:rsid w:val="0036568B"/>
    <w:rsid w:val="00367325"/>
    <w:rsid w:val="00370780"/>
    <w:rsid w:val="003728FF"/>
    <w:rsid w:val="00380FA7"/>
    <w:rsid w:val="00382890"/>
    <w:rsid w:val="00383934"/>
    <w:rsid w:val="00383E14"/>
    <w:rsid w:val="00384A74"/>
    <w:rsid w:val="00386B39"/>
    <w:rsid w:val="003872A6"/>
    <w:rsid w:val="003974CC"/>
    <w:rsid w:val="003A263E"/>
    <w:rsid w:val="003B1CBE"/>
    <w:rsid w:val="003B7623"/>
    <w:rsid w:val="003C2BEF"/>
    <w:rsid w:val="003C3B5C"/>
    <w:rsid w:val="003D67E4"/>
    <w:rsid w:val="003D7585"/>
    <w:rsid w:val="003E3CD3"/>
    <w:rsid w:val="003E54B6"/>
    <w:rsid w:val="003E7EBF"/>
    <w:rsid w:val="003F0BD4"/>
    <w:rsid w:val="003F43C5"/>
    <w:rsid w:val="003F673C"/>
    <w:rsid w:val="003F7D27"/>
    <w:rsid w:val="00400DFD"/>
    <w:rsid w:val="00406855"/>
    <w:rsid w:val="0040717F"/>
    <w:rsid w:val="004105BD"/>
    <w:rsid w:val="00416300"/>
    <w:rsid w:val="00421F94"/>
    <w:rsid w:val="00423728"/>
    <w:rsid w:val="00425590"/>
    <w:rsid w:val="00427267"/>
    <w:rsid w:val="00430FC9"/>
    <w:rsid w:val="00432867"/>
    <w:rsid w:val="00441836"/>
    <w:rsid w:val="00443DC1"/>
    <w:rsid w:val="00457C03"/>
    <w:rsid w:val="00470241"/>
    <w:rsid w:val="00472B86"/>
    <w:rsid w:val="00476CBD"/>
    <w:rsid w:val="00481BDF"/>
    <w:rsid w:val="004839A2"/>
    <w:rsid w:val="00487A4E"/>
    <w:rsid w:val="00491190"/>
    <w:rsid w:val="00493BED"/>
    <w:rsid w:val="0049645B"/>
    <w:rsid w:val="004968F4"/>
    <w:rsid w:val="004A2EEB"/>
    <w:rsid w:val="004A3291"/>
    <w:rsid w:val="004A67C3"/>
    <w:rsid w:val="004B2604"/>
    <w:rsid w:val="004B3A15"/>
    <w:rsid w:val="004B61AD"/>
    <w:rsid w:val="004B63E1"/>
    <w:rsid w:val="004C099D"/>
    <w:rsid w:val="004D227C"/>
    <w:rsid w:val="004D6129"/>
    <w:rsid w:val="004E55BF"/>
    <w:rsid w:val="004E5A11"/>
    <w:rsid w:val="004E5AB2"/>
    <w:rsid w:val="004E624E"/>
    <w:rsid w:val="004F5125"/>
    <w:rsid w:val="004F7E10"/>
    <w:rsid w:val="00501EB5"/>
    <w:rsid w:val="005048DE"/>
    <w:rsid w:val="00512257"/>
    <w:rsid w:val="00512A68"/>
    <w:rsid w:val="005147B3"/>
    <w:rsid w:val="005161D6"/>
    <w:rsid w:val="00520337"/>
    <w:rsid w:val="00522763"/>
    <w:rsid w:val="00522887"/>
    <w:rsid w:val="00523510"/>
    <w:rsid w:val="00526D76"/>
    <w:rsid w:val="00553383"/>
    <w:rsid w:val="00554039"/>
    <w:rsid w:val="00570224"/>
    <w:rsid w:val="00570D77"/>
    <w:rsid w:val="0058183F"/>
    <w:rsid w:val="00582262"/>
    <w:rsid w:val="00597C5E"/>
    <w:rsid w:val="005A1373"/>
    <w:rsid w:val="005A2986"/>
    <w:rsid w:val="005B0A44"/>
    <w:rsid w:val="005C05F5"/>
    <w:rsid w:val="005C34A7"/>
    <w:rsid w:val="005C6786"/>
    <w:rsid w:val="005D1A2F"/>
    <w:rsid w:val="005D624F"/>
    <w:rsid w:val="005E0552"/>
    <w:rsid w:val="005E1645"/>
    <w:rsid w:val="005F6676"/>
    <w:rsid w:val="00602DEF"/>
    <w:rsid w:val="0060668F"/>
    <w:rsid w:val="006160B5"/>
    <w:rsid w:val="00621C48"/>
    <w:rsid w:val="0063474E"/>
    <w:rsid w:val="00635052"/>
    <w:rsid w:val="0063774E"/>
    <w:rsid w:val="00641124"/>
    <w:rsid w:val="00641487"/>
    <w:rsid w:val="00641EA0"/>
    <w:rsid w:val="00647CE8"/>
    <w:rsid w:val="006527C2"/>
    <w:rsid w:val="006529A3"/>
    <w:rsid w:val="00653238"/>
    <w:rsid w:val="006661DE"/>
    <w:rsid w:val="00667DE3"/>
    <w:rsid w:val="00677B82"/>
    <w:rsid w:val="006806C4"/>
    <w:rsid w:val="00682079"/>
    <w:rsid w:val="00683718"/>
    <w:rsid w:val="006872EB"/>
    <w:rsid w:val="00693F14"/>
    <w:rsid w:val="00694CA4"/>
    <w:rsid w:val="006A0487"/>
    <w:rsid w:val="006A0496"/>
    <w:rsid w:val="006A3717"/>
    <w:rsid w:val="006A4A82"/>
    <w:rsid w:val="006A5E3C"/>
    <w:rsid w:val="006B17FC"/>
    <w:rsid w:val="006B2B33"/>
    <w:rsid w:val="006E3781"/>
    <w:rsid w:val="006F04D7"/>
    <w:rsid w:val="006F1A21"/>
    <w:rsid w:val="006F298B"/>
    <w:rsid w:val="006F4B9C"/>
    <w:rsid w:val="00700A11"/>
    <w:rsid w:val="0070173A"/>
    <w:rsid w:val="007021A9"/>
    <w:rsid w:val="00707D6D"/>
    <w:rsid w:val="00714CF5"/>
    <w:rsid w:val="00716680"/>
    <w:rsid w:val="00716B4B"/>
    <w:rsid w:val="007172AB"/>
    <w:rsid w:val="00730152"/>
    <w:rsid w:val="00746CAF"/>
    <w:rsid w:val="00757F01"/>
    <w:rsid w:val="00760B01"/>
    <w:rsid w:val="00766812"/>
    <w:rsid w:val="007724AB"/>
    <w:rsid w:val="00775937"/>
    <w:rsid w:val="00783979"/>
    <w:rsid w:val="00784045"/>
    <w:rsid w:val="00785935"/>
    <w:rsid w:val="00790D29"/>
    <w:rsid w:val="00796DA0"/>
    <w:rsid w:val="0079747B"/>
    <w:rsid w:val="007A56B8"/>
    <w:rsid w:val="007A7452"/>
    <w:rsid w:val="007B0A88"/>
    <w:rsid w:val="007B52E7"/>
    <w:rsid w:val="007B6B06"/>
    <w:rsid w:val="007C509E"/>
    <w:rsid w:val="007D27F8"/>
    <w:rsid w:val="007D5EE5"/>
    <w:rsid w:val="007E3C69"/>
    <w:rsid w:val="007F0D16"/>
    <w:rsid w:val="007F44EA"/>
    <w:rsid w:val="00807F72"/>
    <w:rsid w:val="0081435C"/>
    <w:rsid w:val="008178A2"/>
    <w:rsid w:val="00821208"/>
    <w:rsid w:val="00821B60"/>
    <w:rsid w:val="00822385"/>
    <w:rsid w:val="00841DD5"/>
    <w:rsid w:val="0084305F"/>
    <w:rsid w:val="00844EAC"/>
    <w:rsid w:val="0084752A"/>
    <w:rsid w:val="0085000E"/>
    <w:rsid w:val="0085199F"/>
    <w:rsid w:val="00852C72"/>
    <w:rsid w:val="00854320"/>
    <w:rsid w:val="0085600F"/>
    <w:rsid w:val="008610D0"/>
    <w:rsid w:val="00861873"/>
    <w:rsid w:val="00876B30"/>
    <w:rsid w:val="00885640"/>
    <w:rsid w:val="00892596"/>
    <w:rsid w:val="00894BE1"/>
    <w:rsid w:val="008A707A"/>
    <w:rsid w:val="008A71FA"/>
    <w:rsid w:val="008A7506"/>
    <w:rsid w:val="008C04FE"/>
    <w:rsid w:val="008C187D"/>
    <w:rsid w:val="008C20AE"/>
    <w:rsid w:val="008C48A4"/>
    <w:rsid w:val="008D553E"/>
    <w:rsid w:val="008E216D"/>
    <w:rsid w:val="008E4FEF"/>
    <w:rsid w:val="008E5DDB"/>
    <w:rsid w:val="008E7B75"/>
    <w:rsid w:val="008F5C2A"/>
    <w:rsid w:val="00901596"/>
    <w:rsid w:val="00904BE1"/>
    <w:rsid w:val="0090756A"/>
    <w:rsid w:val="009079CE"/>
    <w:rsid w:val="0091091C"/>
    <w:rsid w:val="00915B30"/>
    <w:rsid w:val="00915C49"/>
    <w:rsid w:val="00917733"/>
    <w:rsid w:val="00925BB6"/>
    <w:rsid w:val="00931694"/>
    <w:rsid w:val="00940C92"/>
    <w:rsid w:val="00945099"/>
    <w:rsid w:val="00945753"/>
    <w:rsid w:val="0095218B"/>
    <w:rsid w:val="00953411"/>
    <w:rsid w:val="009544B8"/>
    <w:rsid w:val="009653EA"/>
    <w:rsid w:val="009662A9"/>
    <w:rsid w:val="00967B8D"/>
    <w:rsid w:val="00982CCA"/>
    <w:rsid w:val="00995A6B"/>
    <w:rsid w:val="00995EEC"/>
    <w:rsid w:val="009A5688"/>
    <w:rsid w:val="009B0D8B"/>
    <w:rsid w:val="009B3236"/>
    <w:rsid w:val="009B5A8C"/>
    <w:rsid w:val="009C3AF5"/>
    <w:rsid w:val="009C5FC7"/>
    <w:rsid w:val="009C7245"/>
    <w:rsid w:val="009D0D82"/>
    <w:rsid w:val="009E4715"/>
    <w:rsid w:val="009E7E6E"/>
    <w:rsid w:val="009F14E4"/>
    <w:rsid w:val="009F3152"/>
    <w:rsid w:val="00A0188F"/>
    <w:rsid w:val="00A04587"/>
    <w:rsid w:val="00A05A4D"/>
    <w:rsid w:val="00A11B76"/>
    <w:rsid w:val="00A12EF3"/>
    <w:rsid w:val="00A242EE"/>
    <w:rsid w:val="00A25DDE"/>
    <w:rsid w:val="00A3075E"/>
    <w:rsid w:val="00A358EF"/>
    <w:rsid w:val="00A44D93"/>
    <w:rsid w:val="00A51D4B"/>
    <w:rsid w:val="00A55155"/>
    <w:rsid w:val="00A63815"/>
    <w:rsid w:val="00A65218"/>
    <w:rsid w:val="00A71F3A"/>
    <w:rsid w:val="00A7342F"/>
    <w:rsid w:val="00A7777C"/>
    <w:rsid w:val="00A802AC"/>
    <w:rsid w:val="00A84236"/>
    <w:rsid w:val="00A85FDC"/>
    <w:rsid w:val="00A934AF"/>
    <w:rsid w:val="00A96B0E"/>
    <w:rsid w:val="00A97637"/>
    <w:rsid w:val="00A97909"/>
    <w:rsid w:val="00AB0471"/>
    <w:rsid w:val="00AB29FA"/>
    <w:rsid w:val="00AC3E55"/>
    <w:rsid w:val="00AC3FAF"/>
    <w:rsid w:val="00AC482A"/>
    <w:rsid w:val="00AE23DB"/>
    <w:rsid w:val="00AE71AE"/>
    <w:rsid w:val="00AF1B00"/>
    <w:rsid w:val="00AF2DFE"/>
    <w:rsid w:val="00AF3D1C"/>
    <w:rsid w:val="00AF4783"/>
    <w:rsid w:val="00AF4BCF"/>
    <w:rsid w:val="00AF7F50"/>
    <w:rsid w:val="00B02A48"/>
    <w:rsid w:val="00B05893"/>
    <w:rsid w:val="00B160AB"/>
    <w:rsid w:val="00B337EE"/>
    <w:rsid w:val="00B3525F"/>
    <w:rsid w:val="00B364C4"/>
    <w:rsid w:val="00B4138B"/>
    <w:rsid w:val="00B4418E"/>
    <w:rsid w:val="00B46A5D"/>
    <w:rsid w:val="00B5019B"/>
    <w:rsid w:val="00B521B8"/>
    <w:rsid w:val="00B60CA6"/>
    <w:rsid w:val="00B70365"/>
    <w:rsid w:val="00B72DAE"/>
    <w:rsid w:val="00B7444C"/>
    <w:rsid w:val="00B77139"/>
    <w:rsid w:val="00B843F1"/>
    <w:rsid w:val="00B85316"/>
    <w:rsid w:val="00B91935"/>
    <w:rsid w:val="00B92C71"/>
    <w:rsid w:val="00BA52CA"/>
    <w:rsid w:val="00BB0308"/>
    <w:rsid w:val="00BB5BDE"/>
    <w:rsid w:val="00BC6F2E"/>
    <w:rsid w:val="00BE19D5"/>
    <w:rsid w:val="00BE1EFD"/>
    <w:rsid w:val="00BE28CE"/>
    <w:rsid w:val="00BE2978"/>
    <w:rsid w:val="00BE4B77"/>
    <w:rsid w:val="00BE5186"/>
    <w:rsid w:val="00BF1E79"/>
    <w:rsid w:val="00BF35D3"/>
    <w:rsid w:val="00BF52F4"/>
    <w:rsid w:val="00C00AB1"/>
    <w:rsid w:val="00C150BF"/>
    <w:rsid w:val="00C1529D"/>
    <w:rsid w:val="00C223FB"/>
    <w:rsid w:val="00C27300"/>
    <w:rsid w:val="00C32444"/>
    <w:rsid w:val="00C33E94"/>
    <w:rsid w:val="00C35829"/>
    <w:rsid w:val="00C37D68"/>
    <w:rsid w:val="00C438B3"/>
    <w:rsid w:val="00C476FE"/>
    <w:rsid w:val="00C507CD"/>
    <w:rsid w:val="00C537F0"/>
    <w:rsid w:val="00C6364E"/>
    <w:rsid w:val="00C63E37"/>
    <w:rsid w:val="00C81D63"/>
    <w:rsid w:val="00C85FC1"/>
    <w:rsid w:val="00C87B86"/>
    <w:rsid w:val="00C90901"/>
    <w:rsid w:val="00C9118F"/>
    <w:rsid w:val="00C91265"/>
    <w:rsid w:val="00C95E73"/>
    <w:rsid w:val="00CA0C69"/>
    <w:rsid w:val="00CA4CC3"/>
    <w:rsid w:val="00CA6023"/>
    <w:rsid w:val="00CA64FE"/>
    <w:rsid w:val="00CB2C12"/>
    <w:rsid w:val="00CB4051"/>
    <w:rsid w:val="00CB68AA"/>
    <w:rsid w:val="00CB78E0"/>
    <w:rsid w:val="00CC2C60"/>
    <w:rsid w:val="00CD091B"/>
    <w:rsid w:val="00CD3421"/>
    <w:rsid w:val="00CD43C9"/>
    <w:rsid w:val="00CD5D04"/>
    <w:rsid w:val="00CD61FE"/>
    <w:rsid w:val="00CE533C"/>
    <w:rsid w:val="00CE79C8"/>
    <w:rsid w:val="00CF1E4C"/>
    <w:rsid w:val="00CF3F49"/>
    <w:rsid w:val="00D01E48"/>
    <w:rsid w:val="00D02AD3"/>
    <w:rsid w:val="00D11BFB"/>
    <w:rsid w:val="00D12712"/>
    <w:rsid w:val="00D14E81"/>
    <w:rsid w:val="00D15234"/>
    <w:rsid w:val="00D21A12"/>
    <w:rsid w:val="00D26D58"/>
    <w:rsid w:val="00D34D8E"/>
    <w:rsid w:val="00D364CF"/>
    <w:rsid w:val="00D451D6"/>
    <w:rsid w:val="00D4523C"/>
    <w:rsid w:val="00D536EB"/>
    <w:rsid w:val="00D53DB7"/>
    <w:rsid w:val="00D54BFC"/>
    <w:rsid w:val="00D64B5A"/>
    <w:rsid w:val="00D8243E"/>
    <w:rsid w:val="00D86998"/>
    <w:rsid w:val="00D94A44"/>
    <w:rsid w:val="00D97B95"/>
    <w:rsid w:val="00DA2C53"/>
    <w:rsid w:val="00DA44C4"/>
    <w:rsid w:val="00DA4D09"/>
    <w:rsid w:val="00DB2114"/>
    <w:rsid w:val="00DC1796"/>
    <w:rsid w:val="00DC7903"/>
    <w:rsid w:val="00DD0F5C"/>
    <w:rsid w:val="00DD13C5"/>
    <w:rsid w:val="00DD52CB"/>
    <w:rsid w:val="00DD5FFF"/>
    <w:rsid w:val="00DD775C"/>
    <w:rsid w:val="00DE6AB4"/>
    <w:rsid w:val="00DF22C4"/>
    <w:rsid w:val="00DF2580"/>
    <w:rsid w:val="00E1727C"/>
    <w:rsid w:val="00E229FC"/>
    <w:rsid w:val="00E27EC4"/>
    <w:rsid w:val="00E331CF"/>
    <w:rsid w:val="00E358F5"/>
    <w:rsid w:val="00E377EC"/>
    <w:rsid w:val="00E4397A"/>
    <w:rsid w:val="00E447B9"/>
    <w:rsid w:val="00E46F61"/>
    <w:rsid w:val="00E52DD3"/>
    <w:rsid w:val="00E539F4"/>
    <w:rsid w:val="00E55820"/>
    <w:rsid w:val="00E55BDB"/>
    <w:rsid w:val="00E56A65"/>
    <w:rsid w:val="00E60DC4"/>
    <w:rsid w:val="00E61145"/>
    <w:rsid w:val="00E63681"/>
    <w:rsid w:val="00E65695"/>
    <w:rsid w:val="00E70F7C"/>
    <w:rsid w:val="00E72964"/>
    <w:rsid w:val="00E80A0F"/>
    <w:rsid w:val="00E82753"/>
    <w:rsid w:val="00E82CBB"/>
    <w:rsid w:val="00E866D8"/>
    <w:rsid w:val="00E94B79"/>
    <w:rsid w:val="00E96822"/>
    <w:rsid w:val="00EA7C8A"/>
    <w:rsid w:val="00EC5BC3"/>
    <w:rsid w:val="00ED3302"/>
    <w:rsid w:val="00EE2DF4"/>
    <w:rsid w:val="00EE4BCE"/>
    <w:rsid w:val="00EE6A72"/>
    <w:rsid w:val="00EE6B7C"/>
    <w:rsid w:val="00EF1ED8"/>
    <w:rsid w:val="00EF4142"/>
    <w:rsid w:val="00EF660B"/>
    <w:rsid w:val="00F1219D"/>
    <w:rsid w:val="00F1318C"/>
    <w:rsid w:val="00F13648"/>
    <w:rsid w:val="00F231D2"/>
    <w:rsid w:val="00F24203"/>
    <w:rsid w:val="00F24CF0"/>
    <w:rsid w:val="00F26187"/>
    <w:rsid w:val="00F277D6"/>
    <w:rsid w:val="00F32AD8"/>
    <w:rsid w:val="00F40BD5"/>
    <w:rsid w:val="00F50BA9"/>
    <w:rsid w:val="00F55716"/>
    <w:rsid w:val="00F623F7"/>
    <w:rsid w:val="00F81288"/>
    <w:rsid w:val="00F85063"/>
    <w:rsid w:val="00F868AE"/>
    <w:rsid w:val="00F86D39"/>
    <w:rsid w:val="00FA2D8C"/>
    <w:rsid w:val="00FA2ED8"/>
    <w:rsid w:val="00FA4601"/>
    <w:rsid w:val="00FA7522"/>
    <w:rsid w:val="00FB5FE8"/>
    <w:rsid w:val="00FD3B60"/>
    <w:rsid w:val="00FD5F14"/>
    <w:rsid w:val="00FD678F"/>
    <w:rsid w:val="00FE0FB5"/>
    <w:rsid w:val="00FF45CC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9" type="connector" idref="#AutoShape 12"/>
        <o:r id="V:Rule20" type="connector" idref="#AutoShape 22"/>
        <o:r id="V:Rule21" type="connector" idref="#AutoShape 20"/>
        <o:r id="V:Rule22" type="connector" idref="#AutoShape 34"/>
        <o:r id="V:Rule23" type="connector" idref="#_x0000_s1083"/>
        <o:r id="V:Rule24" type="connector" idref="#AutoShape 24"/>
        <o:r id="V:Rule25" type="connector" idref="#_x0000_s1085"/>
        <o:r id="V:Rule26" type="connector" idref="#_x0000_s1080"/>
        <o:r id="V:Rule27" type="connector" idref="#_x0000_s1084"/>
        <o:r id="V:Rule28" type="connector" idref="#AutoShape 18"/>
        <o:r id="V:Rule29" type="connector" idref="#AutoShape 37"/>
        <o:r id="V:Rule30" type="connector" idref="#AutoShape 21"/>
        <o:r id="V:Rule31" type="connector" idref="#_x0000_s1082"/>
        <o:r id="V:Rule32" type="connector" idref="#AutoShape 23"/>
        <o:r id="V:Rule33" type="connector" idref="#AutoShape 16"/>
        <o:r id="V:Rule34" type="connector" idref="#AutoShape 17"/>
        <o:r id="V:Rule35" type="connector" idref="#AutoShape 11"/>
        <o:r id="V:Rule3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-oo.ucoz.net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consultantplus://offline/ref=2DAA3B89F7A34FB859BB305A08796F64F35C2F3EAD397986830DE75A380B2635CE0B2B4B90724A313CEB27TAk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hyperlink" Target="https://mfc64.ru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5" Type="http://schemas.openxmlformats.org/officeDocument/2006/relationships/hyperlink" Target="http://novporub.ucoz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mfc64.ru" TargetMode="External"/><Relationship Id="rId11" Type="http://schemas.openxmlformats.org/officeDocument/2006/relationships/hyperlink" Target="https://mfc64.ru" TargetMode="External"/><Relationship Id="rId24" Type="http://schemas.openxmlformats.org/officeDocument/2006/relationships/hyperlink" Target="http://pugachev-mdou12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3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http://pgu.saratov.gov.ru/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delpugachev@mail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62B9-4EAF-4F3E-A0D3-8A75FEB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41</Pages>
  <Words>14394</Words>
  <Characters>82046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2021-07-12T11:02:00Z</cp:lastPrinted>
  <dcterms:created xsi:type="dcterms:W3CDTF">2021-06-25T05:56:00Z</dcterms:created>
  <dcterms:modified xsi:type="dcterms:W3CDTF">2022-06-24T10:20:00Z</dcterms:modified>
</cp:coreProperties>
</file>