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61" w:rsidRPr="000A5661" w:rsidRDefault="000A5661" w:rsidP="000A56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A5661">
        <w:rPr>
          <w:rFonts w:ascii="Times New Roman" w:eastAsia="Times New Roman" w:hAnsi="Times New Roman" w:cs="Times New Roman"/>
          <w:b/>
          <w:bCs/>
          <w:sz w:val="27"/>
          <w:szCs w:val="27"/>
        </w:rPr>
        <w:t>Как организовать безопасность подрядных работ: алгоритм и памятки для заказчика</w:t>
      </w:r>
    </w:p>
    <w:p w:rsidR="00270F87" w:rsidRDefault="000A5661" w:rsidP="000A5661"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1. Утвердите правила допуска подрядчиков к работе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Консультанты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Е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сть два способа прописать правила допуска подрядчиков к работам на территории компании: составить отдельный локальный акт или внести раздел в положение о системе управления охраной труда. Выбрать удобный способ работодателю можно, если договоры на подрядные работы заключают реже одного раза в год. Когда подрядчики регулярно работают на предприятии, разработайте документ отдельно и сделайте ссылку на него в положении о системе управления охраной труда (п. 7 Примерного положения, утв. приказом Минтруда от 29.10.2021 № 776н).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Назвать локальный акт или раздел о допуске подрядчиков можно стандартом, порядком, положением или иначе. Главное — укажите в нем перечень документов, которые должен представить подрядчик, и правила, по которым организуете такие работы.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В правилах подробно пропишите, как информируете работников подрядчика об условиях труда и готовите их по охране труда, поддерживаете связь с подрядчиками и координируете их работу, контролируете выполнение установленных требований по охране труда.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2. Запросите и согласуйте документы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огласуйте с подрядчиком план производства работ. До начала работ запросите у подрядчика документы, которые подтверждают: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назначение ответственных лиц подрядчика за безопасность работ;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квалификацию организаторов и исполнителей работ — например, мастера и бригадиры должны соответствовать 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профстандарту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специалиста по организации строительства (утв. приказом Минтруда от 21.10.2021 № 747н);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работникам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обучения по охране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труда, в том числе специального — например, у выполняющих работы на высоте по наряду-допуску должны быть действующие удостоверения с присвоенной группой работ на высоте (п. 14 Правил, утв. приказом Минтруда от 16.11.2020 № 782н, далее — Правила № 782н).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Совместно с представителями подрядчика составьте перечень вредных и опасных производственных факторов, перечень идентифицированных опасностей с оценкой уровней 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профрисков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, а также план мероприятий по эвакуации и спасению работников при авариях и спасательных работах (п. 2 Примерного перечня мероприятий, утв. приказом Минтруда от 22.09.2021 № 656н, далее — Перечень № 656н).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3. Определите ответственных за безопасность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Важно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Безопасность работников подрядчика — составная часть СУОТ работодателя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Ответственных за безопасную организацию работ должны определять в соответствии с нормами и правилами по охране труда (п. 1 Перечня № 656н). Например, для работ на высоте с нарядом-допуском в подрядной организации должны назначить выдающего наряд-допуск и утверждающего план производства работ, ответственного руководителя и ответственного исполнителя работ, ответственных за план мероприятий по эвакуации и спасению, обслуживание и осмотр СИЗ (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подп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. «б» п. 35, п. 53 Правил № 782н).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Со стороны заказчика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обычно назначают руководителя или главного специалиста подразделения по работе с подрядчиками. Специалист по охране труда не должен отвечать за безопасную организацию работ, ведь у него нет организационно-распорядительных и административно-хозяйственных функций.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Задача специалиста по ОТ — методическая поддержка и контроль по охране труда.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4. Составьте договор с подрядчиком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Коммерческие компании могут составить договоры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подряда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исходя из своих потребностей. Государственные организации для закупок работ и услуг должны использовать типовые контракты и типовые условия контрактов, которые разместили на 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zakupki.gov.ru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epz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btk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. Например, для строительных работ 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госзаказчики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должны включать в контракты с подрядчиками условия из приказа Минстроя от 14.01.2020 № 9/пр.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Вместе с юристами вашей компании закрепите в договоре с подрядчиком раздел охраны труда, укажите в нем права и обязанности сторон. Отразите в документе мероприятия по предотвращению случаев травматизма и условия производства работ, которые согласовали с подрядчиком (п. 3 Перечня № 656н).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Внесите в договор условие для подрядчика — обеспечивать представителям заказчика возможность контролировать ход работ. Также обяжите подрядчика в течение суток информировать обо всех происшествиях, в том числе авариях и угрозах аварий, несчастных случаях.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Заказчик вправе внести в договор обязанность подрядчика выполнить работы лично. Если такого условия в договоре нет, подрядчик может привлекать к работам субподрядчиков (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. 1 ст. 706 ГК). Когда не запрещаете привлекать к работам третьих лиц, закрепите в договоре ответственность генподрядчика. Обяжите генподрядчика привлекать к работам только квалифицированный, обученный и обеспеченный СИЗ персонал, следить за тем, чтобы работники субподрядчиков соблюдали требования охраны труда. Рекомендуем вносить в договор условие согласовывать привлечение субподрядчиков, а также назначать ответственных за контроль безопасности субподрядных работ.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5. Оформите документы для допуска к работам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Заказчик и подрядчик должны оформить документы, которые разрешают приступать к работам. Для строительных работ используйте формы из приложений к Правилам по охране труда при строительстве, реконструкции и ремонте (утв. приказом Минтруда от 11.12.2020 № 883н, далее — Правила № 883н).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lastRenderedPageBreak/>
        <w:t>Акт-допуск заказчик оформляет вместе с подрядчиком. Указывайте в акте-допуске, какие мероприятия должен выполнить до начала работ подрядчик, чтобы обеспечить их безопасность, и срок выполнения этих мероприятий. Используйте готовый образец акта-допуска.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Наряд-допуск оформляет подрядчик. Заказчик подтверждает в наряде-допуске выполнение мероприятий по безопасности. Если подрядчик выполнил в срок все мероприятия — ему разрешают начать работы, если нет — допускать подрядчика к работам нельзя. Подрядчики могут использовать один наряд-допуск для нескольких видов работ (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. 17, 18 Правил № 883н).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Словарь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К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огда несколько подрядчиков выполняют один и тот же вид работ — это совместные работы, если подрядчики выполняют разные работы — это совмещенные работы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Если на территории заказчика одновременно трудятся несколько подрядных организаций, составьте график совместных и совмещаемых работ. Приложите график к договору с каждым подрядчиком (п. 5 Перечня № 656н).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6. Распределите обязанности по инструктажам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сем участвующим в подрядных работах нужно провести вводный инструктаж по охране труда. В ходе инструктажа работников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знакомят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в том числе с возможными рисками, порядком безопасного перемещения на объектах заказчика. Обеспечьте также работников подрядчика необходимой документацией и инструкциями по охране труда, составленными с учетом конкретных работ (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>. 11, 12 Перечня № 656н).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в компании есть специалисты по работе с подрядными организациями, рекомендуем назначать их ответственными за проведение вводного инструктажа и его регистрацию в отдельном журнале. Этих специалистов также можно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наделить правом подписывать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акт-допуск, утверждать график совместных и совмещенных работ, согласовывать наряды-допуски со стороны заказчика.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Руководителей, специалистов и уполномоченных по охране труда подрядной организации проинструктируйте отдельно. Ознакомьте этих представителей подрядчика со спецификой организации и проведения работ на предприятии. Рекомендуем проводить совместный обход территории предприятия, производственных помещений, участков и площадок (п. 10 Перечня № 656н).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Первичный, повторный, внеплановый и целевой инструктажи для работников подрядчика обязан проводить непосредственный руководитель работ подрядной организации. Записи о целевых инструктажах вносят в наряд-допуск, об остальных — в соответствующие журналы (п. 2.1.3 Порядка обучения, утв. постановлением Минтруда, Минобразования от 13.01.2003 № 1/29).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7. Проверьте подготовительные мероприятия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роследите, чтобы подрядчик выполнял технические и санитарно-бытовые мероприятия, которые указали в договоре и акте-допуске. Инспектируйте места производства работ до их начала, проверяйте наличие защитных ограждений и знаков безопасности, предохранительных и сигнализирующих устройств, обеспеченность СИЗ и др.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Мониторинг нужен, чтобы избежать травматизма среди работников подрядчика. Если несчастные случаи все же произойдут — заказчик сможет доказать, что предпринимал необходимые действия, чтобы их не допустить. Нести ответственность и платить компенсацию за ущерб здоровью пострадавшего в таком случае заказчик не будет.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Шаг 8. Контролируйте работы подрядчика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братите внимание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Генподрядчику желательно назначать специального </w:t>
      </w:r>
      <w:proofErr w:type="spellStart"/>
      <w:r w:rsidRPr="000A5661">
        <w:rPr>
          <w:rFonts w:ascii="Times New Roman" w:eastAsia="Times New Roman" w:hAnsi="Times New Roman" w:cs="Times New Roman"/>
          <w:sz w:val="24"/>
          <w:szCs w:val="24"/>
        </w:rPr>
        <w:t>супервайзера</w:t>
      </w:r>
      <w:proofErr w:type="spell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за безопасностью работы субподрядчиков (п. 5.3.4.5 ГОСТ 12.0.230.1-2015)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Заказчик вправе проверять ход и качество работ подрядчика, даже если это условие не внесли в договор. Однако в процессе контроля заказчику нельзя вмешиваться в оперативно-хозяйственную деятельность подрядчика (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. 1 ст. 715 ГК).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инспекций и аудитов следите за тем, как работники подрядчика соблюдают охрану труда. Если в ходе мероприятий обнаружите нарушения требований, указанных в акте-допуске, сделайте запись об этом в общем журнале работ. Затем проинформируйте о нарушениях 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 xml:space="preserve"> за безопасность работ от подрядной организации и назначьте разумный срок, чтобы их устранили. Убедитесь в этом во время повторной проверки подрядчика.</w:t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</w:r>
      <w:r w:rsidRPr="000A5661">
        <w:rPr>
          <w:rFonts w:ascii="Times New Roman" w:eastAsia="Times New Roman" w:hAnsi="Times New Roman" w:cs="Times New Roman"/>
          <w:sz w:val="24"/>
          <w:szCs w:val="24"/>
        </w:rPr>
        <w:br/>
        <w:t>Если подрядчик систематически игнорирует требования охраны труда или не устраняет нарушения в срок, заказчик вправе расторгнуть договор подряда. При этом с подрядчика-нарушителя можно потребовать возмещения убытков (</w:t>
      </w:r>
      <w:proofErr w:type="gramStart"/>
      <w:r w:rsidRPr="000A566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0A5661">
        <w:rPr>
          <w:rFonts w:ascii="Times New Roman" w:eastAsia="Times New Roman" w:hAnsi="Times New Roman" w:cs="Times New Roman"/>
          <w:sz w:val="24"/>
          <w:szCs w:val="24"/>
        </w:rPr>
        <w:t>. 3 ст. 715 ГК).</w:t>
      </w:r>
    </w:p>
    <w:sectPr w:rsidR="0027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661"/>
    <w:rsid w:val="000A5661"/>
    <w:rsid w:val="0027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56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56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0A56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2022-07-28T06:49:00Z</dcterms:created>
  <dcterms:modified xsi:type="dcterms:W3CDTF">2022-07-28T06:50:00Z</dcterms:modified>
</cp:coreProperties>
</file>