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6B84" w14:textId="77777777" w:rsidR="003401FE" w:rsidRPr="00BE48ED" w:rsidRDefault="0076023F">
      <w:pPr>
        <w:pStyle w:val="LO-normal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BE48ED">
        <w:rPr>
          <w:rFonts w:ascii="Times New Roman" w:eastAsia="Times New Roman" w:hAnsi="Times New Roman" w:cs="Times New Roman"/>
          <w:b/>
        </w:rPr>
        <w:t>«Продажи на маркетплейсах». Предпринимателей Саратовской области обучат развивать бизнес на маркетплейсах</w:t>
      </w:r>
    </w:p>
    <w:p w14:paraId="4DFF68E4" w14:textId="77777777" w:rsidR="003401FE" w:rsidRPr="00BE48ED" w:rsidRDefault="0076023F">
      <w:pPr>
        <w:pStyle w:val="LO-normal"/>
        <w:jc w:val="both"/>
        <w:rPr>
          <w:rFonts w:ascii="Times New Roman" w:eastAsia="Times New Roman" w:hAnsi="Times New Roman" w:cs="Times New Roman"/>
        </w:rPr>
      </w:pPr>
      <w:r w:rsidRPr="00BE48ED">
        <w:rPr>
          <w:rFonts w:ascii="Times New Roman" w:eastAsia="Times New Roman" w:hAnsi="Times New Roman" w:cs="Times New Roman"/>
        </w:rPr>
        <w:t xml:space="preserve"> </w:t>
      </w:r>
    </w:p>
    <w:p w14:paraId="5A67C6AC" w14:textId="77777777" w:rsidR="0089366E" w:rsidRPr="00BE48ED" w:rsidRDefault="0089366E" w:rsidP="0089366E">
      <w:pPr>
        <w:tabs>
          <w:tab w:val="left" w:pos="1594"/>
          <w:tab w:val="center" w:pos="4844"/>
          <w:tab w:val="right" w:pos="96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E48ED">
        <w:rPr>
          <w:rFonts w:ascii="Times New Roman" w:eastAsia="Times New Roman" w:hAnsi="Times New Roman" w:cs="Times New Roman"/>
          <w:lang w:eastAsia="ru-RU" w:bidi="ar-SA"/>
        </w:rPr>
        <w:t>10 октября</w:t>
      </w:r>
      <w:r w:rsidRPr="00BE48ED">
        <w:rPr>
          <w:rFonts w:ascii="Times New Roman" w:eastAsia="Times New Roman" w:hAnsi="Times New Roman" w:cs="Times New Roman"/>
          <w:bCs/>
          <w:lang w:eastAsia="ru-RU" w:bidi="ar-SA"/>
        </w:rPr>
        <w:t xml:space="preserve"> 2022 года в рамках реализации национального проекта «Малое и среднее предпринимательство и поддержка индивидуальной предпринимательской инициативы» в Саратовской области стартует федеральная онлайн-программа «Продажи на маркетплейсах», организованная Центром «Мой бизнес» и образовательной платформой «Деловая среда».</w:t>
      </w:r>
    </w:p>
    <w:p w14:paraId="5A3D9823" w14:textId="77777777" w:rsidR="0089366E" w:rsidRPr="00BE48ED" w:rsidRDefault="0089366E" w:rsidP="0089366E">
      <w:pPr>
        <w:tabs>
          <w:tab w:val="left" w:pos="1594"/>
          <w:tab w:val="center" w:pos="4844"/>
          <w:tab w:val="right" w:pos="96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E48ED">
        <w:rPr>
          <w:rFonts w:ascii="Times New Roman" w:eastAsia="Times New Roman" w:hAnsi="Times New Roman" w:cs="Times New Roman"/>
          <w:bCs/>
          <w:lang w:eastAsia="ru-RU" w:bidi="ar-SA"/>
        </w:rPr>
        <w:t>С помощью онлайн-лекций и консультаций с предметными экспертами участники освоят инструменты для продвинутой работы с маркетплейсами: от анализа конкурентов и выбора площадок до стратегии продвижения. А также на что обращать внимание при выборе маркетплейса и как подготовиться к торговле.</w:t>
      </w:r>
    </w:p>
    <w:p w14:paraId="080266E3" w14:textId="77777777" w:rsidR="0089366E" w:rsidRPr="00BE48ED" w:rsidRDefault="0089366E" w:rsidP="0089366E">
      <w:pPr>
        <w:tabs>
          <w:tab w:val="left" w:pos="1594"/>
          <w:tab w:val="center" w:pos="4844"/>
          <w:tab w:val="right" w:pos="96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 w:bidi="ar-SA"/>
        </w:rPr>
      </w:pPr>
      <w:r w:rsidRPr="00BE48ED">
        <w:rPr>
          <w:rFonts w:ascii="Times New Roman" w:eastAsia="Times New Roman" w:hAnsi="Times New Roman" w:cs="Times New Roman"/>
          <w:bCs/>
          <w:lang w:eastAsia="ru-RU" w:bidi="ar-SA"/>
        </w:rPr>
        <w:t>Спикеры программы - опытные предприниматели и бизнес-тренеры, которые дадут проверенные знания и инструменты для эффективного старта и повышения продаж на маркетплейсах. Участники программы прослушают серию вебинаров, возьмут в работу материалы от спикеров. После окончания программы участники получат сертификат о прохождении обучения и 2-х месячный доступ к записи онлайн-лекций.</w:t>
      </w:r>
    </w:p>
    <w:p w14:paraId="5F31C2B8" w14:textId="77777777" w:rsidR="0089366E" w:rsidRPr="00BE48ED" w:rsidRDefault="0089366E" w:rsidP="0089366E">
      <w:pPr>
        <w:tabs>
          <w:tab w:val="left" w:pos="1594"/>
          <w:tab w:val="center" w:pos="4844"/>
          <w:tab w:val="right" w:pos="96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E48ED">
        <w:rPr>
          <w:rFonts w:ascii="Times New Roman" w:eastAsia="Times New Roman" w:hAnsi="Times New Roman" w:cs="Times New Roman"/>
          <w:lang w:eastAsia="ru-RU" w:bidi="ar-SA"/>
        </w:rPr>
        <w:t xml:space="preserve">Участие бесплатное для предпринимателей Саратовской области. Количество мест на программу ограничено. </w:t>
      </w:r>
      <w:r w:rsidRPr="00BE48ED">
        <w:rPr>
          <w:rFonts w:ascii="Times New Roman" w:eastAsia="Times New Roman" w:hAnsi="Times New Roman" w:cs="Times New Roman"/>
          <w:b/>
          <w:lang w:eastAsia="ru-RU" w:bidi="ar-SA"/>
        </w:rPr>
        <w:t>Регистрация по ссылке:</w:t>
      </w:r>
      <w:r w:rsidRPr="00BE48ED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hyperlink r:id="rId4">
        <w:r w:rsidRPr="00BE48ED">
          <w:rPr>
            <w:rStyle w:val="a8"/>
            <w:rFonts w:ascii="Times New Roman" w:eastAsia="Times New Roman" w:hAnsi="Times New Roman" w:cs="Times New Roman"/>
            <w:lang w:eastAsia="ru-RU" w:bidi="ar-SA"/>
          </w:rPr>
          <w:t>https://bit.ly/3R2QYzE</w:t>
        </w:r>
      </w:hyperlink>
    </w:p>
    <w:p w14:paraId="1307E5C9" w14:textId="77777777" w:rsidR="0089366E" w:rsidRPr="00BE48ED" w:rsidRDefault="0089366E" w:rsidP="0089366E">
      <w:pPr>
        <w:tabs>
          <w:tab w:val="left" w:pos="1594"/>
          <w:tab w:val="center" w:pos="4844"/>
          <w:tab w:val="right" w:pos="96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14:paraId="31071ACD" w14:textId="77777777" w:rsidR="003401FE" w:rsidRPr="00BE48ED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E48ED">
        <w:rPr>
          <w:rFonts w:ascii="Times New Roman" w:eastAsia="Times New Roman" w:hAnsi="Times New Roman" w:cs="Times New Roman"/>
        </w:rPr>
        <w:t xml:space="preserve">Расписание вебинаров программы: </w:t>
      </w:r>
    </w:p>
    <w:p w14:paraId="789BE896" w14:textId="77777777" w:rsidR="003401FE" w:rsidRPr="00BE48ED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E48ED">
        <w:rPr>
          <w:rFonts w:ascii="Times New Roman" w:eastAsia="Times New Roman" w:hAnsi="Times New Roman" w:cs="Times New Roman"/>
          <w:b/>
        </w:rPr>
        <w:t>10 октября</w:t>
      </w:r>
      <w:r w:rsidRPr="00BE48ED">
        <w:rPr>
          <w:rFonts w:ascii="Times New Roman" w:eastAsia="Times New Roman" w:hAnsi="Times New Roman" w:cs="Times New Roman"/>
        </w:rPr>
        <w:t xml:space="preserve">, 18:30-20:45. «Продажи на российских маркетплейсах: </w:t>
      </w:r>
      <w:proofErr w:type="spellStart"/>
      <w:r w:rsidRPr="00BE48ED">
        <w:rPr>
          <w:rFonts w:ascii="Times New Roman" w:eastAsia="Times New Roman" w:hAnsi="Times New Roman" w:cs="Times New Roman"/>
        </w:rPr>
        <w:t>Wildberries</w:t>
      </w:r>
      <w:proofErr w:type="spellEnd"/>
      <w:r w:rsidRPr="00BE48E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E48ED">
        <w:rPr>
          <w:rFonts w:ascii="Times New Roman" w:eastAsia="Times New Roman" w:hAnsi="Times New Roman" w:cs="Times New Roman"/>
        </w:rPr>
        <w:t>Lamoda</w:t>
      </w:r>
      <w:proofErr w:type="spellEnd"/>
      <w:r w:rsidRPr="00BE48E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E48ED">
        <w:rPr>
          <w:rFonts w:ascii="Times New Roman" w:eastAsia="Times New Roman" w:hAnsi="Times New Roman" w:cs="Times New Roman"/>
        </w:rPr>
        <w:t>Ozon</w:t>
      </w:r>
      <w:proofErr w:type="spellEnd"/>
      <w:r w:rsidRPr="00BE48E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E48ED">
        <w:rPr>
          <w:rFonts w:ascii="Times New Roman" w:eastAsia="Times New Roman" w:hAnsi="Times New Roman" w:cs="Times New Roman"/>
        </w:rPr>
        <w:t>Яндекс.Маркет</w:t>
      </w:r>
      <w:proofErr w:type="spellEnd"/>
      <w:r w:rsidRPr="00BE48ED">
        <w:rPr>
          <w:rFonts w:ascii="Times New Roman" w:eastAsia="Times New Roman" w:hAnsi="Times New Roman" w:cs="Times New Roman"/>
        </w:rPr>
        <w:t xml:space="preserve">» (спикер – Алина Гончаренко, </w:t>
      </w:r>
      <w:proofErr w:type="gramStart"/>
      <w:r w:rsidRPr="00BE48ED">
        <w:rPr>
          <w:rFonts w:ascii="Times New Roman" w:eastAsia="Times New Roman" w:hAnsi="Times New Roman" w:cs="Times New Roman"/>
        </w:rPr>
        <w:t>-  федеральный</w:t>
      </w:r>
      <w:proofErr w:type="gramEnd"/>
      <w:r w:rsidRPr="00BE48ED">
        <w:rPr>
          <w:rFonts w:ascii="Times New Roman" w:eastAsia="Times New Roman" w:hAnsi="Times New Roman" w:cs="Times New Roman"/>
        </w:rPr>
        <w:t xml:space="preserve"> эксперт по маркетплейсам, производитель 15+ стран 10+ бестселлеров; опыт работы на 11 россий</w:t>
      </w:r>
      <w:r w:rsidR="00574EDB" w:rsidRPr="00BE48ED">
        <w:rPr>
          <w:rFonts w:ascii="Times New Roman" w:eastAsia="Times New Roman" w:hAnsi="Times New Roman" w:cs="Times New Roman"/>
        </w:rPr>
        <w:t>ских и зарубежных маркетплейсах</w:t>
      </w:r>
      <w:r w:rsidRPr="00BE48ED">
        <w:rPr>
          <w:rFonts w:ascii="Times New Roman" w:eastAsia="Times New Roman" w:hAnsi="Times New Roman" w:cs="Times New Roman"/>
        </w:rPr>
        <w:t>).</w:t>
      </w:r>
    </w:p>
    <w:p w14:paraId="1036B297" w14:textId="77777777" w:rsidR="003401FE" w:rsidRPr="00BE48ED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E48ED">
        <w:rPr>
          <w:rFonts w:ascii="Times New Roman" w:eastAsia="Times New Roman" w:hAnsi="Times New Roman" w:cs="Times New Roman"/>
          <w:b/>
        </w:rPr>
        <w:t>12 октября</w:t>
      </w:r>
      <w:r w:rsidRPr="00BE48ED">
        <w:rPr>
          <w:rFonts w:ascii="Times New Roman" w:eastAsia="Times New Roman" w:hAnsi="Times New Roman" w:cs="Times New Roman"/>
        </w:rPr>
        <w:t xml:space="preserve">, 18:30-20:45. «Работай на </w:t>
      </w:r>
      <w:proofErr w:type="spellStart"/>
      <w:proofErr w:type="gramStart"/>
      <w:r w:rsidRPr="00BE48ED">
        <w:rPr>
          <w:rFonts w:ascii="Times New Roman" w:eastAsia="Times New Roman" w:hAnsi="Times New Roman" w:cs="Times New Roman"/>
        </w:rPr>
        <w:t>Wildberries</w:t>
      </w:r>
      <w:proofErr w:type="spellEnd"/>
      <w:r w:rsidRPr="00BE48ED">
        <w:rPr>
          <w:rFonts w:ascii="Times New Roman" w:eastAsia="Times New Roman" w:hAnsi="Times New Roman" w:cs="Times New Roman"/>
        </w:rPr>
        <w:t xml:space="preserve">  без</w:t>
      </w:r>
      <w:proofErr w:type="gramEnd"/>
      <w:r w:rsidRPr="00BE48ED">
        <w:rPr>
          <w:rFonts w:ascii="Times New Roman" w:eastAsia="Times New Roman" w:hAnsi="Times New Roman" w:cs="Times New Roman"/>
        </w:rPr>
        <w:t xml:space="preserve"> штрафов и конфискации товара» (спикер – Николай </w:t>
      </w:r>
      <w:proofErr w:type="spellStart"/>
      <w:r w:rsidRPr="00BE48ED">
        <w:rPr>
          <w:rFonts w:ascii="Times New Roman" w:eastAsia="Times New Roman" w:hAnsi="Times New Roman" w:cs="Times New Roman"/>
        </w:rPr>
        <w:t>Смерницкий</w:t>
      </w:r>
      <w:proofErr w:type="spellEnd"/>
      <w:r w:rsidRPr="00BE48ED">
        <w:rPr>
          <w:rFonts w:ascii="Times New Roman" w:eastAsia="Times New Roman" w:hAnsi="Times New Roman" w:cs="Times New Roman"/>
        </w:rPr>
        <w:t>, - основатель и владелец маркетингового агентства Smenik-Agency.ru и группы комп</w:t>
      </w:r>
      <w:r w:rsidR="00574EDB" w:rsidRPr="00BE48ED">
        <w:rPr>
          <w:rFonts w:ascii="Times New Roman" w:eastAsia="Times New Roman" w:hAnsi="Times New Roman" w:cs="Times New Roman"/>
        </w:rPr>
        <w:t>аний интернет-магазинов отделки</w:t>
      </w:r>
      <w:r w:rsidRPr="00BE48ED">
        <w:rPr>
          <w:rFonts w:ascii="Times New Roman" w:eastAsia="Times New Roman" w:hAnsi="Times New Roman" w:cs="Times New Roman"/>
        </w:rPr>
        <w:t>).</w:t>
      </w:r>
    </w:p>
    <w:p w14:paraId="1D6DF425" w14:textId="77777777" w:rsidR="003401FE" w:rsidRPr="00BE48ED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E48ED">
        <w:rPr>
          <w:rFonts w:ascii="Times New Roman" w:eastAsia="Times New Roman" w:hAnsi="Times New Roman" w:cs="Times New Roman"/>
          <w:b/>
        </w:rPr>
        <w:t>14 октября</w:t>
      </w:r>
      <w:r w:rsidRPr="00BE48ED">
        <w:rPr>
          <w:rFonts w:ascii="Times New Roman" w:eastAsia="Times New Roman" w:hAnsi="Times New Roman" w:cs="Times New Roman"/>
        </w:rPr>
        <w:t xml:space="preserve">, 18:30-20:45. «Онлайн-торговля для </w:t>
      </w:r>
      <w:proofErr w:type="spellStart"/>
      <w:r w:rsidRPr="00BE48ED">
        <w:rPr>
          <w:rFonts w:ascii="Times New Roman" w:eastAsia="Times New Roman" w:hAnsi="Times New Roman" w:cs="Times New Roman"/>
        </w:rPr>
        <w:t>handmade</w:t>
      </w:r>
      <w:proofErr w:type="spellEnd"/>
      <w:r w:rsidRPr="00BE48ED">
        <w:rPr>
          <w:rFonts w:ascii="Times New Roman" w:eastAsia="Times New Roman" w:hAnsi="Times New Roman" w:cs="Times New Roman"/>
        </w:rPr>
        <w:t xml:space="preserve"> бизнеса» (спикер – Алина Гончаренко, </w:t>
      </w:r>
      <w:proofErr w:type="gramStart"/>
      <w:r w:rsidRPr="00BE48ED">
        <w:rPr>
          <w:rFonts w:ascii="Times New Roman" w:eastAsia="Times New Roman" w:hAnsi="Times New Roman" w:cs="Times New Roman"/>
        </w:rPr>
        <w:t>-  федеральный</w:t>
      </w:r>
      <w:proofErr w:type="gramEnd"/>
      <w:r w:rsidRPr="00BE48ED">
        <w:rPr>
          <w:rFonts w:ascii="Times New Roman" w:eastAsia="Times New Roman" w:hAnsi="Times New Roman" w:cs="Times New Roman"/>
        </w:rPr>
        <w:t xml:space="preserve"> эксперт по маркетплейсам, производи</w:t>
      </w:r>
      <w:r w:rsidR="00574EDB" w:rsidRPr="00BE48ED">
        <w:rPr>
          <w:rFonts w:ascii="Times New Roman" w:eastAsia="Times New Roman" w:hAnsi="Times New Roman" w:cs="Times New Roman"/>
        </w:rPr>
        <w:t>тель 15+ стран 10+ бестселлеров</w:t>
      </w:r>
      <w:r w:rsidRPr="00BE48ED">
        <w:rPr>
          <w:rFonts w:ascii="Times New Roman" w:eastAsia="Times New Roman" w:hAnsi="Times New Roman" w:cs="Times New Roman"/>
        </w:rPr>
        <w:t>).</w:t>
      </w:r>
    </w:p>
    <w:p w14:paraId="1E3BE624" w14:textId="77777777" w:rsidR="003401FE" w:rsidRPr="00BE48ED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E48ED">
        <w:rPr>
          <w:rFonts w:ascii="Times New Roman" w:eastAsia="Times New Roman" w:hAnsi="Times New Roman" w:cs="Times New Roman"/>
          <w:b/>
        </w:rPr>
        <w:t>17 октября</w:t>
      </w:r>
      <w:r w:rsidRPr="00BE48ED">
        <w:rPr>
          <w:rFonts w:ascii="Times New Roman" w:eastAsia="Times New Roman" w:hAnsi="Times New Roman" w:cs="Times New Roman"/>
        </w:rPr>
        <w:t>, 18:30-20:45. «Масштабирование интернет-магазинов и точки роста» (спикер – Юрий Шубин, - основатель интернет-магазина рукодельных товаров «Мадам</w:t>
      </w:r>
      <w:r w:rsidR="00574EDB" w:rsidRPr="00BE48E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4EDB" w:rsidRPr="00BE48ED">
        <w:rPr>
          <w:rFonts w:ascii="Times New Roman" w:eastAsia="Times New Roman" w:hAnsi="Times New Roman" w:cs="Times New Roman"/>
        </w:rPr>
        <w:t>Брошкина</w:t>
      </w:r>
      <w:proofErr w:type="spellEnd"/>
      <w:r w:rsidR="00574EDB" w:rsidRPr="00BE48ED">
        <w:rPr>
          <w:rFonts w:ascii="Times New Roman" w:eastAsia="Times New Roman" w:hAnsi="Times New Roman" w:cs="Times New Roman"/>
        </w:rPr>
        <w:t>» (мадам-</w:t>
      </w:r>
      <w:proofErr w:type="spellStart"/>
      <w:proofErr w:type="gramStart"/>
      <w:r w:rsidR="00574EDB" w:rsidRPr="00BE48ED">
        <w:rPr>
          <w:rFonts w:ascii="Times New Roman" w:eastAsia="Times New Roman" w:hAnsi="Times New Roman" w:cs="Times New Roman"/>
        </w:rPr>
        <w:t>брошкина.рф</w:t>
      </w:r>
      <w:proofErr w:type="spellEnd"/>
      <w:proofErr w:type="gramEnd"/>
      <w:r w:rsidR="00574EDB" w:rsidRPr="00BE48ED">
        <w:rPr>
          <w:rFonts w:ascii="Times New Roman" w:eastAsia="Times New Roman" w:hAnsi="Times New Roman" w:cs="Times New Roman"/>
        </w:rPr>
        <w:t>)</w:t>
      </w:r>
      <w:r w:rsidRPr="00BE48ED">
        <w:rPr>
          <w:rFonts w:ascii="Times New Roman" w:eastAsia="Times New Roman" w:hAnsi="Times New Roman" w:cs="Times New Roman"/>
        </w:rPr>
        <w:t>).</w:t>
      </w:r>
    </w:p>
    <w:p w14:paraId="7AF8BD7B" w14:textId="77777777" w:rsidR="003401FE" w:rsidRPr="00BE48ED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E48ED">
        <w:rPr>
          <w:rFonts w:ascii="Times New Roman" w:eastAsia="Times New Roman" w:hAnsi="Times New Roman" w:cs="Times New Roman"/>
          <w:b/>
        </w:rPr>
        <w:t>19 октября</w:t>
      </w:r>
      <w:r w:rsidRPr="00BE48ED">
        <w:rPr>
          <w:rFonts w:ascii="Times New Roman" w:eastAsia="Times New Roman" w:hAnsi="Times New Roman" w:cs="Times New Roman"/>
        </w:rPr>
        <w:t xml:space="preserve">, 18:30-20:45. «Как запустить продвижение интернет-магазина с помощью соцсетей» (спикер – Николай Смирнов, </w:t>
      </w:r>
      <w:proofErr w:type="gramStart"/>
      <w:r w:rsidRPr="00BE48ED">
        <w:rPr>
          <w:rFonts w:ascii="Times New Roman" w:eastAsia="Times New Roman" w:hAnsi="Times New Roman" w:cs="Times New Roman"/>
        </w:rPr>
        <w:t>-  программный</w:t>
      </w:r>
      <w:proofErr w:type="gramEnd"/>
      <w:r w:rsidRPr="00BE48ED">
        <w:rPr>
          <w:rFonts w:ascii="Times New Roman" w:eastAsia="Times New Roman" w:hAnsi="Times New Roman" w:cs="Times New Roman"/>
        </w:rPr>
        <w:t xml:space="preserve"> директор</w:t>
      </w:r>
      <w:r w:rsidR="00574EDB" w:rsidRPr="00BE48ED">
        <w:rPr>
          <w:rFonts w:ascii="Times New Roman" w:eastAsia="Times New Roman" w:hAnsi="Times New Roman" w:cs="Times New Roman"/>
        </w:rPr>
        <w:t xml:space="preserve"> онлайн-университета «</w:t>
      </w:r>
      <w:proofErr w:type="spellStart"/>
      <w:r w:rsidR="00574EDB" w:rsidRPr="00BE48ED">
        <w:rPr>
          <w:rFonts w:ascii="Times New Roman" w:eastAsia="Times New Roman" w:hAnsi="Times New Roman" w:cs="Times New Roman"/>
        </w:rPr>
        <w:t>Skillbox</w:t>
      </w:r>
      <w:proofErr w:type="spellEnd"/>
      <w:r w:rsidR="00574EDB" w:rsidRPr="00BE48ED">
        <w:rPr>
          <w:rFonts w:ascii="Times New Roman" w:eastAsia="Times New Roman" w:hAnsi="Times New Roman" w:cs="Times New Roman"/>
        </w:rPr>
        <w:t>»</w:t>
      </w:r>
      <w:r w:rsidRPr="00BE48ED">
        <w:rPr>
          <w:rFonts w:ascii="Times New Roman" w:eastAsia="Times New Roman" w:hAnsi="Times New Roman" w:cs="Times New Roman"/>
        </w:rPr>
        <w:t>).</w:t>
      </w:r>
    </w:p>
    <w:p w14:paraId="3389FFAF" w14:textId="77777777" w:rsidR="003401FE" w:rsidRPr="00BE48ED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E48ED">
        <w:rPr>
          <w:rFonts w:ascii="Times New Roman" w:eastAsia="Times New Roman" w:hAnsi="Times New Roman" w:cs="Times New Roman"/>
          <w:b/>
        </w:rPr>
        <w:t>21 октября</w:t>
      </w:r>
      <w:r w:rsidRPr="00BE48ED">
        <w:rPr>
          <w:rFonts w:ascii="Times New Roman" w:eastAsia="Times New Roman" w:hAnsi="Times New Roman" w:cs="Times New Roman"/>
        </w:rPr>
        <w:t xml:space="preserve">, 18:30-20:45. «Доски объявлений как дополнительный канал продаж своих товаров онлайн» (спикер – Ярослав </w:t>
      </w:r>
      <w:proofErr w:type="spellStart"/>
      <w:r w:rsidRPr="00BE48ED">
        <w:rPr>
          <w:rFonts w:ascii="Times New Roman" w:eastAsia="Times New Roman" w:hAnsi="Times New Roman" w:cs="Times New Roman"/>
        </w:rPr>
        <w:t>Фешин</w:t>
      </w:r>
      <w:proofErr w:type="spellEnd"/>
      <w:r w:rsidRPr="00BE48ED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BE48ED">
        <w:rPr>
          <w:rFonts w:ascii="Times New Roman" w:eastAsia="Times New Roman" w:hAnsi="Times New Roman" w:cs="Times New Roman"/>
        </w:rPr>
        <w:t>-  эксперт</w:t>
      </w:r>
      <w:proofErr w:type="gramEnd"/>
      <w:r w:rsidRPr="00BE48ED">
        <w:rPr>
          <w:rFonts w:ascii="Times New Roman" w:eastAsia="Times New Roman" w:hAnsi="Times New Roman" w:cs="Times New Roman"/>
        </w:rPr>
        <w:t xml:space="preserve"> по российским и зар</w:t>
      </w:r>
      <w:r w:rsidR="00574EDB" w:rsidRPr="00BE48ED">
        <w:rPr>
          <w:rFonts w:ascii="Times New Roman" w:eastAsia="Times New Roman" w:hAnsi="Times New Roman" w:cs="Times New Roman"/>
        </w:rPr>
        <w:t>убежным маркетплейсам</w:t>
      </w:r>
      <w:r w:rsidRPr="00BE48ED">
        <w:rPr>
          <w:rFonts w:ascii="Times New Roman" w:eastAsia="Times New Roman" w:hAnsi="Times New Roman" w:cs="Times New Roman"/>
        </w:rPr>
        <w:t>).</w:t>
      </w:r>
    </w:p>
    <w:p w14:paraId="5022BAE9" w14:textId="77777777" w:rsidR="003401FE" w:rsidRPr="00BE48ED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E48ED">
        <w:rPr>
          <w:rFonts w:ascii="Times New Roman" w:eastAsia="Times New Roman" w:hAnsi="Times New Roman" w:cs="Times New Roman"/>
          <w:b/>
        </w:rPr>
        <w:t>24 октября</w:t>
      </w:r>
      <w:r w:rsidRPr="00BE48ED">
        <w:rPr>
          <w:rFonts w:ascii="Times New Roman" w:eastAsia="Times New Roman" w:hAnsi="Times New Roman" w:cs="Times New Roman"/>
        </w:rPr>
        <w:t xml:space="preserve">, 18:30-20:45. «Как российский предприниматель может получить доступ к поставщикам и покупателям через площадки экосистемы </w:t>
      </w:r>
      <w:proofErr w:type="spellStart"/>
      <w:r w:rsidRPr="00BE48ED">
        <w:rPr>
          <w:rFonts w:ascii="Times New Roman" w:eastAsia="Times New Roman" w:hAnsi="Times New Roman" w:cs="Times New Roman"/>
        </w:rPr>
        <w:t>Alibaba</w:t>
      </w:r>
      <w:proofErr w:type="spellEnd"/>
      <w:r w:rsidRPr="00BE48ED">
        <w:rPr>
          <w:rFonts w:ascii="Times New Roman" w:eastAsia="Times New Roman" w:hAnsi="Times New Roman" w:cs="Times New Roman"/>
        </w:rPr>
        <w:t xml:space="preserve">» (спикер – </w:t>
      </w:r>
      <w:proofErr w:type="spellStart"/>
      <w:r w:rsidRPr="00BE48ED">
        <w:rPr>
          <w:rFonts w:ascii="Times New Roman" w:eastAsia="Times New Roman" w:hAnsi="Times New Roman" w:cs="Times New Roman"/>
        </w:rPr>
        <w:t>Сурана</w:t>
      </w:r>
      <w:proofErr w:type="spellEnd"/>
      <w:r w:rsidRPr="00BE48E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48ED">
        <w:rPr>
          <w:rFonts w:ascii="Times New Roman" w:eastAsia="Times New Roman" w:hAnsi="Times New Roman" w:cs="Times New Roman"/>
        </w:rPr>
        <w:t>Раднаева</w:t>
      </w:r>
      <w:proofErr w:type="spellEnd"/>
      <w:r w:rsidRPr="00BE48ED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BE48ED">
        <w:rPr>
          <w:rFonts w:ascii="Times New Roman" w:eastAsia="Times New Roman" w:hAnsi="Times New Roman" w:cs="Times New Roman"/>
        </w:rPr>
        <w:t>-  директор</w:t>
      </w:r>
      <w:proofErr w:type="gramEnd"/>
      <w:r w:rsidRPr="00BE48ED">
        <w:rPr>
          <w:rFonts w:ascii="Times New Roman" w:eastAsia="Times New Roman" w:hAnsi="Times New Roman" w:cs="Times New Roman"/>
        </w:rPr>
        <w:t xml:space="preserve"> по развит</w:t>
      </w:r>
      <w:r w:rsidR="00574EDB" w:rsidRPr="00BE48ED">
        <w:rPr>
          <w:rFonts w:ascii="Times New Roman" w:eastAsia="Times New Roman" w:hAnsi="Times New Roman" w:cs="Times New Roman"/>
        </w:rPr>
        <w:t xml:space="preserve">ию рынка СНГ компании </w:t>
      </w:r>
      <w:proofErr w:type="spellStart"/>
      <w:r w:rsidR="00574EDB" w:rsidRPr="00BE48ED">
        <w:rPr>
          <w:rFonts w:ascii="Times New Roman" w:eastAsia="Times New Roman" w:hAnsi="Times New Roman" w:cs="Times New Roman"/>
        </w:rPr>
        <w:t>Watchdata</w:t>
      </w:r>
      <w:proofErr w:type="spellEnd"/>
      <w:r w:rsidRPr="00BE48ED">
        <w:rPr>
          <w:rFonts w:ascii="Times New Roman" w:eastAsia="Times New Roman" w:hAnsi="Times New Roman" w:cs="Times New Roman"/>
        </w:rPr>
        <w:t>)</w:t>
      </w:r>
    </w:p>
    <w:p w14:paraId="5F694A6B" w14:textId="77777777" w:rsidR="003401FE" w:rsidRPr="00BE48ED" w:rsidRDefault="0076023F" w:rsidP="00574EDB">
      <w:pPr>
        <w:pStyle w:val="LO-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E48ED">
        <w:rPr>
          <w:rFonts w:ascii="Times New Roman" w:eastAsia="Times New Roman" w:hAnsi="Times New Roman" w:cs="Times New Roman"/>
          <w:b/>
        </w:rPr>
        <w:t>26 октября</w:t>
      </w:r>
      <w:r w:rsidRPr="00BE48ED">
        <w:rPr>
          <w:rFonts w:ascii="Times New Roman" w:eastAsia="Times New Roman" w:hAnsi="Times New Roman" w:cs="Times New Roman"/>
        </w:rPr>
        <w:t xml:space="preserve">, 18:30-20:45. «Единый инструмент для автоматизации продаж на маркетплейсах и популярных соцсетях» (спикер – Александр Гладков, - опыт работы в электронной коммерции более 2-х лет; владелец продающих аккаунтов на популярных площадках в каталогах одежда и мобильные аксессуары; владелец партнерских пунктов выдачи интернет заказов OZON, </w:t>
      </w:r>
      <w:proofErr w:type="spellStart"/>
      <w:r w:rsidRPr="00BE48ED">
        <w:rPr>
          <w:rFonts w:ascii="Times New Roman" w:eastAsia="Times New Roman" w:hAnsi="Times New Roman" w:cs="Times New Roman"/>
        </w:rPr>
        <w:t>KazanExpress</w:t>
      </w:r>
      <w:proofErr w:type="spellEnd"/>
      <w:r w:rsidRPr="00BE48ED">
        <w:rPr>
          <w:rFonts w:ascii="Times New Roman" w:eastAsia="Times New Roman" w:hAnsi="Times New Roman" w:cs="Times New Roman"/>
        </w:rPr>
        <w:t>, Яндекс Маркет).</w:t>
      </w:r>
    </w:p>
    <w:bookmarkEnd w:id="0"/>
    <w:p w14:paraId="6558D98A" w14:textId="77777777" w:rsidR="003401FE" w:rsidRPr="00694D78" w:rsidRDefault="003401FE" w:rsidP="00574EDB">
      <w:pPr>
        <w:pStyle w:val="LO-normal"/>
        <w:spacing w:line="240" w:lineRule="auto"/>
        <w:ind w:firstLine="720"/>
        <w:rPr>
          <w:sz w:val="24"/>
          <w:szCs w:val="24"/>
        </w:rPr>
      </w:pPr>
    </w:p>
    <w:sectPr w:rsidR="003401FE" w:rsidRPr="00694D78" w:rsidSect="00694D78">
      <w:pgSz w:w="11906" w:h="16838"/>
      <w:pgMar w:top="567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1FE"/>
    <w:rsid w:val="00020993"/>
    <w:rsid w:val="003401FE"/>
    <w:rsid w:val="00574EDB"/>
    <w:rsid w:val="00694D78"/>
    <w:rsid w:val="0076023F"/>
    <w:rsid w:val="0089366E"/>
    <w:rsid w:val="008B3036"/>
    <w:rsid w:val="00B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5B61"/>
  <w15:docId w15:val="{A6D53AB8-6B08-4E7B-8CDA-81EB50C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1F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LO-normal"/>
    <w:next w:val="LO-normal"/>
    <w:qFormat/>
    <w:rsid w:val="003401FE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21">
    <w:name w:val="Заголовок 21"/>
    <w:basedOn w:val="LO-normal"/>
    <w:next w:val="LO-normal"/>
    <w:qFormat/>
    <w:rsid w:val="003401FE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31">
    <w:name w:val="Заголовок 31"/>
    <w:basedOn w:val="LO-normal"/>
    <w:next w:val="LO-normal"/>
    <w:qFormat/>
    <w:rsid w:val="003401FE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41">
    <w:name w:val="Заголовок 41"/>
    <w:basedOn w:val="LO-normal"/>
    <w:next w:val="LO-normal"/>
    <w:qFormat/>
    <w:rsid w:val="003401FE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51">
    <w:name w:val="Заголовок 51"/>
    <w:basedOn w:val="LO-normal"/>
    <w:next w:val="LO-normal"/>
    <w:qFormat/>
    <w:rsid w:val="003401FE"/>
    <w:pPr>
      <w:keepNext/>
      <w:keepLines/>
      <w:spacing w:before="240" w:after="80" w:line="240" w:lineRule="auto"/>
    </w:pPr>
    <w:rPr>
      <w:color w:val="666666"/>
    </w:rPr>
  </w:style>
  <w:style w:type="paragraph" w:customStyle="1" w:styleId="61">
    <w:name w:val="Заголовок 61"/>
    <w:basedOn w:val="LO-normal"/>
    <w:next w:val="LO-normal"/>
    <w:qFormat/>
    <w:rsid w:val="003401FE"/>
    <w:pPr>
      <w:keepNext/>
      <w:keepLines/>
      <w:spacing w:before="240" w:after="80" w:line="240" w:lineRule="auto"/>
    </w:pPr>
    <w:rPr>
      <w:i/>
      <w:color w:val="666666"/>
    </w:rPr>
  </w:style>
  <w:style w:type="character" w:customStyle="1" w:styleId="-">
    <w:name w:val="Интернет-ссылка"/>
    <w:rsid w:val="003401FE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3401FE"/>
    <w:pPr>
      <w:keepNext/>
      <w:spacing w:before="240" w:after="120"/>
    </w:pPr>
    <w:rPr>
      <w:rFonts w:eastAsia="Tahoma" w:cs="Droid Sans Devanagari"/>
      <w:sz w:val="28"/>
      <w:szCs w:val="28"/>
    </w:rPr>
  </w:style>
  <w:style w:type="paragraph" w:styleId="a3">
    <w:name w:val="Body Text"/>
    <w:basedOn w:val="a"/>
    <w:rsid w:val="003401FE"/>
    <w:pPr>
      <w:spacing w:after="140"/>
    </w:pPr>
  </w:style>
  <w:style w:type="paragraph" w:styleId="a4">
    <w:name w:val="List"/>
    <w:basedOn w:val="a3"/>
    <w:rsid w:val="003401FE"/>
    <w:rPr>
      <w:rFonts w:cs="Droid Sans Devanagari"/>
    </w:rPr>
  </w:style>
  <w:style w:type="paragraph" w:customStyle="1" w:styleId="10">
    <w:name w:val="Название объекта1"/>
    <w:basedOn w:val="a"/>
    <w:qFormat/>
    <w:rsid w:val="003401F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index heading"/>
    <w:basedOn w:val="a"/>
    <w:qFormat/>
    <w:rsid w:val="003401FE"/>
    <w:pPr>
      <w:suppressLineNumbers/>
    </w:pPr>
    <w:rPr>
      <w:rFonts w:cs="Droid Sans Devanagari"/>
    </w:rPr>
  </w:style>
  <w:style w:type="paragraph" w:customStyle="1" w:styleId="LO-normal">
    <w:name w:val="LO-normal"/>
    <w:qFormat/>
    <w:rsid w:val="003401FE"/>
    <w:pPr>
      <w:spacing w:line="276" w:lineRule="auto"/>
    </w:pPr>
  </w:style>
  <w:style w:type="paragraph" w:styleId="a6">
    <w:name w:val="Title"/>
    <w:basedOn w:val="LO-normal"/>
    <w:next w:val="LO-normal"/>
    <w:qFormat/>
    <w:rsid w:val="003401FE"/>
    <w:pPr>
      <w:keepNext/>
      <w:keepLines/>
      <w:spacing w:after="60" w:line="240" w:lineRule="auto"/>
    </w:pPr>
    <w:rPr>
      <w:sz w:val="52"/>
      <w:szCs w:val="52"/>
    </w:rPr>
  </w:style>
  <w:style w:type="paragraph" w:styleId="a7">
    <w:name w:val="Subtitle"/>
    <w:basedOn w:val="LO-normal"/>
    <w:next w:val="LO-normal"/>
    <w:qFormat/>
    <w:rsid w:val="003401FE"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rsid w:val="003401F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893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R2QY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DMITRENKO</cp:lastModifiedBy>
  <cp:revision>5</cp:revision>
  <cp:lastPrinted>2022-09-22T11:26:00Z</cp:lastPrinted>
  <dcterms:created xsi:type="dcterms:W3CDTF">2022-09-27T04:56:00Z</dcterms:created>
  <dcterms:modified xsi:type="dcterms:W3CDTF">2022-09-27T06:13:00Z</dcterms:modified>
  <dc:language>ru-RU</dc:language>
</cp:coreProperties>
</file>