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0FA9" w14:textId="77777777" w:rsidR="00E814E4" w:rsidRDefault="00E814E4" w:rsidP="00E814E4">
      <w:pPr>
        <w:spacing w:after="0" w:line="240" w:lineRule="auto"/>
        <w:jc w:val="center"/>
      </w:pPr>
      <w:r>
        <w:t>Протокол 2</w:t>
      </w:r>
    </w:p>
    <w:p w14:paraId="07BCB9B7" w14:textId="58CFD9B1" w:rsidR="00E814E4" w:rsidRDefault="00E814E4" w:rsidP="00E814E4">
      <w:pPr>
        <w:spacing w:after="0" w:line="240" w:lineRule="auto"/>
        <w:jc w:val="center"/>
      </w:pPr>
      <w:r>
        <w:t>Заседания Президиума Общественной палаты Пугачевского муниципального района</w:t>
      </w:r>
    </w:p>
    <w:p w14:paraId="38DF3464" w14:textId="77777777" w:rsidR="00E814E4" w:rsidRDefault="00E814E4" w:rsidP="00E814E4">
      <w:pPr>
        <w:spacing w:after="0" w:line="240" w:lineRule="auto"/>
        <w:jc w:val="center"/>
      </w:pPr>
    </w:p>
    <w:p w14:paraId="59834ACF" w14:textId="7526491D" w:rsidR="00E814E4" w:rsidRDefault="00E814E4" w:rsidP="00E814E4">
      <w:pPr>
        <w:spacing w:after="0" w:line="240" w:lineRule="auto"/>
      </w:pPr>
      <w:r>
        <w:t>г. Пугачев                                                                                                                                    Присутствуют:</w:t>
      </w:r>
    </w:p>
    <w:p w14:paraId="1CD9C1CA" w14:textId="77777777" w:rsidR="00E814E4" w:rsidRDefault="00E814E4" w:rsidP="00E814E4">
      <w:pPr>
        <w:spacing w:after="0" w:line="240" w:lineRule="auto"/>
      </w:pPr>
      <w:r>
        <w:t>Члены ОП 16 чел.</w:t>
      </w:r>
    </w:p>
    <w:p w14:paraId="68EC2D02" w14:textId="77777777" w:rsidR="00E814E4" w:rsidRDefault="00E814E4" w:rsidP="00E814E4">
      <w:pPr>
        <w:spacing w:after="0" w:line="240" w:lineRule="auto"/>
      </w:pPr>
      <w:r>
        <w:t>Приглашенные:</w:t>
      </w:r>
    </w:p>
    <w:p w14:paraId="4787A2A2" w14:textId="77777777" w:rsidR="00E814E4" w:rsidRDefault="00E814E4" w:rsidP="00E814E4">
      <w:pPr>
        <w:spacing w:after="0" w:line="240" w:lineRule="auto"/>
      </w:pPr>
      <w:r>
        <w:t>-</w:t>
      </w:r>
      <w:r>
        <w:tab/>
        <w:t>глава Пугачевского муниципального района Янин Л.В.</w:t>
      </w:r>
    </w:p>
    <w:p w14:paraId="3976F2D3" w14:textId="77777777" w:rsidR="00E814E4" w:rsidRDefault="00E814E4" w:rsidP="00E814E4">
      <w:pPr>
        <w:spacing w:after="0" w:line="240" w:lineRule="auto"/>
      </w:pPr>
      <w:r>
        <w:t>-</w:t>
      </w:r>
      <w:r>
        <w:tab/>
        <w:t>заместитель главы Пугачевского муниципального района Цуприков А.А.</w:t>
      </w:r>
    </w:p>
    <w:p w14:paraId="234E578E" w14:textId="77777777" w:rsidR="00E814E4" w:rsidRDefault="00E814E4" w:rsidP="00E814E4">
      <w:pPr>
        <w:spacing w:after="0" w:line="240" w:lineRule="auto"/>
      </w:pPr>
      <w:r>
        <w:t>-</w:t>
      </w:r>
      <w:r>
        <w:tab/>
        <w:t>начальник отдела информации, анализа и общественных отношений Полянская М.А.</w:t>
      </w:r>
    </w:p>
    <w:p w14:paraId="0F81A055" w14:textId="77777777" w:rsidR="00E814E4" w:rsidRDefault="00E814E4" w:rsidP="00E814E4">
      <w:pPr>
        <w:spacing w:after="0" w:line="240" w:lineRule="auto"/>
      </w:pPr>
      <w:r>
        <w:t>-</w:t>
      </w:r>
      <w:r>
        <w:tab/>
        <w:t>начальник отдела жилищно-коммунального хозяйства Кириенко А.В.</w:t>
      </w:r>
    </w:p>
    <w:p w14:paraId="7AF083C3" w14:textId="79DD9618" w:rsidR="00E814E4" w:rsidRDefault="00E814E4" w:rsidP="00E814E4">
      <w:pPr>
        <w:spacing w:after="0" w:line="240" w:lineRule="auto"/>
      </w:pPr>
      <w:r>
        <w:t>-</w:t>
      </w:r>
      <w:r>
        <w:tab/>
      </w:r>
      <w:r w:rsidR="003C49B8">
        <w:t>представители</w:t>
      </w:r>
      <w:r>
        <w:t xml:space="preserve"> жителей г. Пугачева, обратившихся с жалобой на деятельность дорожной организации ООО «Строительное управление - 157» 8 чел.</w:t>
      </w:r>
    </w:p>
    <w:p w14:paraId="77FBDA74" w14:textId="77777777" w:rsidR="00E814E4" w:rsidRDefault="00E814E4" w:rsidP="00E814E4">
      <w:pPr>
        <w:spacing w:after="0" w:line="240" w:lineRule="auto"/>
      </w:pPr>
      <w:r>
        <w:t>-</w:t>
      </w:r>
      <w:r>
        <w:tab/>
        <w:t>руководители управляющих компаний по обслуживанию МКД в г. Пугачеве.</w:t>
      </w:r>
    </w:p>
    <w:p w14:paraId="13F895D8" w14:textId="6EDAB83C" w:rsidR="00E814E4" w:rsidRDefault="00E814E4" w:rsidP="00E814E4">
      <w:pPr>
        <w:spacing w:after="0" w:line="240" w:lineRule="auto"/>
      </w:pPr>
      <w:r>
        <w:t>-</w:t>
      </w:r>
      <w:r>
        <w:tab/>
        <w:t>госавтои</w:t>
      </w:r>
      <w:r w:rsidR="003C49B8">
        <w:t>нсп</w:t>
      </w:r>
      <w:r>
        <w:t>ектор ГИ БДД лейтенант полиции по надзору Маркин В.В.</w:t>
      </w:r>
    </w:p>
    <w:p w14:paraId="42994321" w14:textId="77777777" w:rsidR="00E814E4" w:rsidRDefault="00E814E4" w:rsidP="00E814E4">
      <w:pPr>
        <w:spacing w:after="0" w:line="240" w:lineRule="auto"/>
      </w:pPr>
      <w:r>
        <w:t>-</w:t>
      </w:r>
      <w:r>
        <w:tab/>
        <w:t>депутаты Совета муниципального образования г. Пугачева</w:t>
      </w:r>
    </w:p>
    <w:p w14:paraId="0CB123A8" w14:textId="77777777" w:rsidR="00E814E4" w:rsidRDefault="00E814E4" w:rsidP="00E814E4">
      <w:pPr>
        <w:spacing w:after="0" w:line="240" w:lineRule="auto"/>
      </w:pPr>
      <w:r>
        <w:t>Повестка дня:</w:t>
      </w:r>
    </w:p>
    <w:p w14:paraId="02B18F45" w14:textId="77777777" w:rsidR="00E814E4" w:rsidRDefault="00E814E4" w:rsidP="00E814E4">
      <w:pPr>
        <w:spacing w:after="0" w:line="240" w:lineRule="auto"/>
      </w:pPr>
      <w:r>
        <w:t>1.</w:t>
      </w:r>
      <w:r>
        <w:tab/>
        <w:t>Обсуждение заявления жителей г. Пугачева (200 подписантов) на некачественную работу по ремонту' дорожного покрытия на ул. К. Маркса ООО «Строительное управление - 157»</w:t>
      </w:r>
    </w:p>
    <w:p w14:paraId="70D1F61F" w14:textId="77777777" w:rsidR="00E814E4" w:rsidRDefault="00E814E4" w:rsidP="00E814E4">
      <w:pPr>
        <w:spacing w:after="0" w:line="240" w:lineRule="auto"/>
      </w:pPr>
      <w:r>
        <w:t>-</w:t>
      </w:r>
      <w:r>
        <w:tab/>
        <w:t>информация члена ОП ПМР Еникеева М.И.</w:t>
      </w:r>
    </w:p>
    <w:p w14:paraId="41DBFBF9" w14:textId="77777777" w:rsidR="00E814E4" w:rsidRDefault="00E814E4" w:rsidP="00E814E4">
      <w:pPr>
        <w:spacing w:after="0" w:line="240" w:lineRule="auto"/>
      </w:pPr>
      <w:r>
        <w:t>-</w:t>
      </w:r>
      <w:r>
        <w:tab/>
        <w:t>информация главы ПМР Янина А.В.</w:t>
      </w:r>
    </w:p>
    <w:p w14:paraId="2F5E61D7" w14:textId="77777777" w:rsidR="00E814E4" w:rsidRDefault="00E814E4" w:rsidP="00E814E4">
      <w:pPr>
        <w:spacing w:after="0" w:line="240" w:lineRule="auto"/>
      </w:pPr>
      <w:r>
        <w:t>2.</w:t>
      </w:r>
      <w:r>
        <w:tab/>
        <w:t>Деятельность УК по обслуживанию МКД в г. Пугачеве.</w:t>
      </w:r>
    </w:p>
    <w:p w14:paraId="52DC3B8A" w14:textId="77777777" w:rsidR="00E814E4" w:rsidRDefault="00E814E4" w:rsidP="00E814E4">
      <w:pPr>
        <w:spacing w:after="0" w:line="240" w:lineRule="auto"/>
      </w:pPr>
      <w:r>
        <w:t>3.</w:t>
      </w:r>
      <w:r>
        <w:tab/>
        <w:t>Разное.</w:t>
      </w:r>
    </w:p>
    <w:p w14:paraId="65E4ED14" w14:textId="77777777" w:rsidR="00E814E4" w:rsidRDefault="00E814E4" w:rsidP="00E814E4">
      <w:pPr>
        <w:spacing w:after="0" w:line="240" w:lineRule="auto"/>
      </w:pPr>
      <w:r>
        <w:t>1.</w:t>
      </w:r>
      <w:r>
        <w:tab/>
        <w:t>Информация председателя ОП Драгунова А.В.</w:t>
      </w:r>
    </w:p>
    <w:p w14:paraId="1A681134" w14:textId="77777777" w:rsidR="00E814E4" w:rsidRDefault="00E814E4" w:rsidP="00E814E4">
      <w:pPr>
        <w:spacing w:after="0" w:line="240" w:lineRule="auto"/>
      </w:pPr>
      <w:r>
        <w:t>Вопрос о деятельности на территории города ООО «Строительное управления - 157» пугачевцы подымают не первый раз. Мониторинг качества проводимых работ именно на ул. К. Маркса нашей ОП совместно с городскими депутатами проводился и в прошлом году (Еникеев М.И., Кушкарев И.В.). Выявленные недостатки докладывались главе Пугачевского муниципального района Янину А. В., который принимал необходимые меры. Результаты доводились до жителей города и на встречах, и через СМИ. Резкое таяние снега в этом году, и в настоящее время продолжает показывать нам брак в работе этой дорожной организации. Именно это и послужило обращением такого большого количества жителей к нам и муниципальной власти.</w:t>
      </w:r>
    </w:p>
    <w:p w14:paraId="2568B1D0" w14:textId="77777777" w:rsidR="00E814E4" w:rsidRDefault="00E814E4" w:rsidP="00E814E4">
      <w:pPr>
        <w:spacing w:after="0" w:line="240" w:lineRule="auto"/>
      </w:pPr>
      <w:r>
        <w:t>По этому вопросу выступили:</w:t>
      </w:r>
    </w:p>
    <w:p w14:paraId="3C7A3BB3" w14:textId="77777777" w:rsidR="00E814E4" w:rsidRDefault="00E814E4" w:rsidP="00E814E4">
      <w:pPr>
        <w:spacing w:after="0" w:line="240" w:lineRule="auto"/>
      </w:pPr>
      <w:r>
        <w:t>- Еникеев Мадарис Исмаилович - член общественной палаты, довел общую информацию о проблеме, на каком основании возникло письмо и о состоянии дороги, инициативная группа пригласила представителей организации ООО «Строительное управления - 157».</w:t>
      </w:r>
    </w:p>
    <w:p w14:paraId="38511247" w14:textId="77777777" w:rsidR="00E814E4" w:rsidRDefault="00E814E4" w:rsidP="00E814E4">
      <w:pPr>
        <w:spacing w:after="0" w:line="240" w:lineRule="auto"/>
      </w:pPr>
      <w:r>
        <w:t>На вопросы ответил Кушкарев И.В. директор МУП «ДСХ г. Пугачева» который подтвердил плохое качество дороги, хотя в процессе укладка асфальта, работа не была остановлена.</w:t>
      </w:r>
    </w:p>
    <w:p w14:paraId="1936F5E0" w14:textId="77777777" w:rsidR="00E814E4" w:rsidRDefault="00E814E4" w:rsidP="00E814E4">
      <w:pPr>
        <w:spacing w:after="0" w:line="240" w:lineRule="auto"/>
      </w:pPr>
      <w:r>
        <w:t>Жизель г. Пугачева Исаев Ефим Валерьевич, сказал об отсутствии техники укладки, очень возмущен что много вложено денег и не осуществлялся контроль со стороны администрации Пугачевского муниципального района. Снял процесс укладки асфальта на видеорегистратор.</w:t>
      </w:r>
    </w:p>
    <w:p w14:paraId="6C83622C" w14:textId="6CCBC15D" w:rsidR="00E814E4" w:rsidRDefault="00E814E4" w:rsidP="00E814E4">
      <w:pPr>
        <w:spacing w:after="0" w:line="240" w:lineRule="auto"/>
      </w:pPr>
      <w:r>
        <w:t>Почему не было фрез</w:t>
      </w:r>
      <w:r w:rsidR="003C49B8">
        <w:t>е</w:t>
      </w:r>
      <w:r>
        <w:t>ровки и есть ли сметная документация</w:t>
      </w:r>
    </w:p>
    <w:p w14:paraId="075A1CFC" w14:textId="77777777" w:rsidR="00E814E4" w:rsidRDefault="00E814E4" w:rsidP="00E814E4">
      <w:pPr>
        <w:spacing w:after="0" w:line="240" w:lineRule="auto"/>
      </w:pPr>
    </w:p>
    <w:p w14:paraId="2716B1B6" w14:textId="77777777" w:rsidR="00E814E4" w:rsidRDefault="00E814E4" w:rsidP="00E814E4">
      <w:pPr>
        <w:spacing w:after="0" w:line="240" w:lineRule="auto"/>
      </w:pPr>
    </w:p>
    <w:p w14:paraId="2CAC5581" w14:textId="77777777" w:rsidR="00E814E4" w:rsidRDefault="00E814E4" w:rsidP="00E814E4">
      <w:pPr>
        <w:spacing w:after="0" w:line="240" w:lineRule="auto"/>
      </w:pPr>
    </w:p>
    <w:p w14:paraId="6A590D27" w14:textId="77777777" w:rsidR="00E814E4" w:rsidRDefault="00E814E4" w:rsidP="00E814E4">
      <w:pPr>
        <w:spacing w:after="0" w:line="240" w:lineRule="auto"/>
      </w:pPr>
      <w:r>
        <w:t>Заместитель главы администрации Пугачевского муниципального района пояснил, что заказчик областной Минтранс и не могли контролировать, как и Пугачев - Перелюб и состояние дорог конечно не соответствует. Запрос в дирекцию отправлен, и подрядчик будет переделывать брак за свой счет и, к сожалению, Пугачевский район не контролирует Федеральные объекты. Привел пример как происходит процедура на выполнение работ по обустройству дорог на Рев. Проспекте.</w:t>
      </w:r>
    </w:p>
    <w:p w14:paraId="755A8275" w14:textId="77777777" w:rsidR="00E814E4" w:rsidRDefault="00E814E4" w:rsidP="00E814E4">
      <w:pPr>
        <w:spacing w:after="0" w:line="240" w:lineRule="auto"/>
      </w:pPr>
      <w:r>
        <w:t>Еникеев М.И. попросил высказаться куратора Представителя строительной организации. Гог заверил, что будет допущенные недостатки переделывать, а также обвинил местное население, что виноваты, мешали своим отношением. В свое оправдание сказал, что нет проекта и это текущий ремонт и они соблюдали толщину покрытия.</w:t>
      </w:r>
    </w:p>
    <w:p w14:paraId="2C4BB4EC" w14:textId="364A2DC0" w:rsidR="00E814E4" w:rsidRDefault="00E814E4" w:rsidP="00E814E4">
      <w:pPr>
        <w:spacing w:after="0" w:line="240" w:lineRule="auto"/>
      </w:pPr>
      <w:r>
        <w:lastRenderedPageBreak/>
        <w:t xml:space="preserve">Вопрос в чем виноваты жители? Жители невиноваты, виноваты </w:t>
      </w:r>
      <w:r w:rsidR="003C49B8">
        <w:t>компании,</w:t>
      </w:r>
      <w:r>
        <w:t xml:space="preserve"> которые поставили плохой асфальт.</w:t>
      </w:r>
    </w:p>
    <w:p w14:paraId="6F68834B" w14:textId="77777777" w:rsidR="00E814E4" w:rsidRDefault="00E814E4" w:rsidP="00E814E4">
      <w:pPr>
        <w:spacing w:after="0" w:line="240" w:lineRule="auto"/>
      </w:pPr>
      <w:r>
        <w:t>Житель г. Пугачева, сотрудник ГИБДД Марков В.В. задал вопрос: «Почему сразу не остановили работы при плохом асфальте, четыре квартала плохого асфальта уложили.</w:t>
      </w:r>
    </w:p>
    <w:p w14:paraId="1781D1FB" w14:textId="77777777" w:rsidR="00E814E4" w:rsidRDefault="00E814E4" w:rsidP="00E814E4">
      <w:pPr>
        <w:spacing w:after="0" w:line="240" w:lineRule="auto"/>
      </w:pPr>
      <w:r>
        <w:t>Ответ: изначально отправили 360 тонн, привезли другой, на который тоже невозможно узнать качество (паспорт качества был).</w:t>
      </w:r>
    </w:p>
    <w:p w14:paraId="6A6135DD" w14:textId="77777777" w:rsidR="00E814E4" w:rsidRDefault="00E814E4" w:rsidP="00E814E4">
      <w:pPr>
        <w:spacing w:after="0" w:line="240" w:lineRule="auto"/>
      </w:pPr>
      <w:r>
        <w:t>Когда будут приняты меры?</w:t>
      </w:r>
    </w:p>
    <w:p w14:paraId="2E5C5B85" w14:textId="494154A8" w:rsidR="00E814E4" w:rsidRDefault="00E814E4" w:rsidP="00E814E4">
      <w:pPr>
        <w:spacing w:after="0" w:line="240" w:lineRule="auto"/>
      </w:pPr>
      <w:r>
        <w:t xml:space="preserve">Да, частичная засыпка ям асфальтной крошкой в среду 2 марта 2022 года. Пояснил Еникееву что ООО </w:t>
      </w:r>
      <w:r w:rsidR="003C49B8">
        <w:t>«Рокада»,</w:t>
      </w:r>
      <w:r>
        <w:t xml:space="preserve"> в которой он работает, отказала в сотрудничестве.</w:t>
      </w:r>
    </w:p>
    <w:p w14:paraId="282FB6F0" w14:textId="77777777" w:rsidR="00E814E4" w:rsidRDefault="00E814E4" w:rsidP="00E814E4">
      <w:pPr>
        <w:spacing w:after="0" w:line="240" w:lineRule="auto"/>
      </w:pPr>
      <w:r>
        <w:t>3. Бадалян поправил представителей строительной организации, чтобы не путали местное население и местные компании. И тоже обозначил вопрос: «Когда будут произведены работы»? Председатель Общественной палаты огласил, что письмо аналогичное поступило в ОП также направлено в прокуратуру.</w:t>
      </w:r>
    </w:p>
    <w:p w14:paraId="4989E2D0" w14:textId="526CB73B" w:rsidR="00E814E4" w:rsidRDefault="00E814E4" w:rsidP="00E814E4">
      <w:pPr>
        <w:spacing w:after="0" w:line="240" w:lineRule="auto"/>
      </w:pPr>
      <w:r>
        <w:t>Выступление Цуприкова А.А. что связано с дорогами очень затруднительно не хватает ресурсов и финансов. Цуприков как зам. Глава ПМР постоянно был на связи и спрашивал за техническое качество, в Минтрансе есть кураторы, которые должны смотреть за качеством. Один раз в год прокуратура тоже планово проверяет.</w:t>
      </w:r>
    </w:p>
    <w:p w14:paraId="49CF264B" w14:textId="77777777" w:rsidR="00E814E4" w:rsidRDefault="00E814E4" w:rsidP="00E814E4">
      <w:pPr>
        <w:spacing w:after="0" w:line="240" w:lineRule="auto"/>
      </w:pPr>
      <w:r>
        <w:t>Александр Анатольевич полностью разделяет все волнения жителей.</w:t>
      </w:r>
    </w:p>
    <w:p w14:paraId="2AFCF832" w14:textId="77777777" w:rsidR="00E814E4" w:rsidRDefault="00E814E4" w:rsidP="00E814E4">
      <w:pPr>
        <w:spacing w:after="0" w:line="240" w:lineRule="auto"/>
      </w:pPr>
      <w:r>
        <w:t>По состоянию дорог в целом, обычно весной (с наступлением положительных температур) будем делать ямочный ремонт, по нормативу (по глубине) 5 см.</w:t>
      </w:r>
    </w:p>
    <w:p w14:paraId="45CA4DB0" w14:textId="4E309274" w:rsidR="00E814E4" w:rsidRDefault="00E814E4" w:rsidP="00E814E4">
      <w:pPr>
        <w:spacing w:after="0" w:line="240" w:lineRule="auto"/>
      </w:pPr>
      <w:r>
        <w:t xml:space="preserve">Местная организация Дорожник не занимается строительством дорог, а только обслуживанием. Александр Анатольевич надеется, что </w:t>
      </w:r>
      <w:r w:rsidR="003C49B8">
        <w:t>подрядчики,</w:t>
      </w:r>
      <w:r>
        <w:t xml:space="preserve"> которые пришли большим составом и в дальнейшем собираются построить завод будут качественно заниматься строительством дорог. Администрация прилагает все усилия, но не может повлиять на контроль за федеральными объектами. Весна очень непростой период для всех.</w:t>
      </w:r>
    </w:p>
    <w:p w14:paraId="7D132343" w14:textId="4D886C33" w:rsidR="00E814E4" w:rsidRDefault="00E814E4" w:rsidP="00E814E4">
      <w:pPr>
        <w:spacing w:after="0" w:line="240" w:lineRule="auto"/>
      </w:pPr>
      <w:r>
        <w:t xml:space="preserve">Председатель ОП предложил начальнику отдела ЖКХ администрации ПМР Кириенко </w:t>
      </w:r>
      <w:r w:rsidR="003C49B8">
        <w:t>А. В.</w:t>
      </w:r>
      <w:r>
        <w:t xml:space="preserve"> сформировать группу по осуществлению контроля за производством дорожных работ из числа присутствующих жителей г. Пугачева и членов ОП и провести с ними соответствующее обучение. Ю.Г. Муравьев, председатель комиссии по ЖКХ добавил, что данная группа должна действовать в составе общественной палаты района.</w:t>
      </w:r>
    </w:p>
    <w:p w14:paraId="623CC8BC" w14:textId="77777777" w:rsidR="00E814E4" w:rsidRDefault="00E814E4" w:rsidP="00E814E4">
      <w:pPr>
        <w:spacing w:after="0" w:line="240" w:lineRule="auto"/>
      </w:pPr>
      <w:r>
        <w:t>Присутствующие его предложение поддержали.</w:t>
      </w:r>
    </w:p>
    <w:p w14:paraId="50EDB6D4" w14:textId="77777777" w:rsidR="00E814E4" w:rsidRDefault="00E814E4" w:rsidP="00E814E4">
      <w:pPr>
        <w:spacing w:after="0" w:line="240" w:lineRule="auto"/>
      </w:pPr>
      <w:r>
        <w:t>Еникеев, добавил, что нужна специализированная организация (по качеству) </w:t>
      </w:r>
    </w:p>
    <w:p w14:paraId="4A8BB762" w14:textId="77777777" w:rsidR="00E814E4" w:rsidRDefault="00E814E4" w:rsidP="00E814E4">
      <w:pPr>
        <w:spacing w:after="0" w:line="240" w:lineRule="auto"/>
      </w:pPr>
      <w:r>
        <w:t>Вопрос к Цуприкову -</w:t>
      </w:r>
    </w:p>
    <w:p w14:paraId="6D0718AB" w14:textId="0E22EC0C" w:rsidR="00E814E4" w:rsidRDefault="003C49B8" w:rsidP="00E814E4">
      <w:pPr>
        <w:spacing w:after="0" w:line="240" w:lineRule="auto"/>
      </w:pPr>
      <w:r>
        <w:t>Улицы,</w:t>
      </w:r>
      <w:r w:rsidR="00E814E4">
        <w:t xml:space="preserve"> где ездит общественный транспорт, находятся в плохом состоянии что делать </w:t>
      </w:r>
    </w:p>
    <w:p w14:paraId="444A51CE" w14:textId="77777777" w:rsidR="00E814E4" w:rsidRDefault="00E814E4" w:rsidP="00E814E4">
      <w:pPr>
        <w:spacing w:after="0" w:line="240" w:lineRule="auto"/>
      </w:pPr>
      <w:r>
        <w:t>(ул. Кутякова, ул. Октябрьская, ул. М. Горького).</w:t>
      </w:r>
    </w:p>
    <w:p w14:paraId="72312513" w14:textId="25C240E1" w:rsidR="00E814E4" w:rsidRDefault="00E814E4" w:rsidP="00E814E4">
      <w:pPr>
        <w:spacing w:after="0" w:line="240" w:lineRule="auto"/>
      </w:pPr>
      <w:r>
        <w:t>1.</w:t>
      </w:r>
      <w:r>
        <w:tab/>
        <w:t xml:space="preserve">Ответил глава Пугачевского муниципального района Янин Л.В. План ремонта дорог (освещение и т.д.) все финансирует бюджет, который принимает депутатский </w:t>
      </w:r>
      <w:r w:rsidR="003C49B8">
        <w:t>корпус,</w:t>
      </w:r>
      <w:r>
        <w:t xml:space="preserve"> где идут жаркие прения по поводу финансовых вопросов (содержание города). Администрация ПМР, только контролирует и изыскивает возможность пополнить бюджет.</w:t>
      </w:r>
    </w:p>
    <w:p w14:paraId="6268308D" w14:textId="77777777" w:rsidR="00E814E4" w:rsidRDefault="00E814E4" w:rsidP="00E814E4">
      <w:pPr>
        <w:spacing w:after="0" w:line="240" w:lineRule="auto"/>
      </w:pPr>
      <w:r>
        <w:t>2.</w:t>
      </w:r>
      <w:r>
        <w:tab/>
        <w:t>Коснулся вопрос и перевозчиков общественного транспорта, что парк не обновляется</w:t>
      </w:r>
    </w:p>
    <w:p w14:paraId="521B8BBB" w14:textId="77777777" w:rsidR="00E814E4" w:rsidRDefault="00E814E4" w:rsidP="00E814E4">
      <w:pPr>
        <w:spacing w:after="0" w:line="240" w:lineRule="auto"/>
      </w:pPr>
      <w:r>
        <w:t>3.</w:t>
      </w:r>
      <w:r>
        <w:tab/>
        <w:t>Рев. Проспект ремонт будет продолжатся в 2022 году. Администрация Пугачевского муниципального района прилагает все усилия и участвует во всех программах по обустройства города и дорог.</w:t>
      </w:r>
    </w:p>
    <w:p w14:paraId="05CC5E1A" w14:textId="77777777" w:rsidR="00E814E4" w:rsidRDefault="00E814E4" w:rsidP="00E814E4">
      <w:pPr>
        <w:spacing w:after="0" w:line="240" w:lineRule="auto"/>
      </w:pPr>
      <w:r>
        <w:t>Н.В. Панков выделил 20 млн. в 2021 году на тротуары местных ДСХ делают много работ по обустройству безвозмездно.</w:t>
      </w:r>
    </w:p>
    <w:p w14:paraId="0C42C4C5" w14:textId="77777777" w:rsidR="00E814E4" w:rsidRDefault="00E814E4" w:rsidP="00E814E4">
      <w:pPr>
        <w:spacing w:after="0" w:line="240" w:lineRule="auto"/>
      </w:pPr>
      <w:r>
        <w:t xml:space="preserve">Есть норматив обслуживания дорог в зимнее </w:t>
      </w:r>
      <w:proofErr w:type="gramStart"/>
      <w:r>
        <w:t>время</w:t>
      </w:r>
      <w:proofErr w:type="gramEnd"/>
      <w:r>
        <w:t xml:space="preserve"> но это высокий тариф, а финансов нет, поэтому на помощь приходят все (индивидуальные предприниматели, сельхозтоваропроизводители). Эта проблема не только в Пугачеве или в Саратовской области, и в соседних областях тоже.</w:t>
      </w:r>
    </w:p>
    <w:p w14:paraId="78836B51" w14:textId="77777777" w:rsidR="00E814E4" w:rsidRDefault="00E814E4" w:rsidP="00E814E4">
      <w:pPr>
        <w:spacing w:after="0" w:line="240" w:lineRule="auto"/>
      </w:pPr>
      <w:r>
        <w:t xml:space="preserve">Очень много проблем создается при потеплении. Ливневые трубы, скверы </w:t>
      </w:r>
      <w:proofErr w:type="gramStart"/>
      <w:r>
        <w:t>- это</w:t>
      </w:r>
      <w:proofErr w:type="gramEnd"/>
      <w:r>
        <w:t xml:space="preserve"> ручной труд. Новые освещения зашли в конкурс инициативного бюджетирования 5 млн. руб.</w:t>
      </w:r>
    </w:p>
    <w:p w14:paraId="64B8F3A4" w14:textId="77777777" w:rsidR="00E814E4" w:rsidRDefault="00E814E4" w:rsidP="00E814E4">
      <w:pPr>
        <w:spacing w:after="0" w:line="240" w:lineRule="auto"/>
      </w:pPr>
      <w:r>
        <w:t>Старые светильники, не подлежат ремонту и не проходят гос. контроль, будет поставлено новое оборудование для освещения улиц и пешеходных переходов.</w:t>
      </w:r>
    </w:p>
    <w:p w14:paraId="2667C61A" w14:textId="77777777" w:rsidR="00E814E4" w:rsidRDefault="00E814E4" w:rsidP="00E814E4">
      <w:pPr>
        <w:spacing w:after="0" w:line="240" w:lineRule="auto"/>
      </w:pPr>
      <w:r>
        <w:lastRenderedPageBreak/>
        <w:t>На вопрос Председателя ОП к участникам заседания удовлетворены ли они сегодняшним обсуждением письма жителей г. Пугачева? «присутствующие ответили утвердительно «удовлетворены».</w:t>
      </w:r>
    </w:p>
    <w:p w14:paraId="7627A005" w14:textId="77777777" w:rsidR="00E814E4" w:rsidRDefault="00E814E4" w:rsidP="00E814E4">
      <w:pPr>
        <w:spacing w:after="0" w:line="240" w:lineRule="auto"/>
      </w:pPr>
      <w:r>
        <w:t>На вопрос какие будут предложения, высказался Муравьев Ю.Г.</w:t>
      </w:r>
    </w:p>
    <w:p w14:paraId="6932D214" w14:textId="77777777" w:rsidR="00E814E4" w:rsidRDefault="00E814E4" w:rsidP="00E814E4">
      <w:pPr>
        <w:spacing w:after="0" w:line="240" w:lineRule="auto"/>
      </w:pPr>
      <w:r>
        <w:t>Предложения:</w:t>
      </w:r>
    </w:p>
    <w:p w14:paraId="5DB2499E" w14:textId="77777777" w:rsidR="00E814E4" w:rsidRDefault="00E814E4" w:rsidP="00E814E4">
      <w:pPr>
        <w:spacing w:after="0" w:line="240" w:lineRule="auto"/>
      </w:pPr>
      <w:r>
        <w:t>I.</w:t>
      </w:r>
      <w:r>
        <w:tab/>
        <w:t>Принять к сведению и проконтролировать обещание по устранению брака при ремонте дорог в г. Пугачеве в 2022 году</w:t>
      </w:r>
    </w:p>
    <w:p w14:paraId="1BBF1202" w14:textId="77777777" w:rsidR="00E814E4" w:rsidRDefault="00E814E4" w:rsidP="00E814E4">
      <w:pPr>
        <w:spacing w:after="0" w:line="240" w:lineRule="auto"/>
      </w:pPr>
      <w:r>
        <w:t>Проголосовали: за - единогласно</w:t>
      </w:r>
    </w:p>
    <w:p w14:paraId="0C22A7E1" w14:textId="77777777" w:rsidR="00E814E4" w:rsidRDefault="00E814E4" w:rsidP="00E814E4">
      <w:pPr>
        <w:spacing w:after="0" w:line="240" w:lineRule="auto"/>
      </w:pPr>
      <w:r>
        <w:t>против - нет</w:t>
      </w:r>
    </w:p>
    <w:p w14:paraId="288F0B5A" w14:textId="77777777" w:rsidR="00E814E4" w:rsidRDefault="00E814E4" w:rsidP="00E814E4">
      <w:pPr>
        <w:spacing w:after="0" w:line="240" w:lineRule="auto"/>
      </w:pPr>
      <w:r>
        <w:t>воздержались - нет</w:t>
      </w:r>
    </w:p>
    <w:p w14:paraId="12B34068" w14:textId="77777777" w:rsidR="00E814E4" w:rsidRDefault="00E814E4" w:rsidP="00E814E4">
      <w:pPr>
        <w:spacing w:after="0" w:line="240" w:lineRule="auto"/>
      </w:pPr>
      <w:r>
        <w:t>II.</w:t>
      </w:r>
      <w:r>
        <w:tab/>
        <w:t xml:space="preserve"> В связи с отсутствием на совещании большинства руководителей УК председателем ОП Драгуновым А.В. было предложено перенести рассмотрение второго вопроса повестки дня на март месяц.</w:t>
      </w:r>
    </w:p>
    <w:p w14:paraId="01BA9EEA" w14:textId="77777777" w:rsidR="00E814E4" w:rsidRDefault="00E814E4" w:rsidP="00E814E4">
      <w:pPr>
        <w:spacing w:after="0" w:line="240" w:lineRule="auto"/>
      </w:pPr>
      <w:r>
        <w:t>Проголосовали: за - единогласно</w:t>
      </w:r>
    </w:p>
    <w:p w14:paraId="6289E6A5" w14:textId="77777777" w:rsidR="007F11B0" w:rsidRDefault="007F11B0" w:rsidP="00E814E4">
      <w:pPr>
        <w:spacing w:after="0" w:line="240" w:lineRule="auto"/>
      </w:pPr>
    </w:p>
    <w:p w14:paraId="5385BE04" w14:textId="77777777" w:rsidR="007F11B0" w:rsidRDefault="007F11B0" w:rsidP="00E814E4">
      <w:pPr>
        <w:spacing w:after="0" w:line="240" w:lineRule="auto"/>
      </w:pPr>
    </w:p>
    <w:p w14:paraId="02CAB31C" w14:textId="77777777" w:rsidR="007F11B0" w:rsidRDefault="007F11B0" w:rsidP="00E814E4">
      <w:pPr>
        <w:spacing w:after="0" w:line="240" w:lineRule="auto"/>
      </w:pPr>
    </w:p>
    <w:p w14:paraId="6F6F3545" w14:textId="4CD78308" w:rsidR="00E814E4" w:rsidRDefault="00E814E4" w:rsidP="00E814E4">
      <w:pPr>
        <w:spacing w:after="0" w:line="240" w:lineRule="auto"/>
      </w:pPr>
      <w:r>
        <w:t>Председатель ОП ПМР</w:t>
      </w:r>
      <w:r w:rsidR="007F11B0">
        <w:t xml:space="preserve">                                                                                            А.В. Драгунов</w:t>
      </w:r>
    </w:p>
    <w:p w14:paraId="11C179F5" w14:textId="77777777" w:rsidR="007F11B0" w:rsidRDefault="007F11B0" w:rsidP="00E814E4">
      <w:pPr>
        <w:spacing w:after="0" w:line="240" w:lineRule="auto"/>
      </w:pPr>
    </w:p>
    <w:p w14:paraId="1D8C1DCD" w14:textId="4F818C87" w:rsidR="004A6009" w:rsidRDefault="00E814E4" w:rsidP="00E814E4">
      <w:pPr>
        <w:spacing w:after="0" w:line="240" w:lineRule="auto"/>
      </w:pPr>
      <w:r>
        <w:t>Секретарь</w:t>
      </w:r>
      <w:r w:rsidR="007F11B0">
        <w:t xml:space="preserve">                                                                                                                    И.В. Гордеева</w:t>
      </w:r>
    </w:p>
    <w:sectPr w:rsidR="004A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74"/>
    <w:rsid w:val="003C49B8"/>
    <w:rsid w:val="004A6009"/>
    <w:rsid w:val="005F3774"/>
    <w:rsid w:val="007F11B0"/>
    <w:rsid w:val="00E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8EDE"/>
  <w15:chartTrackingRefBased/>
  <w15:docId w15:val="{EB65828F-BE46-4162-8A78-9C0B0A7B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Полянская</cp:lastModifiedBy>
  <cp:revision>5</cp:revision>
  <dcterms:created xsi:type="dcterms:W3CDTF">2022-09-21T05:48:00Z</dcterms:created>
  <dcterms:modified xsi:type="dcterms:W3CDTF">2022-09-21T05:53:00Z</dcterms:modified>
</cp:coreProperties>
</file>