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D09D4" w14:textId="77777777" w:rsidR="00625144" w:rsidRDefault="00625144" w:rsidP="00625144">
      <w:pPr>
        <w:ind w:left="2124"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 26 мая 2022 года № 541</w:t>
      </w:r>
    </w:p>
    <w:p w14:paraId="5ECEED85" w14:textId="77777777" w:rsidR="00625144" w:rsidRDefault="00625144" w:rsidP="00625144">
      <w:pPr>
        <w:rPr>
          <w:b/>
          <w:sz w:val="28"/>
        </w:rPr>
      </w:pPr>
    </w:p>
    <w:p w14:paraId="437AE98C" w14:textId="77777777" w:rsidR="00625144" w:rsidRDefault="00625144" w:rsidP="00625144">
      <w:pPr>
        <w:spacing w:line="216" w:lineRule="auto"/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изменений в постановление  </w:t>
      </w:r>
    </w:p>
    <w:p w14:paraId="5D5E7EB8" w14:textId="77777777" w:rsidR="00625144" w:rsidRDefault="00625144" w:rsidP="00625144">
      <w:pPr>
        <w:spacing w:line="216" w:lineRule="auto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администрации Пугачевского </w:t>
      </w:r>
    </w:p>
    <w:p w14:paraId="0D30310A" w14:textId="77777777" w:rsidR="00625144" w:rsidRDefault="00625144" w:rsidP="00625144">
      <w:pPr>
        <w:spacing w:line="216" w:lineRule="auto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района Саратовской области </w:t>
      </w:r>
    </w:p>
    <w:p w14:paraId="0CD5F818" w14:textId="77777777" w:rsidR="00625144" w:rsidRDefault="00625144" w:rsidP="00625144">
      <w:pPr>
        <w:spacing w:line="216" w:lineRule="auto"/>
        <w:rPr>
          <w:sz w:val="28"/>
          <w:szCs w:val="28"/>
        </w:rPr>
      </w:pPr>
      <w:r w:rsidRPr="00B35DC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 мая</w:t>
      </w:r>
      <w:r w:rsidRPr="00B35DC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B35DC9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338</w:t>
      </w:r>
      <w:r>
        <w:rPr>
          <w:sz w:val="28"/>
          <w:szCs w:val="28"/>
        </w:rPr>
        <w:t xml:space="preserve">  </w:t>
      </w:r>
    </w:p>
    <w:p w14:paraId="079B71AF" w14:textId="77777777" w:rsidR="00625144" w:rsidRDefault="00625144" w:rsidP="00625144">
      <w:pPr>
        <w:spacing w:line="216" w:lineRule="auto"/>
        <w:rPr>
          <w:b/>
          <w:bCs/>
          <w:sz w:val="28"/>
        </w:rPr>
      </w:pPr>
    </w:p>
    <w:p w14:paraId="71650C8E" w14:textId="77777777" w:rsidR="00625144" w:rsidRDefault="00625144" w:rsidP="00625144">
      <w:pPr>
        <w:pStyle w:val="a3"/>
      </w:pPr>
      <w:r>
        <w:tab/>
        <w:t>В соответствии с Уставом Пугачевского муниципального района, администрация Пугачевского муниципального района ПОСТАНОВЛЯЕТ:</w:t>
      </w:r>
    </w:p>
    <w:p w14:paraId="4C9F9673" w14:textId="77777777" w:rsidR="00625144" w:rsidRDefault="00625144" w:rsidP="0062514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16 мая 2016 года № </w:t>
      </w:r>
      <w:proofErr w:type="gramStart"/>
      <w:r>
        <w:rPr>
          <w:sz w:val="28"/>
          <w:szCs w:val="28"/>
        </w:rPr>
        <w:t>338  «</w:t>
      </w:r>
      <w:proofErr w:type="gramEnd"/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разрешения на осуществление земляных работ» следующие изменения:</w:t>
      </w:r>
    </w:p>
    <w:p w14:paraId="215BA527" w14:textId="77777777" w:rsidR="00625144" w:rsidRPr="00F04B10" w:rsidRDefault="00625144" w:rsidP="0062514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14:paraId="53DB87CF" w14:textId="77777777" w:rsidR="00625144" w:rsidRPr="004A5B2A" w:rsidRDefault="00625144" w:rsidP="00625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г) пункта 2.6. подраздела «Исчерпывающий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заявителем» раздела «</w:t>
      </w:r>
      <w:r>
        <w:rPr>
          <w:sz w:val="28"/>
          <w:szCs w:val="28"/>
          <w:lang w:val="en-US"/>
        </w:rPr>
        <w:t>II</w:t>
      </w:r>
      <w:r w:rsidRPr="006C5D4F">
        <w:rPr>
          <w:sz w:val="28"/>
          <w:szCs w:val="28"/>
        </w:rPr>
        <w:t>.</w:t>
      </w:r>
      <w:r>
        <w:rPr>
          <w:sz w:val="28"/>
          <w:szCs w:val="28"/>
        </w:rPr>
        <w:t>Стандарт предоставления муниципальной услуги» абзацы пятый и седьмой исключить.</w:t>
      </w:r>
    </w:p>
    <w:p w14:paraId="27F5E458" w14:textId="77777777" w:rsidR="00625144" w:rsidRPr="00057189" w:rsidRDefault="00625144" w:rsidP="00625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2.Отделу информации, анализа и общественных отношений </w:t>
      </w:r>
      <w:proofErr w:type="spellStart"/>
      <w:r>
        <w:rPr>
          <w:sz w:val="28"/>
          <w:szCs w:val="28"/>
        </w:rPr>
        <w:t>адми-нистрации</w:t>
      </w:r>
      <w:proofErr w:type="spellEnd"/>
      <w:r>
        <w:rPr>
          <w:sz w:val="28"/>
          <w:szCs w:val="28"/>
        </w:rPr>
        <w:t xml:space="preserve"> Пугачевского муниципального района о</w:t>
      </w:r>
      <w:r w:rsidRPr="00057189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постановление</w:t>
      </w:r>
      <w:r w:rsidRPr="00057189">
        <w:rPr>
          <w:sz w:val="28"/>
          <w:szCs w:val="28"/>
        </w:rPr>
        <w:t xml:space="preserve">, разместив </w:t>
      </w:r>
      <w:r>
        <w:rPr>
          <w:sz w:val="28"/>
          <w:szCs w:val="28"/>
        </w:rPr>
        <w:t xml:space="preserve">его </w:t>
      </w:r>
      <w:r w:rsidRPr="00057189">
        <w:rPr>
          <w:sz w:val="28"/>
          <w:szCs w:val="28"/>
        </w:rPr>
        <w:t>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F45DD23" w14:textId="77777777" w:rsidR="00625144" w:rsidRDefault="00625144" w:rsidP="00625144">
      <w:pPr>
        <w:jc w:val="both"/>
      </w:pPr>
      <w:r>
        <w:rPr>
          <w:sz w:val="28"/>
        </w:rPr>
        <w:t xml:space="preserve">         3.Настоящее постановление вступает в силу со дня его официального опубликования.</w:t>
      </w:r>
    </w:p>
    <w:p w14:paraId="56414109" w14:textId="77777777" w:rsidR="00625144" w:rsidRDefault="00625144" w:rsidP="00625144">
      <w:pPr>
        <w:rPr>
          <w:b/>
          <w:sz w:val="28"/>
        </w:rPr>
      </w:pPr>
    </w:p>
    <w:p w14:paraId="2068CE63" w14:textId="77777777" w:rsidR="00625144" w:rsidRDefault="00625144" w:rsidP="00625144">
      <w:pPr>
        <w:rPr>
          <w:b/>
          <w:sz w:val="28"/>
        </w:rPr>
      </w:pPr>
    </w:p>
    <w:p w14:paraId="6FC276D1" w14:textId="77777777" w:rsidR="00625144" w:rsidRDefault="00625144" w:rsidP="00625144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Глава Пугачевского</w:t>
      </w:r>
    </w:p>
    <w:p w14:paraId="12551B60" w14:textId="77777777" w:rsidR="00625144" w:rsidRDefault="00625144" w:rsidP="00625144">
      <w:pPr>
        <w:rPr>
          <w:b/>
          <w:sz w:val="28"/>
        </w:rPr>
      </w:pPr>
      <w:r>
        <w:rPr>
          <w:b/>
          <w:sz w:val="28"/>
          <w:szCs w:val="28"/>
          <w:lang w:eastAsia="ru-RU"/>
        </w:rPr>
        <w:t>муниципального района</w:t>
      </w:r>
      <w:r w:rsidRPr="00736719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>
        <w:rPr>
          <w:b/>
          <w:sz w:val="28"/>
          <w:szCs w:val="28"/>
          <w:lang w:eastAsia="ru-RU"/>
        </w:rPr>
        <w:t>А.В.Янин</w:t>
      </w:r>
      <w:proofErr w:type="spellEnd"/>
    </w:p>
    <w:p w14:paraId="2C73E280" w14:textId="77777777" w:rsidR="00941F2C" w:rsidRDefault="00941F2C">
      <w:bookmarkStart w:id="0" w:name="_GoBack"/>
      <w:bookmarkEnd w:id="0"/>
    </w:p>
    <w:sectPr w:rsidR="0094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69"/>
    <w:rsid w:val="00625144"/>
    <w:rsid w:val="00941F2C"/>
    <w:rsid w:val="00C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4CEEE-FDDD-4295-A74B-3757CBF6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1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144"/>
    <w:pPr>
      <w:jc w:val="both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625144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2022-05-26T10:03:00Z</dcterms:created>
  <dcterms:modified xsi:type="dcterms:W3CDTF">2022-05-26T10:03:00Z</dcterms:modified>
</cp:coreProperties>
</file>