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5621E" w:rsidRDefault="00E5621E" w:rsidP="00E5621E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  <w:lang w:eastAsia="en-US"/>
        </w:rPr>
      </w:pPr>
    </w:p>
    <w:p w:rsidR="00E5621E" w:rsidRPr="002B3013" w:rsidRDefault="00E5621E" w:rsidP="00E5621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2B3013">
        <w:rPr>
          <w:b/>
          <w:sz w:val="28"/>
          <w:szCs w:val="28"/>
          <w:lang w:eastAsia="en-US"/>
        </w:rPr>
        <w:t xml:space="preserve">Собрание </w:t>
      </w:r>
      <w:proofErr w:type="gramStart"/>
      <w:r w:rsidRPr="002B3013">
        <w:rPr>
          <w:b/>
          <w:sz w:val="28"/>
          <w:szCs w:val="28"/>
          <w:lang w:eastAsia="en-US"/>
        </w:rPr>
        <w:t>Пугачевского</w:t>
      </w:r>
      <w:proofErr w:type="gramEnd"/>
    </w:p>
    <w:p w:rsidR="00E5621E" w:rsidRPr="002B3013" w:rsidRDefault="00E5621E" w:rsidP="00E5621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2B3013">
        <w:rPr>
          <w:b/>
          <w:sz w:val="28"/>
          <w:szCs w:val="28"/>
          <w:lang w:eastAsia="en-US"/>
        </w:rPr>
        <w:t>муниципального района</w:t>
      </w:r>
    </w:p>
    <w:p w:rsidR="00E5621E" w:rsidRPr="002B3013" w:rsidRDefault="00E5621E" w:rsidP="00E5621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2B3013">
        <w:rPr>
          <w:b/>
          <w:sz w:val="28"/>
          <w:szCs w:val="28"/>
          <w:lang w:eastAsia="en-US"/>
        </w:rPr>
        <w:t>Саратовской области</w:t>
      </w:r>
    </w:p>
    <w:p w:rsidR="00E5621E" w:rsidRPr="002B3013" w:rsidRDefault="00E5621E" w:rsidP="00E5621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proofErr w:type="gramStart"/>
      <w:r w:rsidRPr="002B3013">
        <w:rPr>
          <w:b/>
          <w:sz w:val="28"/>
          <w:szCs w:val="28"/>
          <w:lang w:eastAsia="en-US"/>
        </w:rPr>
        <w:t>Р</w:t>
      </w:r>
      <w:proofErr w:type="gramEnd"/>
      <w:r w:rsidRPr="002B3013">
        <w:rPr>
          <w:b/>
          <w:sz w:val="28"/>
          <w:szCs w:val="28"/>
          <w:lang w:eastAsia="en-US"/>
        </w:rPr>
        <w:t xml:space="preserve"> Е Ш Е Н И Е</w:t>
      </w:r>
    </w:p>
    <w:p w:rsidR="00E5621E" w:rsidRDefault="00E5621E" w:rsidP="00E5621E">
      <w:pPr>
        <w:widowControl w:val="0"/>
        <w:tabs>
          <w:tab w:val="left" w:pos="354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</w:p>
    <w:p w:rsidR="00E5621E" w:rsidRDefault="00E5621E" w:rsidP="00E5621E">
      <w:pPr>
        <w:widowControl w:val="0"/>
        <w:tabs>
          <w:tab w:val="left" w:pos="354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от 20 июня 2022 года № 32</w:t>
      </w:r>
    </w:p>
    <w:p w:rsidR="004D13E7" w:rsidRDefault="004D13E7" w:rsidP="004D13E7">
      <w:pPr>
        <w:jc w:val="center"/>
        <w:rPr>
          <w:b/>
          <w:sz w:val="28"/>
          <w:szCs w:val="28"/>
        </w:rPr>
      </w:pPr>
    </w:p>
    <w:p w:rsidR="004D13E7" w:rsidRDefault="004D13E7" w:rsidP="00E56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B4EB1">
        <w:rPr>
          <w:b/>
          <w:sz w:val="28"/>
          <w:szCs w:val="28"/>
        </w:rPr>
        <w:t xml:space="preserve"> внесении изменений в решение Со</w:t>
      </w:r>
      <w:r w:rsidR="002042BE">
        <w:rPr>
          <w:b/>
          <w:sz w:val="28"/>
          <w:szCs w:val="28"/>
        </w:rPr>
        <w:t>брания Пугачевского</w:t>
      </w:r>
      <w:r w:rsidR="00E5621E">
        <w:rPr>
          <w:b/>
          <w:sz w:val="28"/>
          <w:szCs w:val="28"/>
        </w:rPr>
        <w:t xml:space="preserve"> </w:t>
      </w:r>
      <w:r w:rsidR="002B4EB1">
        <w:rPr>
          <w:b/>
          <w:sz w:val="28"/>
          <w:szCs w:val="28"/>
        </w:rPr>
        <w:t xml:space="preserve">муниципального </w:t>
      </w:r>
      <w:r w:rsidR="002042BE">
        <w:rPr>
          <w:b/>
          <w:sz w:val="28"/>
          <w:szCs w:val="28"/>
        </w:rPr>
        <w:t>района</w:t>
      </w:r>
      <w:r w:rsidR="002B4EB1">
        <w:rPr>
          <w:b/>
          <w:sz w:val="28"/>
          <w:szCs w:val="28"/>
        </w:rPr>
        <w:t xml:space="preserve"> Саратовской области</w:t>
      </w:r>
      <w:r w:rsidR="00E5621E">
        <w:rPr>
          <w:b/>
          <w:sz w:val="28"/>
          <w:szCs w:val="28"/>
        </w:rPr>
        <w:t xml:space="preserve"> </w:t>
      </w:r>
      <w:r w:rsidR="002B4EB1">
        <w:rPr>
          <w:b/>
          <w:sz w:val="28"/>
          <w:szCs w:val="28"/>
        </w:rPr>
        <w:t xml:space="preserve">от </w:t>
      </w:r>
      <w:r w:rsidR="00021CDD">
        <w:rPr>
          <w:b/>
          <w:sz w:val="28"/>
          <w:szCs w:val="28"/>
        </w:rPr>
        <w:t>2 февраля</w:t>
      </w:r>
      <w:r w:rsidR="00AB687E">
        <w:rPr>
          <w:b/>
          <w:sz w:val="28"/>
          <w:szCs w:val="28"/>
        </w:rPr>
        <w:t xml:space="preserve"> </w:t>
      </w:r>
      <w:r w:rsidR="002B4EB1">
        <w:rPr>
          <w:b/>
          <w:sz w:val="28"/>
          <w:szCs w:val="28"/>
        </w:rPr>
        <w:t>201</w:t>
      </w:r>
      <w:r w:rsidR="00021CDD">
        <w:rPr>
          <w:b/>
          <w:sz w:val="28"/>
          <w:szCs w:val="28"/>
        </w:rPr>
        <w:t>7</w:t>
      </w:r>
      <w:r w:rsidR="002B4EB1">
        <w:rPr>
          <w:b/>
          <w:sz w:val="28"/>
          <w:szCs w:val="28"/>
        </w:rPr>
        <w:t xml:space="preserve"> года №</w:t>
      </w:r>
      <w:r w:rsidR="00E5621E">
        <w:rPr>
          <w:b/>
          <w:sz w:val="28"/>
          <w:szCs w:val="28"/>
        </w:rPr>
        <w:t> </w:t>
      </w:r>
      <w:r w:rsidR="00021CDD">
        <w:rPr>
          <w:b/>
          <w:sz w:val="28"/>
          <w:szCs w:val="28"/>
        </w:rPr>
        <w:t>61</w:t>
      </w:r>
      <w:r w:rsidR="002B4EB1">
        <w:rPr>
          <w:b/>
          <w:sz w:val="28"/>
          <w:szCs w:val="28"/>
        </w:rPr>
        <w:t xml:space="preserve"> «Об утверждении </w:t>
      </w:r>
      <w:r w:rsidR="00C13C2F">
        <w:rPr>
          <w:b/>
          <w:sz w:val="28"/>
          <w:szCs w:val="28"/>
        </w:rPr>
        <w:t xml:space="preserve">Правил землепользования и застройки территории </w:t>
      </w:r>
      <w:r w:rsidR="00021CDD">
        <w:rPr>
          <w:b/>
          <w:sz w:val="28"/>
          <w:szCs w:val="28"/>
        </w:rPr>
        <w:t xml:space="preserve">Заволжского </w:t>
      </w:r>
      <w:r w:rsidR="00C13C2F">
        <w:rPr>
          <w:b/>
          <w:sz w:val="28"/>
          <w:szCs w:val="28"/>
        </w:rPr>
        <w:t xml:space="preserve">муниципального </w:t>
      </w:r>
      <w:r w:rsidR="00021CDD">
        <w:rPr>
          <w:b/>
          <w:sz w:val="28"/>
          <w:szCs w:val="28"/>
        </w:rPr>
        <w:t xml:space="preserve">образования </w:t>
      </w:r>
      <w:r w:rsidR="00C13C2F">
        <w:rPr>
          <w:b/>
          <w:sz w:val="28"/>
          <w:szCs w:val="28"/>
        </w:rPr>
        <w:t>Пугачев</w:t>
      </w:r>
      <w:r w:rsidR="00021CDD">
        <w:rPr>
          <w:b/>
          <w:sz w:val="28"/>
          <w:szCs w:val="28"/>
        </w:rPr>
        <w:t xml:space="preserve">ского муниципального района </w:t>
      </w:r>
      <w:r w:rsidR="009C3D44">
        <w:rPr>
          <w:b/>
          <w:sz w:val="28"/>
          <w:szCs w:val="28"/>
        </w:rPr>
        <w:t>Саратовской области</w:t>
      </w:r>
      <w:r w:rsidR="002B4EB1">
        <w:rPr>
          <w:b/>
          <w:sz w:val="28"/>
          <w:szCs w:val="28"/>
        </w:rPr>
        <w:t>»</w:t>
      </w:r>
    </w:p>
    <w:p w:rsidR="004D13E7" w:rsidRDefault="004D13E7" w:rsidP="004D13E7">
      <w:pPr>
        <w:jc w:val="both"/>
        <w:rPr>
          <w:b/>
          <w:sz w:val="28"/>
          <w:szCs w:val="28"/>
        </w:rPr>
      </w:pPr>
    </w:p>
    <w:p w:rsidR="004D13E7" w:rsidRPr="008C61B5" w:rsidRDefault="00D578CF" w:rsidP="004D13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4D13E7" w:rsidRPr="008C61B5">
        <w:rPr>
          <w:sz w:val="28"/>
          <w:szCs w:val="28"/>
        </w:rPr>
        <w:t xml:space="preserve"> </w:t>
      </w:r>
      <w:r>
        <w:rPr>
          <w:sz w:val="28"/>
          <w:szCs w:val="28"/>
        </w:rPr>
        <w:t>с протоколом и результатом</w:t>
      </w:r>
      <w:r w:rsidR="00E9452F" w:rsidRPr="008C61B5">
        <w:rPr>
          <w:sz w:val="28"/>
          <w:szCs w:val="28"/>
        </w:rPr>
        <w:t xml:space="preserve"> проведения публичных слушаний</w:t>
      </w:r>
      <w:r w:rsidR="00EC4990">
        <w:rPr>
          <w:sz w:val="28"/>
          <w:szCs w:val="28"/>
        </w:rPr>
        <w:t xml:space="preserve"> от </w:t>
      </w:r>
      <w:r w:rsidR="006E5112" w:rsidRPr="006E5112">
        <w:rPr>
          <w:sz w:val="28"/>
          <w:szCs w:val="28"/>
        </w:rPr>
        <w:t>17</w:t>
      </w:r>
      <w:r w:rsidR="00021CDD">
        <w:rPr>
          <w:sz w:val="28"/>
          <w:szCs w:val="28"/>
        </w:rPr>
        <w:t xml:space="preserve"> июня </w:t>
      </w:r>
      <w:r w:rsidR="00EC4990">
        <w:rPr>
          <w:sz w:val="28"/>
          <w:szCs w:val="28"/>
        </w:rPr>
        <w:t>2022 года №</w:t>
      </w:r>
      <w:r w:rsidR="00021CDD">
        <w:rPr>
          <w:sz w:val="28"/>
          <w:szCs w:val="28"/>
        </w:rPr>
        <w:t xml:space="preserve"> 2</w:t>
      </w:r>
      <w:r w:rsidR="00E9452F" w:rsidRPr="008C61B5">
        <w:rPr>
          <w:sz w:val="28"/>
          <w:szCs w:val="28"/>
        </w:rPr>
        <w:t xml:space="preserve">, </w:t>
      </w:r>
      <w:r w:rsidR="004D13E7" w:rsidRPr="008C61B5">
        <w:rPr>
          <w:sz w:val="28"/>
          <w:szCs w:val="28"/>
        </w:rPr>
        <w:t xml:space="preserve">Уставом </w:t>
      </w:r>
      <w:r w:rsidR="00021CDD">
        <w:rPr>
          <w:sz w:val="28"/>
          <w:szCs w:val="28"/>
        </w:rPr>
        <w:t xml:space="preserve">Пугачевского </w:t>
      </w:r>
      <w:r w:rsidR="00DD3C41" w:rsidRPr="008C61B5">
        <w:rPr>
          <w:sz w:val="28"/>
          <w:szCs w:val="28"/>
        </w:rPr>
        <w:t xml:space="preserve">муниципального </w:t>
      </w:r>
      <w:r w:rsidR="00021CDD">
        <w:rPr>
          <w:sz w:val="28"/>
          <w:szCs w:val="28"/>
        </w:rPr>
        <w:t>района</w:t>
      </w:r>
      <w:r w:rsidR="004D13E7" w:rsidRPr="008C61B5">
        <w:rPr>
          <w:sz w:val="28"/>
          <w:szCs w:val="28"/>
        </w:rPr>
        <w:t xml:space="preserve"> Саратовской области Со</w:t>
      </w:r>
      <w:r w:rsidR="00021CDD">
        <w:rPr>
          <w:sz w:val="28"/>
          <w:szCs w:val="28"/>
        </w:rPr>
        <w:t>брание Пугачевского</w:t>
      </w:r>
      <w:r w:rsidR="004D13E7" w:rsidRPr="008C61B5">
        <w:rPr>
          <w:sz w:val="28"/>
          <w:szCs w:val="28"/>
        </w:rPr>
        <w:t xml:space="preserve"> муниципального </w:t>
      </w:r>
      <w:r w:rsidR="00021CDD">
        <w:rPr>
          <w:sz w:val="28"/>
          <w:szCs w:val="28"/>
        </w:rPr>
        <w:t>района</w:t>
      </w:r>
      <w:r w:rsidR="00851FCE" w:rsidRPr="008C61B5">
        <w:rPr>
          <w:sz w:val="28"/>
          <w:szCs w:val="28"/>
        </w:rPr>
        <w:t xml:space="preserve"> С</w:t>
      </w:r>
      <w:r w:rsidR="00C13C2F" w:rsidRPr="008C61B5">
        <w:rPr>
          <w:sz w:val="28"/>
          <w:szCs w:val="28"/>
        </w:rPr>
        <w:t xml:space="preserve">аратовской области </w:t>
      </w:r>
      <w:r w:rsidR="004D13E7" w:rsidRPr="008C61B5">
        <w:rPr>
          <w:sz w:val="28"/>
          <w:szCs w:val="28"/>
        </w:rPr>
        <w:t>РЕШИЛ</w:t>
      </w:r>
      <w:r w:rsidR="00021CDD">
        <w:rPr>
          <w:sz w:val="28"/>
          <w:szCs w:val="28"/>
        </w:rPr>
        <w:t>О</w:t>
      </w:r>
      <w:r w:rsidR="004D13E7" w:rsidRPr="008C61B5">
        <w:rPr>
          <w:sz w:val="28"/>
          <w:szCs w:val="28"/>
        </w:rPr>
        <w:t xml:space="preserve">: </w:t>
      </w:r>
    </w:p>
    <w:p w:rsidR="00BB03CC" w:rsidRPr="008C61B5" w:rsidRDefault="00E5621E" w:rsidP="00E562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B03CC" w:rsidRPr="008C61B5">
        <w:rPr>
          <w:sz w:val="28"/>
          <w:szCs w:val="28"/>
        </w:rPr>
        <w:t>Внести в решение Со</w:t>
      </w:r>
      <w:r w:rsidR="00021CDD">
        <w:rPr>
          <w:sz w:val="28"/>
          <w:szCs w:val="28"/>
        </w:rPr>
        <w:t xml:space="preserve">брания Пугачевского </w:t>
      </w:r>
      <w:r w:rsidR="00BB03CC" w:rsidRPr="008C61B5">
        <w:rPr>
          <w:sz w:val="28"/>
          <w:szCs w:val="28"/>
        </w:rPr>
        <w:t xml:space="preserve">муниципального </w:t>
      </w:r>
      <w:r w:rsidR="00021CDD">
        <w:rPr>
          <w:sz w:val="28"/>
          <w:szCs w:val="28"/>
        </w:rPr>
        <w:t>района</w:t>
      </w:r>
      <w:r w:rsidR="00BB03CC" w:rsidRPr="008C61B5">
        <w:rPr>
          <w:sz w:val="28"/>
          <w:szCs w:val="28"/>
        </w:rPr>
        <w:t xml:space="preserve"> Саратовской области от </w:t>
      </w:r>
      <w:r w:rsidR="00021CDD">
        <w:rPr>
          <w:sz w:val="28"/>
          <w:szCs w:val="28"/>
        </w:rPr>
        <w:t>2 февраля 2017 года №</w:t>
      </w:r>
      <w:r>
        <w:rPr>
          <w:sz w:val="28"/>
          <w:szCs w:val="28"/>
        </w:rPr>
        <w:t xml:space="preserve"> </w:t>
      </w:r>
      <w:r w:rsidR="00021CDD">
        <w:rPr>
          <w:sz w:val="28"/>
          <w:szCs w:val="28"/>
        </w:rPr>
        <w:t>61 «Об утверждении Правил землепользования и застройки территории Заволжского муниципального образования Пугачевского муниципального района Саратовской области</w:t>
      </w:r>
      <w:r w:rsidR="00D578CF">
        <w:rPr>
          <w:sz w:val="28"/>
          <w:szCs w:val="28"/>
        </w:rPr>
        <w:t>»</w:t>
      </w:r>
      <w:r w:rsidR="00BB03CC" w:rsidRPr="008C61B5">
        <w:rPr>
          <w:sz w:val="28"/>
          <w:szCs w:val="28"/>
        </w:rPr>
        <w:t xml:space="preserve"> следующие изменения:</w:t>
      </w:r>
    </w:p>
    <w:p w:rsidR="007A6C41" w:rsidRPr="008C61B5" w:rsidRDefault="007A6C41" w:rsidP="00595D70">
      <w:pPr>
        <w:ind w:firstLine="709"/>
        <w:jc w:val="both"/>
        <w:rPr>
          <w:sz w:val="28"/>
          <w:szCs w:val="28"/>
        </w:rPr>
      </w:pPr>
      <w:r w:rsidRPr="008C61B5">
        <w:rPr>
          <w:sz w:val="28"/>
          <w:szCs w:val="28"/>
        </w:rPr>
        <w:t xml:space="preserve">в </w:t>
      </w:r>
      <w:r w:rsidR="00BB03CC" w:rsidRPr="008C61B5">
        <w:rPr>
          <w:sz w:val="28"/>
          <w:szCs w:val="28"/>
        </w:rPr>
        <w:t>приложени</w:t>
      </w:r>
      <w:r w:rsidR="00F71137" w:rsidRPr="008C61B5">
        <w:rPr>
          <w:sz w:val="28"/>
          <w:szCs w:val="28"/>
        </w:rPr>
        <w:t>и</w:t>
      </w:r>
      <w:r w:rsidRPr="008C61B5">
        <w:rPr>
          <w:sz w:val="28"/>
          <w:szCs w:val="28"/>
        </w:rPr>
        <w:t>:</w:t>
      </w:r>
    </w:p>
    <w:p w:rsidR="000B7C67" w:rsidRPr="00B7755C" w:rsidRDefault="00CB50DD" w:rsidP="00B7755C">
      <w:pPr>
        <w:ind w:firstLine="708"/>
        <w:jc w:val="both"/>
        <w:rPr>
          <w:sz w:val="28"/>
          <w:szCs w:val="28"/>
          <w:shd w:val="clear" w:color="auto" w:fill="FFFFFF"/>
        </w:rPr>
      </w:pPr>
      <w:r w:rsidRPr="00B7755C">
        <w:rPr>
          <w:bCs/>
          <w:sz w:val="28"/>
          <w:szCs w:val="28"/>
        </w:rPr>
        <w:t xml:space="preserve">в </w:t>
      </w:r>
      <w:r w:rsidR="00021CDD">
        <w:rPr>
          <w:bCs/>
          <w:sz w:val="28"/>
          <w:szCs w:val="28"/>
        </w:rPr>
        <w:t>разделе</w:t>
      </w:r>
      <w:r w:rsidRPr="00B7755C">
        <w:rPr>
          <w:bCs/>
          <w:sz w:val="28"/>
          <w:szCs w:val="28"/>
        </w:rPr>
        <w:t xml:space="preserve"> 10. «</w:t>
      </w:r>
      <w:r w:rsidRPr="00B7755C">
        <w:rPr>
          <w:sz w:val="28"/>
          <w:szCs w:val="28"/>
          <w:lang w:eastAsia="ru-RU"/>
        </w:rPr>
        <w:t>Градостроительное зонирование территории. Карт</w:t>
      </w:r>
      <w:r w:rsidR="00021CDD">
        <w:rPr>
          <w:sz w:val="28"/>
          <w:szCs w:val="28"/>
          <w:lang w:eastAsia="ru-RU"/>
        </w:rPr>
        <w:t>ы</w:t>
      </w:r>
      <w:r w:rsidRPr="00B7755C">
        <w:rPr>
          <w:sz w:val="28"/>
          <w:szCs w:val="28"/>
          <w:lang w:eastAsia="ru-RU"/>
        </w:rPr>
        <w:t xml:space="preserve"> градостроительного зонирования. Карты зон с особыми условиями использования территории</w:t>
      </w:r>
      <w:proofErr w:type="gramStart"/>
      <w:r w:rsidRPr="00B7755C">
        <w:rPr>
          <w:sz w:val="28"/>
          <w:szCs w:val="28"/>
          <w:lang w:eastAsia="ru-RU"/>
        </w:rPr>
        <w:t>.»</w:t>
      </w:r>
      <w:r w:rsidR="00612CDA" w:rsidRPr="00B7755C">
        <w:rPr>
          <w:sz w:val="28"/>
          <w:szCs w:val="28"/>
          <w:shd w:val="clear" w:color="auto" w:fill="FFFFFF"/>
        </w:rPr>
        <w:t xml:space="preserve"> </w:t>
      </w:r>
      <w:proofErr w:type="gramEnd"/>
      <w:r w:rsidR="002D3638" w:rsidRPr="00B7755C">
        <w:rPr>
          <w:sz w:val="28"/>
          <w:szCs w:val="28"/>
          <w:lang w:eastAsia="ru-RU"/>
        </w:rPr>
        <w:t xml:space="preserve">статьи </w:t>
      </w:r>
      <w:r w:rsidR="00021CDD">
        <w:rPr>
          <w:sz w:val="28"/>
          <w:szCs w:val="28"/>
          <w:lang w:eastAsia="ru-RU"/>
        </w:rPr>
        <w:t>10.2., 10.5., 10.6.</w:t>
      </w:r>
      <w:r w:rsidR="00E5621E">
        <w:rPr>
          <w:sz w:val="28"/>
          <w:szCs w:val="28"/>
          <w:lang w:eastAsia="ru-RU"/>
        </w:rPr>
        <w:t xml:space="preserve"> </w:t>
      </w:r>
      <w:r w:rsidR="000209EF">
        <w:rPr>
          <w:sz w:val="28"/>
          <w:szCs w:val="28"/>
        </w:rPr>
        <w:t>изложить в</w:t>
      </w:r>
      <w:r w:rsidR="00E5621E">
        <w:rPr>
          <w:sz w:val="28"/>
          <w:szCs w:val="28"/>
        </w:rPr>
        <w:t xml:space="preserve"> </w:t>
      </w:r>
      <w:r w:rsidR="002D3638" w:rsidRPr="00B7755C">
        <w:rPr>
          <w:sz w:val="28"/>
          <w:szCs w:val="28"/>
        </w:rPr>
        <w:t>редакции согласно приложению.</w:t>
      </w:r>
    </w:p>
    <w:p w:rsidR="009842A8" w:rsidRDefault="009842A8" w:rsidP="009842A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Pr="009A1BE3">
        <w:rPr>
          <w:color w:val="000000"/>
          <w:sz w:val="28"/>
          <w:szCs w:val="28"/>
        </w:rPr>
        <w:t xml:space="preserve">Настоящее решение вступает в силу со дня </w:t>
      </w:r>
      <w:r>
        <w:rPr>
          <w:color w:val="000000"/>
          <w:sz w:val="28"/>
          <w:szCs w:val="28"/>
        </w:rPr>
        <w:t xml:space="preserve">его </w:t>
      </w:r>
      <w:r w:rsidRPr="009A1BE3">
        <w:rPr>
          <w:color w:val="000000"/>
          <w:sz w:val="28"/>
          <w:szCs w:val="28"/>
        </w:rPr>
        <w:t>официального опубликования в газете «Деловой вестник Пугачевского муниципального</w:t>
      </w:r>
      <w:r w:rsidR="00E5621E">
        <w:rPr>
          <w:color w:val="000000"/>
          <w:sz w:val="28"/>
          <w:szCs w:val="28"/>
        </w:rPr>
        <w:t xml:space="preserve"> </w:t>
      </w:r>
      <w:r w:rsidRPr="009A1BE3">
        <w:rPr>
          <w:color w:val="000000"/>
          <w:sz w:val="28"/>
          <w:szCs w:val="28"/>
        </w:rPr>
        <w:t>района» и подлежит размещению</w:t>
      </w:r>
      <w:r>
        <w:rPr>
          <w:color w:val="000000"/>
          <w:sz w:val="28"/>
          <w:szCs w:val="28"/>
        </w:rPr>
        <w:t xml:space="preserve"> </w:t>
      </w:r>
      <w:r w:rsidRPr="009A1BE3">
        <w:rPr>
          <w:color w:val="000000"/>
          <w:sz w:val="28"/>
          <w:szCs w:val="28"/>
        </w:rPr>
        <w:t>на официальном сайте администрации Пугачевского</w:t>
      </w:r>
      <w:r>
        <w:rPr>
          <w:color w:val="000000"/>
          <w:sz w:val="28"/>
          <w:szCs w:val="28"/>
        </w:rPr>
        <w:t xml:space="preserve"> </w:t>
      </w:r>
      <w:r w:rsidRPr="009A1BE3">
        <w:rPr>
          <w:color w:val="000000"/>
          <w:sz w:val="28"/>
          <w:szCs w:val="28"/>
        </w:rPr>
        <w:t>муниципального района в информационно-коммуникационной</w:t>
      </w:r>
      <w:r w:rsidR="00E5621E">
        <w:rPr>
          <w:color w:val="000000"/>
          <w:sz w:val="28"/>
          <w:szCs w:val="28"/>
        </w:rPr>
        <w:t xml:space="preserve"> </w:t>
      </w:r>
      <w:r w:rsidRPr="009A1BE3">
        <w:rPr>
          <w:color w:val="000000"/>
          <w:sz w:val="28"/>
          <w:szCs w:val="28"/>
        </w:rPr>
        <w:t>сети</w:t>
      </w:r>
      <w:r>
        <w:rPr>
          <w:color w:val="000000"/>
          <w:sz w:val="28"/>
          <w:szCs w:val="28"/>
        </w:rPr>
        <w:t xml:space="preserve"> </w:t>
      </w:r>
      <w:r w:rsidRPr="009A1BE3">
        <w:rPr>
          <w:color w:val="000000"/>
          <w:sz w:val="28"/>
          <w:szCs w:val="28"/>
        </w:rPr>
        <w:t>Интернет.</w:t>
      </w:r>
    </w:p>
    <w:p w:rsidR="009842A8" w:rsidRDefault="009842A8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color w:val="000000"/>
          <w:sz w:val="28"/>
          <w:szCs w:val="28"/>
        </w:rPr>
      </w:pPr>
    </w:p>
    <w:p w:rsidR="009842A8" w:rsidRDefault="009842A8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Собрания </w:t>
      </w:r>
    </w:p>
    <w:p w:rsidR="009842A8" w:rsidRPr="009A1BE3" w:rsidRDefault="009842A8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  <w:r>
        <w:rPr>
          <w:b/>
          <w:sz w:val="28"/>
          <w:szCs w:val="28"/>
        </w:rPr>
        <w:t>Пугачевского муниципального района</w:t>
      </w:r>
      <w:r w:rsidR="00E5621E">
        <w:rPr>
          <w:b/>
          <w:sz w:val="28"/>
          <w:szCs w:val="28"/>
        </w:rPr>
        <w:t xml:space="preserve"> </w:t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П.Н.</w:t>
      </w:r>
      <w:r w:rsidR="00E5621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Кальченко</w:t>
      </w:r>
      <w:proofErr w:type="spellEnd"/>
    </w:p>
    <w:p w:rsidR="00670D57" w:rsidRPr="009A1BE3" w:rsidRDefault="00670D57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</w:p>
    <w:p w:rsidR="009842A8" w:rsidRDefault="009842A8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proofErr w:type="gramStart"/>
      <w:r>
        <w:rPr>
          <w:b/>
          <w:sz w:val="28"/>
          <w:szCs w:val="28"/>
        </w:rPr>
        <w:t>Пугачевского</w:t>
      </w:r>
      <w:proofErr w:type="gramEnd"/>
    </w:p>
    <w:p w:rsidR="009842A8" w:rsidRDefault="009842A8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 w:rsidR="00E5621E">
        <w:rPr>
          <w:b/>
          <w:sz w:val="28"/>
          <w:szCs w:val="28"/>
        </w:rPr>
        <w:t xml:space="preserve"> </w:t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 w:rsidR="00E5621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А.В.</w:t>
      </w:r>
      <w:r w:rsidR="00E562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Янин</w:t>
      </w:r>
    </w:p>
    <w:p w:rsidR="002B3013" w:rsidRDefault="002B3013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</w:p>
    <w:p w:rsidR="002B3013" w:rsidRDefault="002B3013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B3013" w:rsidRDefault="002B3013" w:rsidP="009842A8">
      <w:pPr>
        <w:tabs>
          <w:tab w:val="left" w:pos="-1701"/>
        </w:tabs>
        <w:autoSpaceDE w:val="0"/>
        <w:autoSpaceDN w:val="0"/>
        <w:adjustRightInd w:val="0"/>
        <w:ind w:left="-1560" w:firstLine="1560"/>
        <w:rPr>
          <w:b/>
          <w:sz w:val="28"/>
          <w:szCs w:val="28"/>
        </w:rPr>
      </w:pPr>
    </w:p>
    <w:p w:rsidR="00A95A56" w:rsidRPr="007A6C41" w:rsidRDefault="00A95A56" w:rsidP="008624BA">
      <w:pPr>
        <w:suppressAutoHyphens w:val="0"/>
        <w:ind w:left="5103"/>
        <w:rPr>
          <w:bCs/>
          <w:sz w:val="28"/>
          <w:szCs w:val="28"/>
          <w:lang w:eastAsia="ru-RU"/>
        </w:rPr>
      </w:pPr>
      <w:r w:rsidRPr="007A6C41">
        <w:rPr>
          <w:bCs/>
          <w:color w:val="000000"/>
          <w:sz w:val="28"/>
          <w:szCs w:val="28"/>
        </w:rPr>
        <w:t>Приложение к решению Со</w:t>
      </w:r>
      <w:r>
        <w:rPr>
          <w:bCs/>
          <w:color w:val="000000"/>
          <w:sz w:val="28"/>
          <w:szCs w:val="28"/>
        </w:rPr>
        <w:t>бранию</w:t>
      </w:r>
      <w:r w:rsidRPr="007A6C41">
        <w:rPr>
          <w:bCs/>
          <w:sz w:val="28"/>
          <w:szCs w:val="28"/>
          <w:lang w:eastAsia="ru-RU"/>
        </w:rPr>
        <w:t xml:space="preserve"> </w:t>
      </w:r>
      <w:r w:rsidR="008624BA">
        <w:rPr>
          <w:bCs/>
          <w:sz w:val="28"/>
          <w:szCs w:val="28"/>
          <w:lang w:eastAsia="ru-RU"/>
        </w:rPr>
        <w:t>Пугачевского муниципального района</w:t>
      </w:r>
      <w:r w:rsidRPr="007A6C41">
        <w:rPr>
          <w:bCs/>
          <w:sz w:val="28"/>
          <w:szCs w:val="28"/>
          <w:lang w:eastAsia="ru-RU"/>
        </w:rPr>
        <w:t xml:space="preserve"> Саратовской области </w:t>
      </w:r>
    </w:p>
    <w:p w:rsidR="00A95A56" w:rsidRPr="007A6C41" w:rsidRDefault="00A95A56" w:rsidP="00A95A56">
      <w:pPr>
        <w:suppressAutoHyphens w:val="0"/>
        <w:ind w:left="5103"/>
        <w:rPr>
          <w:bCs/>
          <w:sz w:val="28"/>
          <w:szCs w:val="28"/>
          <w:lang w:eastAsia="ru-RU"/>
        </w:rPr>
      </w:pPr>
      <w:r w:rsidRPr="007A6C41">
        <w:rPr>
          <w:bCs/>
          <w:sz w:val="28"/>
          <w:szCs w:val="28"/>
          <w:lang w:eastAsia="ru-RU"/>
        </w:rPr>
        <w:t>от</w:t>
      </w:r>
      <w:r w:rsidR="00E5621E">
        <w:rPr>
          <w:bCs/>
          <w:sz w:val="28"/>
          <w:szCs w:val="28"/>
          <w:lang w:eastAsia="ru-RU"/>
        </w:rPr>
        <w:t xml:space="preserve"> </w:t>
      </w:r>
      <w:r w:rsidR="004E10D0">
        <w:rPr>
          <w:bCs/>
          <w:sz w:val="28"/>
          <w:szCs w:val="28"/>
          <w:lang w:eastAsia="ru-RU"/>
        </w:rPr>
        <w:t>20</w:t>
      </w:r>
      <w:r w:rsidR="00E5621E">
        <w:rPr>
          <w:bCs/>
          <w:sz w:val="28"/>
          <w:szCs w:val="28"/>
          <w:lang w:eastAsia="ru-RU"/>
        </w:rPr>
        <w:t xml:space="preserve"> июня </w:t>
      </w:r>
      <w:r w:rsidRPr="007A6C41">
        <w:rPr>
          <w:bCs/>
          <w:sz w:val="28"/>
          <w:szCs w:val="28"/>
          <w:lang w:eastAsia="ru-RU"/>
        </w:rPr>
        <w:t xml:space="preserve">2022 </w:t>
      </w:r>
      <w:r w:rsidR="00E5621E">
        <w:rPr>
          <w:bCs/>
          <w:sz w:val="28"/>
          <w:szCs w:val="28"/>
          <w:lang w:eastAsia="ru-RU"/>
        </w:rPr>
        <w:t xml:space="preserve">года </w:t>
      </w:r>
      <w:r w:rsidRPr="007A6C41">
        <w:rPr>
          <w:bCs/>
          <w:sz w:val="28"/>
          <w:szCs w:val="28"/>
          <w:lang w:eastAsia="ru-RU"/>
        </w:rPr>
        <w:t>№</w:t>
      </w:r>
      <w:r w:rsidR="00E5621E">
        <w:rPr>
          <w:bCs/>
          <w:sz w:val="28"/>
          <w:szCs w:val="28"/>
          <w:lang w:eastAsia="ru-RU"/>
        </w:rPr>
        <w:t xml:space="preserve"> </w:t>
      </w:r>
      <w:r w:rsidR="004E10D0">
        <w:rPr>
          <w:bCs/>
          <w:sz w:val="28"/>
          <w:szCs w:val="28"/>
          <w:lang w:eastAsia="ru-RU"/>
        </w:rPr>
        <w:t>32</w:t>
      </w:r>
    </w:p>
    <w:p w:rsidR="00A95A56" w:rsidRDefault="00A95A56" w:rsidP="00A95A56">
      <w:pPr>
        <w:shd w:val="clear" w:color="auto" w:fill="FFFFFF"/>
        <w:spacing w:line="322" w:lineRule="exact"/>
        <w:ind w:left="5670" w:right="7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A95A56" w:rsidRDefault="00A95A56" w:rsidP="00A95A56">
      <w:pPr>
        <w:shd w:val="clear" w:color="auto" w:fill="FFFFFF"/>
        <w:spacing w:line="322" w:lineRule="exact"/>
        <w:ind w:left="5670" w:right="77"/>
        <w:rPr>
          <w:bCs/>
          <w:color w:val="000000"/>
          <w:sz w:val="28"/>
          <w:szCs w:val="28"/>
        </w:rPr>
      </w:pPr>
    </w:p>
    <w:p w:rsidR="00A95A56" w:rsidRPr="0056268A" w:rsidRDefault="00A95A56" w:rsidP="00B06EFD">
      <w:pPr>
        <w:shd w:val="clear" w:color="auto" w:fill="FFFFFF"/>
        <w:spacing w:line="322" w:lineRule="exact"/>
        <w:ind w:right="77"/>
        <w:jc w:val="center"/>
        <w:rPr>
          <w:b/>
          <w:lang w:eastAsia="ru-RU"/>
        </w:rPr>
      </w:pPr>
      <w:r w:rsidRPr="0056268A">
        <w:rPr>
          <w:b/>
          <w:bCs/>
          <w:sz w:val="28"/>
          <w:szCs w:val="28"/>
        </w:rPr>
        <w:t>Изменения</w:t>
      </w:r>
      <w:r>
        <w:rPr>
          <w:b/>
          <w:bCs/>
          <w:sz w:val="28"/>
          <w:szCs w:val="28"/>
        </w:rPr>
        <w:t>,</w:t>
      </w:r>
      <w:r w:rsidRPr="0056268A">
        <w:rPr>
          <w:b/>
          <w:bCs/>
          <w:sz w:val="28"/>
          <w:szCs w:val="28"/>
        </w:rPr>
        <w:t xml:space="preserve"> вносимые в главу 10. «</w:t>
      </w:r>
      <w:r w:rsidR="00B06EFD" w:rsidRPr="0094202B">
        <w:rPr>
          <w:b/>
        </w:rPr>
        <w:t>Градостроительное зонирование территории. Карты градостроительного зонирования. Карты зон с особыми усл</w:t>
      </w:r>
      <w:r w:rsidR="00B06EFD">
        <w:rPr>
          <w:b/>
        </w:rPr>
        <w:t>овиями использования территории</w:t>
      </w:r>
      <w:proofErr w:type="gramStart"/>
      <w:r w:rsidRPr="0056268A">
        <w:rPr>
          <w:b/>
          <w:lang w:eastAsia="ru-RU"/>
        </w:rPr>
        <w:t>.»</w:t>
      </w:r>
      <w:proofErr w:type="gramEnd"/>
    </w:p>
    <w:p w:rsidR="00A95A56" w:rsidRDefault="00A95A56" w:rsidP="00A95A56">
      <w:pPr>
        <w:shd w:val="clear" w:color="auto" w:fill="FFFFFF"/>
        <w:spacing w:line="322" w:lineRule="exact"/>
        <w:ind w:right="77"/>
        <w:jc w:val="center"/>
        <w:rPr>
          <w:bCs/>
          <w:color w:val="000000"/>
          <w:sz w:val="28"/>
          <w:szCs w:val="28"/>
        </w:rPr>
      </w:pPr>
    </w:p>
    <w:p w:rsidR="00A95A56" w:rsidRDefault="00B06EFD" w:rsidP="00A95A56">
      <w:pPr>
        <w:suppressAutoHyphens w:val="0"/>
        <w:ind w:firstLine="709"/>
        <w:jc w:val="center"/>
        <w:rPr>
          <w:b/>
        </w:rPr>
      </w:pPr>
      <w:r w:rsidRPr="0094202B">
        <w:rPr>
          <w:b/>
        </w:rPr>
        <w:t>Статья 10.2. Карта градостроительного зонирования территории Заволжского муниципального образования</w:t>
      </w:r>
    </w:p>
    <w:p w:rsidR="00B06EFD" w:rsidRDefault="00B06EFD" w:rsidP="00A95A56">
      <w:pPr>
        <w:suppressAutoHyphens w:val="0"/>
        <w:ind w:firstLine="709"/>
        <w:jc w:val="center"/>
        <w:rPr>
          <w:b/>
        </w:rPr>
      </w:pPr>
    </w:p>
    <w:p w:rsidR="00B06EFD" w:rsidRDefault="00B06EFD" w:rsidP="00A95A56">
      <w:pPr>
        <w:suppressAutoHyphens w:val="0"/>
        <w:ind w:firstLine="709"/>
        <w:jc w:val="center"/>
        <w:rPr>
          <w:b/>
        </w:rPr>
      </w:pPr>
    </w:p>
    <w:p w:rsidR="00B06EFD" w:rsidRDefault="001D582A" w:rsidP="00670D57">
      <w:pPr>
        <w:suppressAutoHyphens w:val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76234" cy="4508389"/>
            <wp:effectExtent l="19050" t="0" r="5466" b="0"/>
            <wp:docPr id="8" name="Рисунок 8" descr="F:\МОИ ДОКУМЕНТЫ\Мои документы\АРХИВ\АРХИВ\ЗАСЕДАНИЯ\2022 С 1 ЗАСЕДАНИЯ с 1 РЕШЕНИЯ\4   20.06.2022\Заволжское-муниципальное-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Мои документы\АРХИВ\АРХИВ\ЗАСЕДАНИЯ\2022 С 1 ЗАСЕДАНИЯ с 1 РЕШЕНИЯ\4   20.06.2022\Заволжское-муниципальное-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00" cy="450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064BD6" w:rsidRDefault="00064BD6" w:rsidP="00A95A56">
      <w:pPr>
        <w:suppressAutoHyphens w:val="0"/>
        <w:ind w:firstLine="709"/>
        <w:jc w:val="center"/>
        <w:rPr>
          <w:b/>
        </w:rPr>
      </w:pPr>
    </w:p>
    <w:p w:rsidR="00B06EFD" w:rsidRDefault="00670D57" w:rsidP="00B06EFD">
      <w:pPr>
        <w:pStyle w:val="caaieiaie2"/>
        <w:spacing w:before="0" w:after="0"/>
        <w:outlineLvl w:val="0"/>
      </w:pPr>
      <w:r>
        <w:t>Ст</w:t>
      </w:r>
      <w:r w:rsidR="00B06EFD" w:rsidRPr="0094202B">
        <w:t xml:space="preserve">атья 10.5. Карта </w:t>
      </w:r>
      <w:proofErr w:type="gramStart"/>
      <w:r w:rsidR="00B06EFD" w:rsidRPr="0094202B">
        <w:t>градостроительного</w:t>
      </w:r>
      <w:proofErr w:type="gramEnd"/>
    </w:p>
    <w:p w:rsidR="00B06EFD" w:rsidRDefault="00B06EFD" w:rsidP="00B06EFD">
      <w:pPr>
        <w:pStyle w:val="caaieiaie2"/>
        <w:spacing w:before="0" w:after="0"/>
        <w:outlineLvl w:val="0"/>
      </w:pPr>
      <w:r w:rsidRPr="0094202B">
        <w:t xml:space="preserve"> зонирования территори</w:t>
      </w:r>
      <w:r w:rsidRPr="0094202B">
        <w:rPr>
          <w:rFonts w:ascii="Times New Roman" w:hAnsi="Times New Roman"/>
        </w:rPr>
        <w:t>и</w:t>
      </w:r>
      <w:r w:rsidRPr="0094202B">
        <w:t xml:space="preserve"> села Каменка</w:t>
      </w:r>
    </w:p>
    <w:p w:rsidR="00B06EFD" w:rsidRDefault="00B06EFD" w:rsidP="00B06EFD">
      <w:pPr>
        <w:rPr>
          <w:lang w:eastAsia="ar-SA"/>
        </w:rPr>
      </w:pPr>
    </w:p>
    <w:p w:rsidR="00B06EFD" w:rsidRDefault="00B06EFD" w:rsidP="00B06EFD">
      <w:pPr>
        <w:rPr>
          <w:lang w:eastAsia="ar-SA"/>
        </w:rPr>
      </w:pPr>
    </w:p>
    <w:p w:rsidR="00B06EFD" w:rsidRDefault="00064BD6" w:rsidP="00B06EFD">
      <w:pPr>
        <w:rPr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5940619" cy="7601447"/>
            <wp:effectExtent l="19050" t="0" r="2981" b="0"/>
            <wp:docPr id="2" name="Рисунок 2" descr="F:\МОИ ДОКУМЕНТЫ\Мои документы\АРХИВ\АРХИВ\ЗАСЕДАНИЯ\2022 С 1 ЗАСЕДАНИЯ с 1 РЕШЕНИЯ\4   20.06.2022\Карта градостроительного зонирования с.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Мои документы\АРХИВ\АРХИВ\ЗАСЕДАНИЯ\2022 С 1 ЗАСЕДАНИЯ с 1 РЕШЕНИЯ\4   20.06.2022\Карта градостроительного зонирования с. Каме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D6" w:rsidRDefault="00064BD6" w:rsidP="00B06EFD">
      <w:pPr>
        <w:rPr>
          <w:lang w:eastAsia="ar-SA"/>
        </w:rPr>
      </w:pPr>
    </w:p>
    <w:p w:rsidR="001D582A" w:rsidRDefault="001D582A">
      <w:pPr>
        <w:suppressAutoHyphens w:val="0"/>
        <w:rPr>
          <w:lang w:eastAsia="ar-SA"/>
        </w:rPr>
      </w:pPr>
      <w:r>
        <w:rPr>
          <w:lang w:eastAsia="ar-SA"/>
        </w:rPr>
        <w:br w:type="page"/>
      </w:r>
    </w:p>
    <w:p w:rsidR="00064BD6" w:rsidRPr="001D582A" w:rsidRDefault="00064BD6" w:rsidP="00B06EFD">
      <w:pPr>
        <w:rPr>
          <w:lang w:eastAsia="ar-SA"/>
        </w:rPr>
      </w:pPr>
    </w:p>
    <w:p w:rsidR="00B06EFD" w:rsidRDefault="00B06EFD" w:rsidP="00B06EFD">
      <w:pPr>
        <w:jc w:val="center"/>
        <w:rPr>
          <w:b/>
        </w:rPr>
      </w:pPr>
      <w:r w:rsidRPr="0094202B">
        <w:rPr>
          <w:b/>
        </w:rPr>
        <w:t>Статья 10.6. Карта зон с особыми условиями</w:t>
      </w:r>
    </w:p>
    <w:p w:rsidR="00B06EFD" w:rsidRPr="0094202B" w:rsidRDefault="00B06EFD" w:rsidP="00B06EFD">
      <w:pPr>
        <w:jc w:val="center"/>
        <w:rPr>
          <w:b/>
        </w:rPr>
      </w:pPr>
      <w:r w:rsidRPr="0094202B">
        <w:rPr>
          <w:b/>
        </w:rPr>
        <w:t xml:space="preserve"> использования территории села Каменка</w:t>
      </w:r>
    </w:p>
    <w:p w:rsidR="00B06EFD" w:rsidRPr="00B06EFD" w:rsidRDefault="00B06EFD" w:rsidP="00B06EFD">
      <w:pPr>
        <w:rPr>
          <w:lang w:eastAsia="ar-SA"/>
        </w:rPr>
      </w:pPr>
    </w:p>
    <w:p w:rsidR="00B06EFD" w:rsidRPr="00755A50" w:rsidRDefault="00670D57" w:rsidP="00670D57">
      <w:pPr>
        <w:suppressAutoHyphens w:val="0"/>
        <w:jc w:val="center"/>
        <w:rPr>
          <w:b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6954266"/>
            <wp:effectExtent l="19050" t="0" r="3810" b="0"/>
            <wp:docPr id="9" name="Рисунок 9" descr="F:\МОИ ДОКУМЕНТЫ\Мои документы\АРХИВ\АРХИВ\ЗАСЕДАНИЯ\2022 С 1 ЗАСЕДАНИЯ с 1 РЕШЕНИЯ\4   20.06.2022\Карта зон с особыми условиями использования территорий с.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УМЕНТЫ\Мои документы\АРХИВ\АРХИВ\ЗАСЕДАНИЯ\2022 С 1 ЗАСЕДАНИЯ с 1 РЕШЕНИЯ\4   20.06.2022\Карта зон с особыми условиями использования территорий с. Каме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56" w:rsidRDefault="001D582A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618" cy="8873656"/>
            <wp:effectExtent l="19050" t="0" r="2982" b="0"/>
            <wp:docPr id="7" name="Рисунок 7" descr="F:\МОИ ДОКУМЕНТЫ\Мои документы\АРХИВ\АРХИВ\ЗАСЕДАНИЯ\2022 С 1 ЗАСЕДАНИЯ с 1 РЕШЕНИЯ\4   20.06.2022\Карта зон с особыми условиями использования территорий с.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УМЕНТЫ\Мои документы\АРХИВ\АРХИВ\ЗАСЕДАНИЯ\2022 С 1 ЗАСЕДАНИЯ с 1 РЕШЕНИЯ\4   20.06.2022\Карта зон с особыми условиями использования территорий с. Каме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FD" w:rsidRDefault="00B06EFD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</w:p>
    <w:p w:rsidR="00B06EFD" w:rsidRDefault="00B06EFD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</w:p>
    <w:p w:rsidR="00B06EFD" w:rsidRDefault="00B06EFD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</w:p>
    <w:p w:rsidR="00F5377F" w:rsidRDefault="00F5377F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</w:p>
    <w:p w:rsidR="00F5377F" w:rsidRDefault="00F5377F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</w:p>
    <w:p w:rsidR="00F5377F" w:rsidRDefault="00F5377F" w:rsidP="00DF4642">
      <w:pPr>
        <w:shd w:val="clear" w:color="auto" w:fill="FFFFFF"/>
        <w:spacing w:line="322" w:lineRule="exact"/>
        <w:ind w:left="11" w:right="77"/>
        <w:jc w:val="center"/>
        <w:rPr>
          <w:b/>
          <w:bCs/>
          <w:color w:val="000000"/>
          <w:sz w:val="28"/>
          <w:szCs w:val="28"/>
        </w:rPr>
      </w:pPr>
    </w:p>
    <w:sectPr w:rsidR="00F5377F" w:rsidSect="00670D57">
      <w:footerReference w:type="default" r:id="rId12"/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C8D" w:rsidRDefault="00644C8D" w:rsidP="001D582A">
      <w:r>
        <w:separator/>
      </w:r>
    </w:p>
  </w:endnote>
  <w:endnote w:type="continuationSeparator" w:id="0">
    <w:p w:rsidR="00644C8D" w:rsidRDefault="00644C8D" w:rsidP="001D58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D57" w:rsidRDefault="00670D57">
    <w:pPr>
      <w:pStyle w:val="af1"/>
      <w:jc w:val="right"/>
    </w:pPr>
  </w:p>
  <w:p w:rsidR="00670D57" w:rsidRDefault="00670D5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C8D" w:rsidRDefault="00644C8D" w:rsidP="001D582A">
      <w:r>
        <w:separator/>
      </w:r>
    </w:p>
  </w:footnote>
  <w:footnote w:type="continuationSeparator" w:id="0">
    <w:p w:rsidR="00644C8D" w:rsidRDefault="00644C8D" w:rsidP="001D58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53380"/>
    <w:multiLevelType w:val="hybridMultilevel"/>
    <w:tmpl w:val="1ABE6C72"/>
    <w:lvl w:ilvl="0" w:tplc="D6868FA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81316D8"/>
    <w:multiLevelType w:val="hybridMultilevel"/>
    <w:tmpl w:val="B18A9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251491"/>
    <w:multiLevelType w:val="multilevel"/>
    <w:tmpl w:val="F4D2E6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4F3437D1"/>
    <w:multiLevelType w:val="hybridMultilevel"/>
    <w:tmpl w:val="183A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035D3"/>
    <w:multiLevelType w:val="hybridMultilevel"/>
    <w:tmpl w:val="B63826DA"/>
    <w:lvl w:ilvl="0" w:tplc="5934AE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7BA17B2"/>
    <w:multiLevelType w:val="hybridMultilevel"/>
    <w:tmpl w:val="9D3CA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7607"/>
    <w:rsid w:val="00001A6B"/>
    <w:rsid w:val="000040A0"/>
    <w:rsid w:val="000100B4"/>
    <w:rsid w:val="000209EF"/>
    <w:rsid w:val="00021CDD"/>
    <w:rsid w:val="000261F3"/>
    <w:rsid w:val="00031BFD"/>
    <w:rsid w:val="000428DF"/>
    <w:rsid w:val="00064BD6"/>
    <w:rsid w:val="000653BB"/>
    <w:rsid w:val="0007332F"/>
    <w:rsid w:val="0008466D"/>
    <w:rsid w:val="00090B0E"/>
    <w:rsid w:val="000B7C67"/>
    <w:rsid w:val="000C1E0C"/>
    <w:rsid w:val="000C5E79"/>
    <w:rsid w:val="000C6243"/>
    <w:rsid w:val="000D2EE9"/>
    <w:rsid w:val="0010275A"/>
    <w:rsid w:val="001152D9"/>
    <w:rsid w:val="001240D2"/>
    <w:rsid w:val="0014082E"/>
    <w:rsid w:val="001422F0"/>
    <w:rsid w:val="00142E24"/>
    <w:rsid w:val="00155CEC"/>
    <w:rsid w:val="00155DFE"/>
    <w:rsid w:val="00162578"/>
    <w:rsid w:val="001747A6"/>
    <w:rsid w:val="00192F3F"/>
    <w:rsid w:val="001C41FE"/>
    <w:rsid w:val="001D582A"/>
    <w:rsid w:val="001F532F"/>
    <w:rsid w:val="002042BE"/>
    <w:rsid w:val="00205D62"/>
    <w:rsid w:val="0021120F"/>
    <w:rsid w:val="002127E1"/>
    <w:rsid w:val="002306FA"/>
    <w:rsid w:val="00246FD2"/>
    <w:rsid w:val="00252784"/>
    <w:rsid w:val="0026737D"/>
    <w:rsid w:val="00293918"/>
    <w:rsid w:val="002A1772"/>
    <w:rsid w:val="002A330A"/>
    <w:rsid w:val="002A5D8F"/>
    <w:rsid w:val="002A6CF1"/>
    <w:rsid w:val="002B3013"/>
    <w:rsid w:val="002B4EB1"/>
    <w:rsid w:val="002C3A5D"/>
    <w:rsid w:val="002D20D0"/>
    <w:rsid w:val="002D3638"/>
    <w:rsid w:val="002F08CF"/>
    <w:rsid w:val="002F1020"/>
    <w:rsid w:val="003029D2"/>
    <w:rsid w:val="003574F7"/>
    <w:rsid w:val="003626C8"/>
    <w:rsid w:val="003636AB"/>
    <w:rsid w:val="00381F58"/>
    <w:rsid w:val="0038518E"/>
    <w:rsid w:val="003929AA"/>
    <w:rsid w:val="00393D80"/>
    <w:rsid w:val="003975DF"/>
    <w:rsid w:val="003A1B0F"/>
    <w:rsid w:val="003A3D46"/>
    <w:rsid w:val="003A70AC"/>
    <w:rsid w:val="003D3CE9"/>
    <w:rsid w:val="00430992"/>
    <w:rsid w:val="00433C23"/>
    <w:rsid w:val="004370DE"/>
    <w:rsid w:val="00443C09"/>
    <w:rsid w:val="0044728A"/>
    <w:rsid w:val="00447948"/>
    <w:rsid w:val="00451DAE"/>
    <w:rsid w:val="0046415E"/>
    <w:rsid w:val="00467E55"/>
    <w:rsid w:val="004770E9"/>
    <w:rsid w:val="00481FF7"/>
    <w:rsid w:val="0049065E"/>
    <w:rsid w:val="00490A33"/>
    <w:rsid w:val="00494E3B"/>
    <w:rsid w:val="004965E4"/>
    <w:rsid w:val="004B22A5"/>
    <w:rsid w:val="004D13E7"/>
    <w:rsid w:val="004E10D0"/>
    <w:rsid w:val="00501781"/>
    <w:rsid w:val="00526AFD"/>
    <w:rsid w:val="00527607"/>
    <w:rsid w:val="00534E60"/>
    <w:rsid w:val="00536EE3"/>
    <w:rsid w:val="005639E2"/>
    <w:rsid w:val="005743B0"/>
    <w:rsid w:val="0057556E"/>
    <w:rsid w:val="0057675F"/>
    <w:rsid w:val="00585AC3"/>
    <w:rsid w:val="00585E92"/>
    <w:rsid w:val="00586D05"/>
    <w:rsid w:val="005931B8"/>
    <w:rsid w:val="00595D70"/>
    <w:rsid w:val="005C2F45"/>
    <w:rsid w:val="005D1A26"/>
    <w:rsid w:val="005D291C"/>
    <w:rsid w:val="005D6EFA"/>
    <w:rsid w:val="005F466C"/>
    <w:rsid w:val="006018AE"/>
    <w:rsid w:val="006035A5"/>
    <w:rsid w:val="00604B86"/>
    <w:rsid w:val="00611D93"/>
    <w:rsid w:val="00612CDA"/>
    <w:rsid w:val="00627ACC"/>
    <w:rsid w:val="00631383"/>
    <w:rsid w:val="0063762E"/>
    <w:rsid w:val="00644C8D"/>
    <w:rsid w:val="00645F74"/>
    <w:rsid w:val="00653517"/>
    <w:rsid w:val="00664BEE"/>
    <w:rsid w:val="00670D57"/>
    <w:rsid w:val="00675036"/>
    <w:rsid w:val="006936C0"/>
    <w:rsid w:val="006937F0"/>
    <w:rsid w:val="006951FB"/>
    <w:rsid w:val="006A3D12"/>
    <w:rsid w:val="006A4A20"/>
    <w:rsid w:val="006C4133"/>
    <w:rsid w:val="006D2A4A"/>
    <w:rsid w:val="006E4A17"/>
    <w:rsid w:val="006E5112"/>
    <w:rsid w:val="006F106A"/>
    <w:rsid w:val="006F202B"/>
    <w:rsid w:val="006F3CB5"/>
    <w:rsid w:val="00700537"/>
    <w:rsid w:val="00706B90"/>
    <w:rsid w:val="00710EA1"/>
    <w:rsid w:val="00712BEF"/>
    <w:rsid w:val="00722F93"/>
    <w:rsid w:val="007255AE"/>
    <w:rsid w:val="0073038E"/>
    <w:rsid w:val="00735575"/>
    <w:rsid w:val="007530F9"/>
    <w:rsid w:val="00757671"/>
    <w:rsid w:val="007758D8"/>
    <w:rsid w:val="0079045F"/>
    <w:rsid w:val="007A6641"/>
    <w:rsid w:val="007A6C41"/>
    <w:rsid w:val="007C53E6"/>
    <w:rsid w:val="007D1883"/>
    <w:rsid w:val="007D33EF"/>
    <w:rsid w:val="007E4596"/>
    <w:rsid w:val="007F1975"/>
    <w:rsid w:val="008341D4"/>
    <w:rsid w:val="0083532B"/>
    <w:rsid w:val="00845C2C"/>
    <w:rsid w:val="00851FCE"/>
    <w:rsid w:val="008624BA"/>
    <w:rsid w:val="0086368A"/>
    <w:rsid w:val="008667D6"/>
    <w:rsid w:val="008821C7"/>
    <w:rsid w:val="00891BC2"/>
    <w:rsid w:val="00892698"/>
    <w:rsid w:val="0089497F"/>
    <w:rsid w:val="008958B2"/>
    <w:rsid w:val="008C615C"/>
    <w:rsid w:val="008C61B5"/>
    <w:rsid w:val="008E37CC"/>
    <w:rsid w:val="008E5DE8"/>
    <w:rsid w:val="008F527C"/>
    <w:rsid w:val="008F7931"/>
    <w:rsid w:val="0090680C"/>
    <w:rsid w:val="009146A7"/>
    <w:rsid w:val="00956A11"/>
    <w:rsid w:val="00960ECA"/>
    <w:rsid w:val="00962F50"/>
    <w:rsid w:val="00966C87"/>
    <w:rsid w:val="009842A8"/>
    <w:rsid w:val="0099219A"/>
    <w:rsid w:val="009B0344"/>
    <w:rsid w:val="009B684D"/>
    <w:rsid w:val="009C3D44"/>
    <w:rsid w:val="009C6D72"/>
    <w:rsid w:val="009D297D"/>
    <w:rsid w:val="009D4603"/>
    <w:rsid w:val="00A247E5"/>
    <w:rsid w:val="00A267BB"/>
    <w:rsid w:val="00A36A17"/>
    <w:rsid w:val="00A53294"/>
    <w:rsid w:val="00A6372E"/>
    <w:rsid w:val="00A86020"/>
    <w:rsid w:val="00A8797A"/>
    <w:rsid w:val="00A95A56"/>
    <w:rsid w:val="00AA4B90"/>
    <w:rsid w:val="00AB687E"/>
    <w:rsid w:val="00AC04A2"/>
    <w:rsid w:val="00AD3FAF"/>
    <w:rsid w:val="00B01323"/>
    <w:rsid w:val="00B06EFD"/>
    <w:rsid w:val="00B12B1A"/>
    <w:rsid w:val="00B26197"/>
    <w:rsid w:val="00B33C4B"/>
    <w:rsid w:val="00B44EFE"/>
    <w:rsid w:val="00B452D9"/>
    <w:rsid w:val="00B54A9E"/>
    <w:rsid w:val="00B54E90"/>
    <w:rsid w:val="00B66A96"/>
    <w:rsid w:val="00B70DA7"/>
    <w:rsid w:val="00B7139A"/>
    <w:rsid w:val="00B7755C"/>
    <w:rsid w:val="00B84316"/>
    <w:rsid w:val="00B852A5"/>
    <w:rsid w:val="00B9496A"/>
    <w:rsid w:val="00B977E5"/>
    <w:rsid w:val="00BB03CC"/>
    <w:rsid w:val="00BC7562"/>
    <w:rsid w:val="00BD3B7B"/>
    <w:rsid w:val="00BF03AC"/>
    <w:rsid w:val="00C001CD"/>
    <w:rsid w:val="00C02A78"/>
    <w:rsid w:val="00C02CDE"/>
    <w:rsid w:val="00C1056A"/>
    <w:rsid w:val="00C13C2F"/>
    <w:rsid w:val="00C150DD"/>
    <w:rsid w:val="00C24C44"/>
    <w:rsid w:val="00C40F5B"/>
    <w:rsid w:val="00C44DF6"/>
    <w:rsid w:val="00C70166"/>
    <w:rsid w:val="00C81BFA"/>
    <w:rsid w:val="00C84608"/>
    <w:rsid w:val="00C95A36"/>
    <w:rsid w:val="00CB4E38"/>
    <w:rsid w:val="00CB50DD"/>
    <w:rsid w:val="00CE1DD9"/>
    <w:rsid w:val="00CE225D"/>
    <w:rsid w:val="00CE477D"/>
    <w:rsid w:val="00CF3D81"/>
    <w:rsid w:val="00CF7537"/>
    <w:rsid w:val="00CF7712"/>
    <w:rsid w:val="00D07DC2"/>
    <w:rsid w:val="00D1667A"/>
    <w:rsid w:val="00D23507"/>
    <w:rsid w:val="00D246D3"/>
    <w:rsid w:val="00D364E5"/>
    <w:rsid w:val="00D578CF"/>
    <w:rsid w:val="00D60599"/>
    <w:rsid w:val="00D62042"/>
    <w:rsid w:val="00D73429"/>
    <w:rsid w:val="00D761BC"/>
    <w:rsid w:val="00D83E1F"/>
    <w:rsid w:val="00DD3C41"/>
    <w:rsid w:val="00DE086E"/>
    <w:rsid w:val="00DF4052"/>
    <w:rsid w:val="00DF4642"/>
    <w:rsid w:val="00E04210"/>
    <w:rsid w:val="00E05C0C"/>
    <w:rsid w:val="00E066F7"/>
    <w:rsid w:val="00E17C3B"/>
    <w:rsid w:val="00E27FDF"/>
    <w:rsid w:val="00E40D1E"/>
    <w:rsid w:val="00E477BD"/>
    <w:rsid w:val="00E47B9E"/>
    <w:rsid w:val="00E5621E"/>
    <w:rsid w:val="00E658CE"/>
    <w:rsid w:val="00E86A8B"/>
    <w:rsid w:val="00E93892"/>
    <w:rsid w:val="00E93AB5"/>
    <w:rsid w:val="00E9452F"/>
    <w:rsid w:val="00EA51EC"/>
    <w:rsid w:val="00EB341E"/>
    <w:rsid w:val="00EC4990"/>
    <w:rsid w:val="00ED1DFF"/>
    <w:rsid w:val="00EE6293"/>
    <w:rsid w:val="00EF38A6"/>
    <w:rsid w:val="00F007B6"/>
    <w:rsid w:val="00F03B69"/>
    <w:rsid w:val="00F3395A"/>
    <w:rsid w:val="00F50593"/>
    <w:rsid w:val="00F5377F"/>
    <w:rsid w:val="00F56391"/>
    <w:rsid w:val="00F71137"/>
    <w:rsid w:val="00F82EA3"/>
    <w:rsid w:val="00F850DA"/>
    <w:rsid w:val="00F879D8"/>
    <w:rsid w:val="00F9288D"/>
    <w:rsid w:val="00F94602"/>
    <w:rsid w:val="00FA176C"/>
    <w:rsid w:val="00FA23E9"/>
    <w:rsid w:val="00FA59C1"/>
    <w:rsid w:val="00FA63F5"/>
    <w:rsid w:val="00FB712A"/>
    <w:rsid w:val="00FE2DDF"/>
    <w:rsid w:val="00FE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3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link w:val="20"/>
    <w:uiPriority w:val="9"/>
    <w:qFormat/>
    <w:rsid w:val="00645F74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00537"/>
  </w:style>
  <w:style w:type="character" w:customStyle="1" w:styleId="1">
    <w:name w:val="Основной шрифт абзаца1"/>
    <w:rsid w:val="00700537"/>
  </w:style>
  <w:style w:type="character" w:customStyle="1" w:styleId="a3">
    <w:name w:val="Название Знак"/>
    <w:basedOn w:val="1"/>
    <w:link w:val="a4"/>
    <w:rsid w:val="00700537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a5">
    <w:name w:val="Заголовок"/>
    <w:basedOn w:val="a"/>
    <w:next w:val="a6"/>
    <w:rsid w:val="00700537"/>
    <w:pPr>
      <w:jc w:val="center"/>
    </w:pPr>
    <w:rPr>
      <w:b/>
      <w:bCs/>
      <w:sz w:val="28"/>
    </w:rPr>
  </w:style>
  <w:style w:type="paragraph" w:styleId="a6">
    <w:name w:val="Body Text"/>
    <w:basedOn w:val="a"/>
    <w:link w:val="a7"/>
    <w:rsid w:val="00700537"/>
    <w:pPr>
      <w:spacing w:after="120"/>
    </w:pPr>
  </w:style>
  <w:style w:type="paragraph" w:styleId="a8">
    <w:name w:val="List"/>
    <w:basedOn w:val="a6"/>
    <w:rsid w:val="00700537"/>
    <w:rPr>
      <w:rFonts w:cs="Mangal"/>
    </w:rPr>
  </w:style>
  <w:style w:type="paragraph" w:styleId="a9">
    <w:name w:val="caption"/>
    <w:basedOn w:val="a"/>
    <w:qFormat/>
    <w:rsid w:val="00700537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rsid w:val="00700537"/>
    <w:pPr>
      <w:suppressLineNumbers/>
    </w:pPr>
    <w:rPr>
      <w:rFonts w:cs="Mangal"/>
    </w:rPr>
  </w:style>
  <w:style w:type="paragraph" w:styleId="a4">
    <w:name w:val="Title"/>
    <w:basedOn w:val="a"/>
    <w:link w:val="a3"/>
    <w:qFormat/>
    <w:rsid w:val="00712BEF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11">
    <w:name w:val="Название Знак1"/>
    <w:basedOn w:val="a0"/>
    <w:link w:val="a4"/>
    <w:rsid w:val="00712BEF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character" w:customStyle="1" w:styleId="apple-converted-space">
    <w:name w:val="apple-converted-space"/>
    <w:basedOn w:val="a0"/>
    <w:rsid w:val="00DE086E"/>
  </w:style>
  <w:style w:type="table" w:styleId="aa">
    <w:name w:val="Table Grid"/>
    <w:basedOn w:val="a1"/>
    <w:uiPriority w:val="59"/>
    <w:rsid w:val="00C150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3A70A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5F74"/>
    <w:rPr>
      <w:b/>
      <w:bCs/>
      <w:sz w:val="36"/>
      <w:szCs w:val="36"/>
    </w:rPr>
  </w:style>
  <w:style w:type="character" w:customStyle="1" w:styleId="blk">
    <w:name w:val="blk"/>
    <w:basedOn w:val="a0"/>
    <w:rsid w:val="00645F74"/>
  </w:style>
  <w:style w:type="character" w:customStyle="1" w:styleId="nobr">
    <w:name w:val="nobr"/>
    <w:basedOn w:val="a0"/>
    <w:rsid w:val="00645F74"/>
  </w:style>
  <w:style w:type="paragraph" w:styleId="ac">
    <w:name w:val="List Paragraph"/>
    <w:basedOn w:val="a"/>
    <w:uiPriority w:val="34"/>
    <w:qFormat/>
    <w:rsid w:val="004D13E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rsid w:val="002D20D0"/>
    <w:rPr>
      <w:sz w:val="24"/>
      <w:szCs w:val="24"/>
      <w:lang w:eastAsia="zh-CN"/>
    </w:rPr>
  </w:style>
  <w:style w:type="paragraph" w:customStyle="1" w:styleId="21">
    <w:name w:val="Основной текст 21"/>
    <w:basedOn w:val="a"/>
    <w:rsid w:val="000C1E0C"/>
    <w:pPr>
      <w:widowControl w:val="0"/>
      <w:suppressAutoHyphens w:val="0"/>
      <w:spacing w:before="120"/>
      <w:jc w:val="both"/>
    </w:pPr>
    <w:rPr>
      <w:szCs w:val="20"/>
      <w:lang w:eastAsia="ru-RU"/>
    </w:rPr>
  </w:style>
  <w:style w:type="paragraph" w:customStyle="1" w:styleId="caaieiaie2">
    <w:name w:val="caaieiaie 2"/>
    <w:basedOn w:val="a"/>
    <w:next w:val="a"/>
    <w:rsid w:val="00B06EFD"/>
    <w:pPr>
      <w:keepNext/>
      <w:keepLines/>
      <w:widowControl w:val="0"/>
      <w:spacing w:before="240" w:after="60"/>
      <w:jc w:val="center"/>
    </w:pPr>
    <w:rPr>
      <w:rFonts w:ascii="Peterburg" w:eastAsia="Arial" w:hAnsi="Peterburg"/>
      <w:b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64B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4BD6"/>
    <w:rPr>
      <w:rFonts w:ascii="Tahoma" w:hAnsi="Tahoma" w:cs="Tahoma"/>
      <w:sz w:val="16"/>
      <w:szCs w:val="16"/>
      <w:lang w:eastAsia="zh-CN"/>
    </w:rPr>
  </w:style>
  <w:style w:type="paragraph" w:styleId="af">
    <w:name w:val="header"/>
    <w:basedOn w:val="a"/>
    <w:link w:val="af0"/>
    <w:uiPriority w:val="99"/>
    <w:semiHidden/>
    <w:unhideWhenUsed/>
    <w:rsid w:val="001D582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D582A"/>
    <w:rPr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unhideWhenUsed/>
    <w:rsid w:val="001D582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D582A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08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8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3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6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9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138FB-C2ED-42EE-8866-623247864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2135</CharactersWithSpaces>
  <SharedDoc>false</SharedDoc>
  <HLinks>
    <vt:vector size="12" baseType="variant">
      <vt:variant>
        <vt:i4>1835109</vt:i4>
      </vt:variant>
      <vt:variant>
        <vt:i4>3</vt:i4>
      </vt:variant>
      <vt:variant>
        <vt:i4>0</vt:i4>
      </vt:variant>
      <vt:variant>
        <vt:i4>5</vt:i4>
      </vt:variant>
      <vt:variant>
        <vt:lpwstr>https://www.consultant.ru/document/cons_doc_LAW_416268/df32b8231cf067c4d4e864c717eb6b398358b504/</vt:lpwstr>
      </vt:variant>
      <vt:variant>
        <vt:lpwstr>dst3805</vt:lpwstr>
      </vt:variant>
      <vt:variant>
        <vt:i4>2752526</vt:i4>
      </vt:variant>
      <vt:variant>
        <vt:i4>0</vt:i4>
      </vt:variant>
      <vt:variant>
        <vt:i4>0</vt:i4>
      </vt:variant>
      <vt:variant>
        <vt:i4>5</vt:i4>
      </vt:variant>
      <vt:variant>
        <vt:lpwstr>https://www.consultant.ru/document/cons_doc_LAW_371957/6093fff7675d6179c3d75ee5f064a9656ed3d72c/</vt:lpwstr>
      </vt:variant>
      <vt:variant>
        <vt:lpwstr>dst100304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Sobr</cp:lastModifiedBy>
  <cp:revision>10</cp:revision>
  <cp:lastPrinted>2022-06-21T04:18:00Z</cp:lastPrinted>
  <dcterms:created xsi:type="dcterms:W3CDTF">2022-06-16T05:29:00Z</dcterms:created>
  <dcterms:modified xsi:type="dcterms:W3CDTF">2022-06-21T07:46:00Z</dcterms:modified>
</cp:coreProperties>
</file>