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4DD1" w14:textId="77777777" w:rsidR="00461C0E" w:rsidRDefault="00461C0E" w:rsidP="00461C0E">
      <w:pPr>
        <w:suppressAutoHyphens/>
        <w:contextualSpacing/>
        <w:jc w:val="both"/>
        <w:rPr>
          <w:bCs/>
          <w:sz w:val="28"/>
          <w:szCs w:val="28"/>
        </w:rPr>
      </w:pPr>
    </w:p>
    <w:p w14:paraId="2930B6DA" w14:textId="77777777" w:rsidR="00461C0E" w:rsidRDefault="00461C0E" w:rsidP="00461C0E">
      <w:pPr>
        <w:suppressAutoHyphens/>
        <w:contextualSpacing/>
        <w:jc w:val="both"/>
        <w:rPr>
          <w:bCs/>
          <w:sz w:val="28"/>
          <w:szCs w:val="28"/>
        </w:rPr>
      </w:pPr>
    </w:p>
    <w:p w14:paraId="537C873E" w14:textId="77777777" w:rsidR="00461C0E" w:rsidRDefault="00461C0E" w:rsidP="00461C0E">
      <w:pPr>
        <w:suppressAutoHyphens/>
        <w:contextualSpacing/>
        <w:jc w:val="both"/>
        <w:rPr>
          <w:bCs/>
          <w:sz w:val="28"/>
          <w:szCs w:val="28"/>
        </w:rPr>
      </w:pPr>
    </w:p>
    <w:p w14:paraId="73A1FB23" w14:textId="73309A76" w:rsidR="00461C0E" w:rsidRDefault="00461C0E" w:rsidP="00461C0E">
      <w:pPr>
        <w:suppressAutoHyphens/>
        <w:ind w:left="2124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61C0E">
        <w:rPr>
          <w:bCs/>
          <w:sz w:val="28"/>
          <w:szCs w:val="28"/>
        </w:rPr>
        <w:t>т 30 ноября 2022 года № 1390</w:t>
      </w:r>
    </w:p>
    <w:p w14:paraId="1C21F9C4" w14:textId="3A28C78E" w:rsidR="00461C0E" w:rsidRDefault="00461C0E" w:rsidP="00461C0E">
      <w:pPr>
        <w:suppressAutoHyphens/>
        <w:contextualSpacing/>
        <w:jc w:val="both"/>
        <w:rPr>
          <w:bCs/>
          <w:sz w:val="28"/>
          <w:szCs w:val="28"/>
        </w:rPr>
      </w:pPr>
    </w:p>
    <w:p w14:paraId="497C5C64" w14:textId="77777777" w:rsidR="00461C0E" w:rsidRPr="00461C0E" w:rsidRDefault="00461C0E" w:rsidP="00461C0E">
      <w:pPr>
        <w:suppressAutoHyphens/>
        <w:contextualSpacing/>
        <w:jc w:val="both"/>
        <w:rPr>
          <w:bCs/>
          <w:sz w:val="28"/>
          <w:szCs w:val="28"/>
        </w:rPr>
      </w:pPr>
    </w:p>
    <w:p w14:paraId="554DD396" w14:textId="0DCC59E9" w:rsidR="003B4DD6" w:rsidRDefault="003B4DD6" w:rsidP="00461C0E">
      <w:pPr>
        <w:suppressAutoHyphens/>
        <w:contextualSpacing/>
        <w:jc w:val="both"/>
        <w:rPr>
          <w:b/>
          <w:bCs/>
          <w:sz w:val="28"/>
          <w:szCs w:val="28"/>
        </w:rPr>
      </w:pPr>
      <w:r w:rsidRPr="00635879">
        <w:rPr>
          <w:b/>
          <w:sz w:val="28"/>
          <w:szCs w:val="28"/>
        </w:rPr>
        <w:t xml:space="preserve">Об утверждении Программы </w:t>
      </w:r>
      <w:r w:rsidRPr="00635879">
        <w:rPr>
          <w:b/>
          <w:bCs/>
          <w:sz w:val="28"/>
          <w:szCs w:val="28"/>
        </w:rPr>
        <w:t>профилактики</w:t>
      </w:r>
    </w:p>
    <w:p w14:paraId="25BAFB1C" w14:textId="77777777" w:rsidR="003B4DD6" w:rsidRDefault="003B4DD6" w:rsidP="00461C0E">
      <w:pPr>
        <w:suppressAutoHyphens/>
        <w:contextualSpacing/>
        <w:jc w:val="both"/>
        <w:rPr>
          <w:b/>
          <w:sz w:val="28"/>
          <w:szCs w:val="28"/>
        </w:rPr>
      </w:pPr>
      <w:r w:rsidRPr="00635879">
        <w:rPr>
          <w:b/>
          <w:sz w:val="28"/>
          <w:szCs w:val="28"/>
        </w:rPr>
        <w:t xml:space="preserve">рисков причинения вреда (ущерба) охраняемым </w:t>
      </w:r>
    </w:p>
    <w:p w14:paraId="11401DF1" w14:textId="77777777" w:rsidR="003B4DD6" w:rsidRDefault="003B4DD6" w:rsidP="00461C0E">
      <w:pPr>
        <w:suppressAutoHyphens/>
        <w:contextualSpacing/>
        <w:jc w:val="both"/>
        <w:rPr>
          <w:b/>
          <w:sz w:val="28"/>
          <w:szCs w:val="28"/>
        </w:rPr>
      </w:pPr>
      <w:r w:rsidRPr="00635879">
        <w:rPr>
          <w:b/>
          <w:sz w:val="28"/>
          <w:szCs w:val="28"/>
        </w:rPr>
        <w:t xml:space="preserve">законом ценностям при осуществлении </w:t>
      </w:r>
    </w:p>
    <w:p w14:paraId="63C965F0" w14:textId="77777777" w:rsidR="003B4DD6" w:rsidRDefault="003B4DD6" w:rsidP="00461C0E">
      <w:pPr>
        <w:suppressAutoHyphens/>
        <w:contextualSpacing/>
        <w:jc w:val="both"/>
        <w:rPr>
          <w:b/>
          <w:sz w:val="28"/>
          <w:szCs w:val="28"/>
        </w:rPr>
      </w:pPr>
      <w:r w:rsidRPr="00635879">
        <w:rPr>
          <w:b/>
          <w:sz w:val="28"/>
          <w:szCs w:val="28"/>
        </w:rPr>
        <w:t>муниципального земельного контроля на</w:t>
      </w:r>
    </w:p>
    <w:p w14:paraId="40589BA7" w14:textId="77777777" w:rsidR="003B4DD6" w:rsidRDefault="003B4DD6" w:rsidP="00461C0E">
      <w:pPr>
        <w:suppressAutoHyphens/>
        <w:contextualSpacing/>
        <w:jc w:val="both"/>
        <w:rPr>
          <w:b/>
          <w:sz w:val="28"/>
          <w:szCs w:val="28"/>
        </w:rPr>
      </w:pPr>
      <w:r w:rsidRPr="00635879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сельских поселений, входящих </w:t>
      </w:r>
    </w:p>
    <w:p w14:paraId="22582BFD" w14:textId="77777777" w:rsidR="003B4DD6" w:rsidRPr="00635879" w:rsidRDefault="003B4DD6" w:rsidP="00461C0E">
      <w:pPr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Пугачевского муниципального района</w:t>
      </w:r>
      <w:r w:rsidRPr="00635879">
        <w:rPr>
          <w:b/>
          <w:sz w:val="28"/>
          <w:szCs w:val="28"/>
        </w:rPr>
        <w:t xml:space="preserve"> </w:t>
      </w:r>
    </w:p>
    <w:p w14:paraId="2B9C45FA" w14:textId="3894A91E" w:rsidR="003B4DD6" w:rsidRPr="00635879" w:rsidRDefault="003B4DD6" w:rsidP="00461C0E">
      <w:pPr>
        <w:suppressAutoHyphens/>
        <w:contextualSpacing/>
        <w:jc w:val="both"/>
        <w:rPr>
          <w:b/>
          <w:sz w:val="28"/>
          <w:szCs w:val="28"/>
        </w:rPr>
      </w:pPr>
      <w:r w:rsidRPr="00635879">
        <w:rPr>
          <w:b/>
          <w:sz w:val="28"/>
          <w:szCs w:val="28"/>
        </w:rPr>
        <w:t>Саратовской области на 202</w:t>
      </w:r>
      <w:r>
        <w:rPr>
          <w:b/>
          <w:sz w:val="28"/>
          <w:szCs w:val="28"/>
        </w:rPr>
        <w:t>3</w:t>
      </w:r>
      <w:r w:rsidRPr="00635879">
        <w:rPr>
          <w:b/>
          <w:sz w:val="28"/>
          <w:szCs w:val="28"/>
        </w:rPr>
        <w:t xml:space="preserve"> год</w:t>
      </w:r>
    </w:p>
    <w:p w14:paraId="25356316" w14:textId="42F13EF2" w:rsidR="003B4DD6" w:rsidRDefault="003B4DD6" w:rsidP="00461C0E">
      <w:pPr>
        <w:suppressAutoHyphens/>
        <w:contextualSpacing/>
        <w:jc w:val="both"/>
        <w:rPr>
          <w:sz w:val="24"/>
          <w:szCs w:val="24"/>
        </w:rPr>
      </w:pPr>
    </w:p>
    <w:p w14:paraId="3C08A2DB" w14:textId="77777777" w:rsidR="00461C0E" w:rsidRDefault="00461C0E" w:rsidP="00461C0E">
      <w:pPr>
        <w:suppressAutoHyphens/>
        <w:contextualSpacing/>
        <w:jc w:val="both"/>
        <w:rPr>
          <w:sz w:val="24"/>
          <w:szCs w:val="24"/>
        </w:rPr>
      </w:pPr>
    </w:p>
    <w:p w14:paraId="43FB3CE3" w14:textId="77777777" w:rsidR="00461C0E" w:rsidRDefault="003B4DD6" w:rsidP="00461C0E">
      <w:pPr>
        <w:suppressAutoHyphens/>
        <w:ind w:firstLine="720"/>
        <w:contextualSpacing/>
        <w:jc w:val="both"/>
        <w:rPr>
          <w:sz w:val="28"/>
          <w:szCs w:val="28"/>
        </w:rPr>
      </w:pPr>
      <w:r w:rsidRPr="00CC12A8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Pr="00635879">
        <w:rPr>
          <w:sz w:val="28"/>
          <w:szCs w:val="28"/>
        </w:rPr>
        <w:t>осуществления функции по муниципальному земельному контролю</w:t>
      </w:r>
      <w:r>
        <w:rPr>
          <w:sz w:val="28"/>
          <w:szCs w:val="28"/>
        </w:rPr>
        <w:t>, в</w:t>
      </w:r>
      <w:r w:rsidRPr="00CC12A8">
        <w:rPr>
          <w:sz w:val="28"/>
          <w:szCs w:val="28"/>
        </w:rPr>
        <w:t xml:space="preserve"> соответствии со статьей </w:t>
      </w:r>
      <w:r>
        <w:rPr>
          <w:sz w:val="28"/>
          <w:szCs w:val="28"/>
        </w:rPr>
        <w:t>44</w:t>
      </w:r>
      <w:r w:rsidRPr="00CC12A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635879">
        <w:rPr>
          <w:sz w:val="28"/>
          <w:szCs w:val="28"/>
        </w:rPr>
        <w:t xml:space="preserve"> от 31 июля </w:t>
      </w:r>
      <w:r w:rsidR="00461C0E">
        <w:rPr>
          <w:sz w:val="28"/>
          <w:szCs w:val="28"/>
        </w:rPr>
        <w:t xml:space="preserve">         </w:t>
      </w:r>
      <w:r w:rsidRPr="00635879">
        <w:rPr>
          <w:sz w:val="28"/>
          <w:szCs w:val="28"/>
        </w:rPr>
        <w:t>202</w:t>
      </w:r>
      <w:r>
        <w:rPr>
          <w:sz w:val="28"/>
          <w:szCs w:val="28"/>
        </w:rPr>
        <w:t xml:space="preserve">0 </w:t>
      </w:r>
      <w:r w:rsidRPr="00635879">
        <w:rPr>
          <w:sz w:val="28"/>
          <w:szCs w:val="28"/>
        </w:rPr>
        <w:t xml:space="preserve">года № 248-ФЗ «О государственном контроле (надзоре) и муниципальном контроле в Российской Федерации», </w:t>
      </w:r>
      <w:r w:rsidRPr="00635879">
        <w:rPr>
          <w:color w:val="000000"/>
          <w:sz w:val="28"/>
          <w:szCs w:val="28"/>
        </w:rPr>
        <w:t>постановлением</w:t>
      </w:r>
      <w:r w:rsidRPr="00635879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>Уставом Пугачевского муниципального района</w:t>
      </w:r>
      <w:r w:rsidRPr="00635879">
        <w:rPr>
          <w:sz w:val="28"/>
          <w:szCs w:val="28"/>
        </w:rPr>
        <w:t xml:space="preserve"> администрация Пугачевского</w:t>
      </w:r>
      <w:r>
        <w:rPr>
          <w:sz w:val="28"/>
          <w:szCs w:val="28"/>
        </w:rPr>
        <w:t xml:space="preserve"> муниципального  района </w:t>
      </w:r>
      <w:r w:rsidRPr="00573731">
        <w:rPr>
          <w:sz w:val="28"/>
          <w:szCs w:val="28"/>
        </w:rPr>
        <w:t>ПОСТАНОВЛЯЕТ:</w:t>
      </w:r>
    </w:p>
    <w:p w14:paraId="4472BC40" w14:textId="77777777" w:rsidR="003D1424" w:rsidRDefault="00461C0E" w:rsidP="003D1424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DD6" w:rsidRPr="00CC12A8">
        <w:rPr>
          <w:sz w:val="28"/>
          <w:szCs w:val="28"/>
        </w:rPr>
        <w:t xml:space="preserve">Утвердить </w:t>
      </w:r>
      <w:r w:rsidR="003B4DD6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поселений, входящих в состав Пугачевского муниципального района Саратовской области на 2023 год </w:t>
      </w:r>
      <w:r w:rsidR="003D1424">
        <w:rPr>
          <w:sz w:val="28"/>
          <w:szCs w:val="28"/>
        </w:rPr>
        <w:t>(</w:t>
      </w:r>
      <w:r w:rsidR="003B4DD6" w:rsidRPr="006833C5">
        <w:rPr>
          <w:sz w:val="28"/>
          <w:szCs w:val="28"/>
        </w:rPr>
        <w:t>прил</w:t>
      </w:r>
      <w:r w:rsidR="003D1424">
        <w:rPr>
          <w:sz w:val="28"/>
          <w:szCs w:val="28"/>
        </w:rPr>
        <w:t>агается)</w:t>
      </w:r>
      <w:r w:rsidR="003B4DD6" w:rsidRPr="006833C5">
        <w:rPr>
          <w:sz w:val="28"/>
          <w:szCs w:val="28"/>
        </w:rPr>
        <w:t>.</w:t>
      </w:r>
    </w:p>
    <w:p w14:paraId="290BA28E" w14:textId="77777777" w:rsidR="003D1424" w:rsidRDefault="003D1424" w:rsidP="003D1424">
      <w:pPr>
        <w:suppressAutoHyphens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3B4DD6" w:rsidRPr="006833C5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3B4DD6">
        <w:rPr>
          <w:color w:val="000000"/>
          <w:sz w:val="28"/>
          <w:szCs w:val="28"/>
        </w:rPr>
        <w:t>на</w:t>
      </w:r>
      <w:r w:rsidR="003B4DD6" w:rsidRPr="006833C5">
        <w:rPr>
          <w:color w:val="000000"/>
          <w:sz w:val="28"/>
          <w:szCs w:val="28"/>
        </w:rPr>
        <w:t xml:space="preserve"> заместителя главы администрации Пугачевского</w:t>
      </w:r>
      <w:r w:rsidR="003B4DD6">
        <w:rPr>
          <w:color w:val="000000"/>
          <w:sz w:val="28"/>
          <w:szCs w:val="28"/>
        </w:rPr>
        <w:t xml:space="preserve"> </w:t>
      </w:r>
      <w:r w:rsidR="003B4DD6" w:rsidRPr="006833C5">
        <w:rPr>
          <w:color w:val="000000"/>
          <w:sz w:val="28"/>
          <w:szCs w:val="28"/>
        </w:rPr>
        <w:t>муниципального района по экономическому развитию</w:t>
      </w:r>
      <w:r w:rsidR="003B4DD6">
        <w:rPr>
          <w:color w:val="000000"/>
          <w:sz w:val="28"/>
          <w:szCs w:val="28"/>
        </w:rPr>
        <w:t>.</w:t>
      </w:r>
    </w:p>
    <w:p w14:paraId="418B07FF" w14:textId="77777777" w:rsidR="003D1424" w:rsidRDefault="003D1424" w:rsidP="003D1424">
      <w:pPr>
        <w:suppressAutoHyphens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4DD6" w:rsidRPr="001140F7">
        <w:rPr>
          <w:color w:val="000000"/>
          <w:sz w:val="28"/>
          <w:szCs w:val="28"/>
        </w:rPr>
        <w:t>Отделу информации, анализа и общественных отношений администрации</w:t>
      </w:r>
      <w:r w:rsidR="003B4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Пугачевского </w:t>
      </w:r>
      <w:r w:rsidR="003B4DD6" w:rsidRPr="001140F7">
        <w:rPr>
          <w:color w:val="000000"/>
          <w:sz w:val="28"/>
          <w:szCs w:val="28"/>
        </w:rPr>
        <w:t>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 w:rsidR="003B4DD6">
        <w:rPr>
          <w:color w:val="000000"/>
          <w:sz w:val="28"/>
          <w:szCs w:val="28"/>
        </w:rPr>
        <w:t>-</w:t>
      </w:r>
      <w:r w:rsidR="003B4DD6" w:rsidRPr="001140F7">
        <w:rPr>
          <w:color w:val="000000"/>
          <w:sz w:val="28"/>
          <w:szCs w:val="28"/>
        </w:rPr>
        <w:t>коммуникационной сети Интернет и в газете «Деловой вестник Пугачевского муниципального района».</w:t>
      </w:r>
    </w:p>
    <w:p w14:paraId="2CF471D6" w14:textId="66915FBF" w:rsidR="003B4DD6" w:rsidRPr="00537B11" w:rsidRDefault="003D1424" w:rsidP="003D1424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B4DD6" w:rsidRPr="0017379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B4DD6" w:rsidRPr="00173792">
        <w:rPr>
          <w:rFonts w:eastAsia="A"/>
          <w:sz w:val="28"/>
          <w:szCs w:val="28"/>
        </w:rPr>
        <w:t>.</w:t>
      </w:r>
    </w:p>
    <w:p w14:paraId="38BFE46D" w14:textId="7212FF38" w:rsidR="003B4DD6" w:rsidRDefault="003B4DD6" w:rsidP="00461C0E">
      <w:pPr>
        <w:pStyle w:val="Web1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14:paraId="5DD60991" w14:textId="7739F430" w:rsidR="003D1424" w:rsidRDefault="003D1424" w:rsidP="003D1424">
      <w:pPr>
        <w:pStyle w:val="a5"/>
      </w:pPr>
    </w:p>
    <w:p w14:paraId="0559C097" w14:textId="5F3E0ABD" w:rsidR="003D1424" w:rsidRDefault="003D1424" w:rsidP="003D1424">
      <w:pPr>
        <w:pStyle w:val="a5"/>
      </w:pPr>
    </w:p>
    <w:p w14:paraId="6A2EE31A" w14:textId="77777777" w:rsidR="003D1424" w:rsidRPr="003D1424" w:rsidRDefault="003D1424" w:rsidP="003D1424">
      <w:pPr>
        <w:pStyle w:val="a5"/>
      </w:pPr>
    </w:p>
    <w:p w14:paraId="4CA139FA" w14:textId="77777777" w:rsidR="003B4DD6" w:rsidRPr="003B4DD6" w:rsidRDefault="003B4DD6" w:rsidP="00461C0E">
      <w:pPr>
        <w:rPr>
          <w:b/>
          <w:bCs/>
          <w:sz w:val="28"/>
          <w:szCs w:val="28"/>
        </w:rPr>
      </w:pPr>
      <w:r w:rsidRPr="003B4DD6">
        <w:rPr>
          <w:b/>
          <w:bCs/>
          <w:sz w:val="28"/>
          <w:szCs w:val="28"/>
        </w:rPr>
        <w:t xml:space="preserve">Глава Пугачевского </w:t>
      </w:r>
    </w:p>
    <w:p w14:paraId="479E6BB0" w14:textId="1A070AF5" w:rsidR="003B4DD6" w:rsidRPr="003B4DD6" w:rsidRDefault="003B4DD6" w:rsidP="00461C0E">
      <w:pPr>
        <w:rPr>
          <w:b/>
          <w:bCs/>
          <w:sz w:val="28"/>
          <w:szCs w:val="28"/>
        </w:rPr>
      </w:pPr>
      <w:r w:rsidRPr="003B4DD6">
        <w:rPr>
          <w:b/>
          <w:bCs/>
          <w:sz w:val="28"/>
          <w:szCs w:val="28"/>
        </w:rPr>
        <w:t>муниципального района                                                           А.В.Яни</w:t>
      </w:r>
      <w:r>
        <w:rPr>
          <w:b/>
          <w:bCs/>
          <w:sz w:val="28"/>
          <w:szCs w:val="28"/>
        </w:rPr>
        <w:t>н</w:t>
      </w:r>
    </w:p>
    <w:p w14:paraId="23961DCC" w14:textId="77777777" w:rsidR="003B4DD6" w:rsidRDefault="003B4DD6" w:rsidP="00461C0E">
      <w:pPr>
        <w:jc w:val="both"/>
        <w:rPr>
          <w:sz w:val="28"/>
          <w:szCs w:val="28"/>
        </w:rPr>
      </w:pPr>
    </w:p>
    <w:p w14:paraId="71DE2DE0" w14:textId="77777777" w:rsidR="003D1424" w:rsidRDefault="003B4DD6" w:rsidP="003D1424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14:paraId="7714F738" w14:textId="77777777" w:rsidR="003D1424" w:rsidRDefault="003D1424" w:rsidP="003D142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29908900" w14:textId="77777777" w:rsidR="003D1424" w:rsidRDefault="003B4DD6" w:rsidP="003D142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D1424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14:paraId="5EAE6C48" w14:textId="77777777" w:rsidR="003D1424" w:rsidRDefault="003B4DD6" w:rsidP="003D142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Пугачевского</w:t>
      </w:r>
      <w:r w:rsidR="003D14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14:paraId="68752D12" w14:textId="422DDEF6" w:rsidR="003B4DD6" w:rsidRDefault="003D1424" w:rsidP="003D142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="003B4DD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Саратовской области</w:t>
      </w:r>
    </w:p>
    <w:p w14:paraId="724EF7E2" w14:textId="3B5A3E28" w:rsidR="003B4DD6" w:rsidRPr="00CA4535" w:rsidRDefault="003B4DD6" w:rsidP="003D142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424">
        <w:rPr>
          <w:sz w:val="28"/>
          <w:szCs w:val="28"/>
        </w:rPr>
        <w:t xml:space="preserve">30 ноября </w:t>
      </w:r>
      <w:r>
        <w:rPr>
          <w:sz w:val="28"/>
          <w:szCs w:val="28"/>
        </w:rPr>
        <w:t>2022 года №</w:t>
      </w:r>
      <w:r w:rsidR="003D1424">
        <w:rPr>
          <w:sz w:val="28"/>
          <w:szCs w:val="28"/>
        </w:rPr>
        <w:t xml:space="preserve"> 1390</w:t>
      </w:r>
    </w:p>
    <w:p w14:paraId="5A888BF7" w14:textId="77777777" w:rsidR="003B4DD6" w:rsidRDefault="003B4DD6" w:rsidP="00461C0E">
      <w:pPr>
        <w:autoSpaceDE w:val="0"/>
        <w:autoSpaceDN w:val="0"/>
        <w:adjustRightInd w:val="0"/>
        <w:ind w:firstLine="1559"/>
        <w:jc w:val="both"/>
        <w:rPr>
          <w:sz w:val="28"/>
          <w:szCs w:val="28"/>
        </w:rPr>
      </w:pPr>
    </w:p>
    <w:p w14:paraId="436E6E1A" w14:textId="77777777" w:rsidR="003B4DD6" w:rsidRPr="00802A67" w:rsidRDefault="003B4DD6" w:rsidP="00461C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F36DA" w14:textId="77777777" w:rsidR="003D1424" w:rsidRDefault="003B4DD6" w:rsidP="00F827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561434">
        <w:rPr>
          <w:b/>
          <w:bCs/>
          <w:sz w:val="28"/>
          <w:szCs w:val="28"/>
        </w:rPr>
        <w:t>Программа</w:t>
      </w:r>
    </w:p>
    <w:p w14:paraId="791DCFEB" w14:textId="53CB991D" w:rsidR="003B4DD6" w:rsidRPr="004B5ADC" w:rsidRDefault="003B4DD6" w:rsidP="003D14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 xml:space="preserve">при осуществлении муниципального земельного контроля </w:t>
      </w:r>
      <w:r w:rsidRPr="004B5ADC">
        <w:rPr>
          <w:b/>
          <w:sz w:val="28"/>
          <w:szCs w:val="28"/>
        </w:rPr>
        <w:t xml:space="preserve">на территории </w:t>
      </w:r>
      <w:r>
        <w:rPr>
          <w:b/>
          <w:sz w:val="28"/>
        </w:rPr>
        <w:t>сельских поселений, входящих в состав Пугачевского муниципального района</w:t>
      </w:r>
      <w:r w:rsidRPr="004B5ADC">
        <w:rPr>
          <w:b/>
          <w:sz w:val="28"/>
        </w:rPr>
        <w:t xml:space="preserve"> </w:t>
      </w:r>
      <w:r w:rsidRPr="004B5ADC">
        <w:rPr>
          <w:b/>
          <w:sz w:val="28"/>
          <w:szCs w:val="28"/>
        </w:rPr>
        <w:t>Саратовской области</w:t>
      </w:r>
      <w:r w:rsidR="003D1424">
        <w:rPr>
          <w:b/>
          <w:sz w:val="28"/>
          <w:szCs w:val="28"/>
        </w:rPr>
        <w:t xml:space="preserve"> </w:t>
      </w:r>
      <w:r w:rsidRPr="004B5ADC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4B5ADC">
        <w:rPr>
          <w:b/>
          <w:bCs/>
          <w:sz w:val="28"/>
          <w:szCs w:val="28"/>
        </w:rPr>
        <w:t xml:space="preserve"> год</w:t>
      </w:r>
    </w:p>
    <w:p w14:paraId="07BE69FA" w14:textId="77777777" w:rsidR="003B4DD6" w:rsidRDefault="003B4DD6" w:rsidP="00461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F45C2F" w14:textId="150AA8DA" w:rsidR="003B4DD6" w:rsidRPr="00851896" w:rsidRDefault="003B4DD6" w:rsidP="00461C0E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2A6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802A67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851896">
        <w:rPr>
          <w:bCs/>
          <w:sz w:val="28"/>
          <w:szCs w:val="28"/>
        </w:rPr>
        <w:t xml:space="preserve">профилактики </w:t>
      </w:r>
      <w:r w:rsidRPr="0085189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sz w:val="28"/>
        </w:rPr>
        <w:t xml:space="preserve">сельских поселений, входящих в состав Пугачевского муниципального района </w:t>
      </w:r>
      <w:r w:rsidRPr="00851896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(далее – Программа)</w:t>
      </w:r>
      <w:r w:rsidRPr="00851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31 июля </w:t>
      </w:r>
      <w:r w:rsidR="00F8275F">
        <w:rPr>
          <w:sz w:val="28"/>
          <w:szCs w:val="28"/>
        </w:rPr>
        <w:t xml:space="preserve">     </w:t>
      </w:r>
      <w:r>
        <w:rPr>
          <w:sz w:val="28"/>
          <w:szCs w:val="28"/>
        </w:rPr>
        <w:t>2020 года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года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земельного контроля.</w:t>
      </w:r>
    </w:p>
    <w:p w14:paraId="6F815209" w14:textId="77777777" w:rsidR="003B4DD6" w:rsidRDefault="003B4DD6" w:rsidP="00461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3510BD" w14:textId="77777777" w:rsidR="003B4DD6" w:rsidRPr="00561434" w:rsidRDefault="003B4DD6" w:rsidP="00461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D00B09" w14:textId="54FC6ADE" w:rsidR="003B4DD6" w:rsidRPr="00B45E02" w:rsidRDefault="003B4DD6" w:rsidP="00F827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94"/>
      <w:bookmarkEnd w:id="2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5443315" w14:textId="77777777" w:rsidR="003B4DD6" w:rsidRPr="00802A67" w:rsidRDefault="003B4DD6" w:rsidP="00461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688C2B" w14:textId="77777777" w:rsidR="003B4DD6" w:rsidRDefault="003B4DD6" w:rsidP="00461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50">
        <w:rPr>
          <w:sz w:val="28"/>
          <w:szCs w:val="28"/>
        </w:rPr>
        <w:t>Муниципальный земельный контроль осуществляется</w:t>
      </w:r>
      <w:r w:rsidRPr="00FD6D2D">
        <w:rPr>
          <w:sz w:val="28"/>
          <w:szCs w:val="28"/>
        </w:rPr>
        <w:t xml:space="preserve"> </w:t>
      </w:r>
      <w:r w:rsidRPr="00A6625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A66250">
        <w:rPr>
          <w:sz w:val="28"/>
          <w:szCs w:val="28"/>
        </w:rPr>
        <w:t xml:space="preserve"> Пугачевского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A66250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>контрольный орган</w:t>
      </w:r>
      <w:r w:rsidRPr="00A66250">
        <w:rPr>
          <w:sz w:val="28"/>
          <w:szCs w:val="28"/>
        </w:rPr>
        <w:t>) посредством профилактики нарушений требований земельного законодательства, оц</w:t>
      </w:r>
      <w:r>
        <w:rPr>
          <w:sz w:val="28"/>
          <w:szCs w:val="28"/>
        </w:rPr>
        <w:t xml:space="preserve">енки соблюдения </w:t>
      </w:r>
      <w:r w:rsidRPr="00A66250">
        <w:rPr>
          <w:sz w:val="28"/>
          <w:szCs w:val="28"/>
        </w:rPr>
        <w:t>юридическими лицами</w:t>
      </w:r>
      <w:r>
        <w:rPr>
          <w:sz w:val="28"/>
          <w:szCs w:val="28"/>
        </w:rPr>
        <w:t xml:space="preserve">, индивидуальными предпринимателями, гражданами, в том числе осуществляющими предпринимательскую деятельность </w:t>
      </w:r>
      <w:r w:rsidRPr="00A66250">
        <w:rPr>
          <w:sz w:val="28"/>
          <w:szCs w:val="28"/>
        </w:rPr>
        <w:t>(далее - контролируемые лица),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14:paraId="39D5F170" w14:textId="77777777" w:rsidR="003B4DD6" w:rsidRPr="00CA4535" w:rsidRDefault="003B4DD6" w:rsidP="00461C0E">
      <w:pPr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r w:rsidRPr="00CA4535">
        <w:rPr>
          <w:color w:val="010101"/>
          <w:sz w:val="28"/>
          <w:szCs w:val="28"/>
        </w:rPr>
        <w:lastRenderedPageBreak/>
        <w:t>Подконтрольными субъектами являются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14:paraId="5F9C28C8" w14:textId="77777777" w:rsidR="003B4DD6" w:rsidRPr="00197F9A" w:rsidRDefault="003B4DD6" w:rsidP="00461C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F9A">
        <w:rPr>
          <w:rFonts w:eastAsia="Calibri"/>
          <w:sz w:val="28"/>
          <w:szCs w:val="28"/>
          <w:lang w:eastAsia="en-US"/>
        </w:rPr>
        <w:t xml:space="preserve">Главной задачей контрольного органа при осуществлении муниципального земельного контроля является переориентация контрольной деятельности и усиление профилактической работы в отношении всех объектов контроля, обеспечивая приоритет проведения профилактики. </w:t>
      </w:r>
    </w:p>
    <w:p w14:paraId="04D56B5C" w14:textId="77777777" w:rsidR="003B4DD6" w:rsidRPr="00212675" w:rsidRDefault="003B4DD6" w:rsidP="00461C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197F9A">
        <w:rPr>
          <w:rStyle w:val="ac"/>
          <w:i w:val="0"/>
          <w:sz w:val="28"/>
          <w:szCs w:val="28"/>
        </w:rPr>
        <w:t xml:space="preserve">В связи с действием  постановления Правительства </w:t>
      </w:r>
      <w:r>
        <w:rPr>
          <w:rStyle w:val="ac"/>
          <w:i w:val="0"/>
          <w:sz w:val="28"/>
          <w:szCs w:val="28"/>
        </w:rPr>
        <w:t xml:space="preserve">Российской Федерации </w:t>
      </w:r>
      <w:r w:rsidRPr="00197F9A">
        <w:rPr>
          <w:rStyle w:val="ac"/>
          <w:i w:val="0"/>
          <w:sz w:val="28"/>
          <w:szCs w:val="28"/>
        </w:rPr>
        <w:t xml:space="preserve"> от 10 марта 2022 года</w:t>
      </w:r>
      <w:r>
        <w:rPr>
          <w:rStyle w:val="ac"/>
          <w:i w:val="0"/>
          <w:sz w:val="28"/>
          <w:szCs w:val="28"/>
        </w:rPr>
        <w:t xml:space="preserve"> </w:t>
      </w:r>
      <w:r w:rsidRPr="00197F9A">
        <w:rPr>
          <w:rStyle w:val="ac"/>
          <w:i w:val="0"/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 </w:t>
      </w:r>
      <w:r>
        <w:rPr>
          <w:rStyle w:val="ac"/>
          <w:i w:val="0"/>
          <w:sz w:val="28"/>
          <w:szCs w:val="28"/>
        </w:rPr>
        <w:t xml:space="preserve">контрольным органом </w:t>
      </w:r>
      <w:r w:rsidRPr="00197F9A">
        <w:rPr>
          <w:rStyle w:val="ac"/>
          <w:i w:val="0"/>
          <w:sz w:val="28"/>
          <w:szCs w:val="28"/>
        </w:rPr>
        <w:t>проведено</w:t>
      </w:r>
      <w:r>
        <w:rPr>
          <w:rStyle w:val="ac"/>
          <w:i w:val="0"/>
          <w:sz w:val="28"/>
          <w:szCs w:val="28"/>
        </w:rPr>
        <w:t xml:space="preserve"> 4</w:t>
      </w:r>
      <w:r w:rsidRPr="00197F9A">
        <w:rPr>
          <w:rStyle w:val="ac"/>
          <w:i w:val="0"/>
          <w:sz w:val="28"/>
          <w:szCs w:val="28"/>
        </w:rPr>
        <w:t xml:space="preserve"> контрольных мероприяти</w:t>
      </w:r>
      <w:r>
        <w:rPr>
          <w:rStyle w:val="ac"/>
          <w:i w:val="0"/>
          <w:sz w:val="28"/>
          <w:szCs w:val="28"/>
        </w:rPr>
        <w:t>я</w:t>
      </w:r>
      <w:r w:rsidRPr="00197F9A">
        <w:rPr>
          <w:rStyle w:val="ac"/>
          <w:i w:val="0"/>
          <w:sz w:val="28"/>
          <w:szCs w:val="28"/>
        </w:rPr>
        <w:t xml:space="preserve"> без взаимодействия с контролируемыми лицами, </w:t>
      </w:r>
      <w:r w:rsidRPr="00197F9A">
        <w:rPr>
          <w:spacing w:val="1"/>
          <w:sz w:val="28"/>
          <w:szCs w:val="28"/>
        </w:rPr>
        <w:t xml:space="preserve">по результатам которых  выявлены </w:t>
      </w:r>
      <w:r w:rsidRPr="00212675">
        <w:rPr>
          <w:spacing w:val="1"/>
          <w:sz w:val="28"/>
          <w:szCs w:val="28"/>
        </w:rPr>
        <w:t>признаки самовольного занятия земельного участка.</w:t>
      </w:r>
    </w:p>
    <w:p w14:paraId="0A844EB7" w14:textId="77777777" w:rsidR="003B4DD6" w:rsidRPr="00212675" w:rsidRDefault="003B4DD6" w:rsidP="00461C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iCs w:val="0"/>
          <w:color w:val="FF0000"/>
          <w:spacing w:val="1"/>
          <w:sz w:val="28"/>
          <w:szCs w:val="28"/>
        </w:rPr>
      </w:pPr>
      <w:r w:rsidRPr="00197F9A">
        <w:rPr>
          <w:rStyle w:val="ac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rStyle w:val="ac"/>
          <w:i w:val="0"/>
          <w:sz w:val="28"/>
          <w:szCs w:val="28"/>
        </w:rPr>
        <w:t>контрольным органом</w:t>
      </w:r>
      <w:r w:rsidRPr="00197F9A">
        <w:rPr>
          <w:rStyle w:val="ac"/>
          <w:i w:val="0"/>
          <w:sz w:val="28"/>
          <w:szCs w:val="28"/>
        </w:rPr>
        <w:t xml:space="preserve"> осуществлялись мероприятия по профилактике таких нарушений</w:t>
      </w:r>
      <w:r>
        <w:rPr>
          <w:rStyle w:val="ac"/>
          <w:i w:val="0"/>
          <w:sz w:val="28"/>
          <w:szCs w:val="28"/>
        </w:rPr>
        <w:t>.</w:t>
      </w:r>
      <w:r w:rsidRPr="00197F9A">
        <w:rPr>
          <w:rStyle w:val="ac"/>
          <w:i w:val="0"/>
          <w:sz w:val="28"/>
          <w:szCs w:val="28"/>
        </w:rPr>
        <w:t xml:space="preserve"> </w:t>
      </w:r>
    </w:p>
    <w:p w14:paraId="10CC6EFE" w14:textId="77777777" w:rsidR="003B4DD6" w:rsidRPr="00197F9A" w:rsidRDefault="003B4DD6" w:rsidP="00461C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 w:rsidRPr="00197F9A">
        <w:rPr>
          <w:rStyle w:val="ac"/>
          <w:i w:val="0"/>
          <w:sz w:val="28"/>
          <w:szCs w:val="28"/>
        </w:rPr>
        <w:t xml:space="preserve">В частности, в </w:t>
      </w:r>
      <w:r>
        <w:rPr>
          <w:rStyle w:val="ac"/>
          <w:i w:val="0"/>
          <w:sz w:val="28"/>
          <w:szCs w:val="28"/>
        </w:rPr>
        <w:t>2022</w:t>
      </w:r>
      <w:r w:rsidRPr="00197F9A">
        <w:rPr>
          <w:rStyle w:val="ac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</w:t>
      </w:r>
      <w:r>
        <w:rPr>
          <w:rStyle w:val="ac"/>
          <w:i w:val="0"/>
          <w:sz w:val="28"/>
          <w:szCs w:val="28"/>
        </w:rPr>
        <w:t xml:space="preserve"> земельного </w:t>
      </w:r>
      <w:r w:rsidRPr="00197F9A">
        <w:rPr>
          <w:rStyle w:val="ac"/>
          <w:i w:val="0"/>
          <w:sz w:val="28"/>
          <w:szCs w:val="28"/>
        </w:rPr>
        <w:t xml:space="preserve"> контроля, в том числе обобщение практики, разъяснения, полезная информация.</w:t>
      </w:r>
    </w:p>
    <w:p w14:paraId="0DCAB5B5" w14:textId="77777777" w:rsidR="003B4DD6" w:rsidRPr="00197F9A" w:rsidRDefault="003B4DD6" w:rsidP="00461C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 w:rsidRPr="00197F9A">
        <w:rPr>
          <w:rStyle w:val="ac"/>
          <w:i w:val="0"/>
          <w:sz w:val="28"/>
          <w:szCs w:val="28"/>
        </w:rPr>
        <w:t xml:space="preserve">На регулярной основе давались консультации в ходе личных приемов,  а также посредством телефонной связи и письменных ответов на обращения. </w:t>
      </w:r>
    </w:p>
    <w:p w14:paraId="34A99368" w14:textId="77777777" w:rsidR="003B4DD6" w:rsidRPr="008F7126" w:rsidRDefault="003B4DD6" w:rsidP="00461C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F9A">
        <w:rPr>
          <w:spacing w:val="1"/>
          <w:sz w:val="28"/>
          <w:szCs w:val="28"/>
        </w:rPr>
        <w:t>Проведённая контрольным органом в 2022 году работа</w:t>
      </w:r>
      <w:r w:rsidRPr="00197F9A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 земельного законодательства</w:t>
      </w:r>
      <w:r>
        <w:rPr>
          <w:rFonts w:eastAsia="Calibri"/>
          <w:sz w:val="28"/>
          <w:szCs w:val="28"/>
          <w:lang w:eastAsia="en-US"/>
        </w:rPr>
        <w:t>.</w:t>
      </w:r>
    </w:p>
    <w:p w14:paraId="6888CE87" w14:textId="77777777" w:rsidR="003B4DD6" w:rsidRPr="00802A67" w:rsidRDefault="003B4DD6" w:rsidP="00461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67F166" w14:textId="729C9EE9" w:rsidR="003B4DD6" w:rsidRDefault="003B4DD6" w:rsidP="00F827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75"/>
      <w:bookmarkEnd w:id="3"/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</w:p>
    <w:p w14:paraId="7D894FCB" w14:textId="77777777" w:rsidR="00F8275F" w:rsidRPr="00F8275F" w:rsidRDefault="00F8275F" w:rsidP="00461C0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25A4C686" w14:textId="77777777" w:rsidR="003B4DD6" w:rsidRDefault="003B4DD6" w:rsidP="00461C0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B0028B">
        <w:rPr>
          <w:bCs/>
          <w:sz w:val="28"/>
          <w:szCs w:val="28"/>
        </w:rPr>
        <w:t>Основными целями Программы являются:</w:t>
      </w:r>
      <w:r>
        <w:rPr>
          <w:bCs/>
          <w:sz w:val="28"/>
          <w:szCs w:val="28"/>
        </w:rPr>
        <w:t xml:space="preserve"> </w:t>
      </w:r>
    </w:p>
    <w:p w14:paraId="3D60CECF" w14:textId="4E6551BA" w:rsidR="003B4DD6" w:rsidRPr="0052774A" w:rsidRDefault="003B4DD6" w:rsidP="00461C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2774A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45EAA3A8" w14:textId="515D91C9" w:rsidR="003B4DD6" w:rsidRPr="0052774A" w:rsidRDefault="003B4DD6" w:rsidP="00461C0E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52774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2774A">
        <w:rPr>
          <w:bCs/>
          <w:sz w:val="28"/>
          <w:szCs w:val="28"/>
        </w:rPr>
        <w:t xml:space="preserve"> </w:t>
      </w:r>
    </w:p>
    <w:p w14:paraId="5595304F" w14:textId="008DD58E" w:rsidR="003B4DD6" w:rsidRPr="0052774A" w:rsidRDefault="003B4DD6" w:rsidP="00461C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2774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347E5C1" w14:textId="0C2E8A07" w:rsidR="003B4DD6" w:rsidRPr="003B4DD6" w:rsidRDefault="003B4DD6" w:rsidP="00461C0E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52774A">
        <w:rPr>
          <w:sz w:val="28"/>
          <w:szCs w:val="28"/>
        </w:rPr>
        <w:t>регулярная ревизия</w:t>
      </w:r>
      <w:r w:rsidR="00F8275F">
        <w:rPr>
          <w:sz w:val="28"/>
          <w:szCs w:val="28"/>
        </w:rPr>
        <w:t xml:space="preserve"> </w:t>
      </w:r>
      <w:r w:rsidRPr="0052774A">
        <w:rPr>
          <w:sz w:val="28"/>
          <w:szCs w:val="28"/>
        </w:rPr>
        <w:t>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земельного контроля.</w:t>
      </w:r>
    </w:p>
    <w:p w14:paraId="3845F441" w14:textId="77777777" w:rsidR="003B4DD6" w:rsidRPr="00F359CB" w:rsidRDefault="003B4DD6" w:rsidP="00461C0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9CB">
        <w:rPr>
          <w:bCs/>
          <w:sz w:val="28"/>
          <w:szCs w:val="28"/>
        </w:rPr>
        <w:lastRenderedPageBreak/>
        <w:t xml:space="preserve">Проведение профилактических мероприятий направлено на решение следующих </w:t>
      </w:r>
      <w:r w:rsidRPr="00A65B3F">
        <w:rPr>
          <w:bCs/>
          <w:sz w:val="28"/>
          <w:szCs w:val="28"/>
        </w:rPr>
        <w:t>задач</w:t>
      </w:r>
      <w:r w:rsidRPr="00F359CB">
        <w:rPr>
          <w:bCs/>
          <w:sz w:val="28"/>
          <w:szCs w:val="28"/>
        </w:rPr>
        <w:t>:</w:t>
      </w:r>
    </w:p>
    <w:p w14:paraId="6EB844F7" w14:textId="5E966D5B" w:rsidR="003B4DD6" w:rsidRPr="008154C2" w:rsidRDefault="003B4DD6" w:rsidP="00461C0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</w:t>
      </w:r>
      <w:r>
        <w:rPr>
          <w:rFonts w:ascii="Times New Roman" w:hAnsi="Times New Roman"/>
          <w:sz w:val="28"/>
          <w:szCs w:val="28"/>
        </w:rPr>
        <w:t xml:space="preserve">ики нарушений рисков причинения </w:t>
      </w:r>
      <w:r w:rsidRPr="008154C2">
        <w:rPr>
          <w:rFonts w:ascii="Times New Roman" w:hAnsi="Times New Roman"/>
          <w:sz w:val="28"/>
          <w:szCs w:val="28"/>
        </w:rPr>
        <w:t>вреда (ущерба) охраняемым законом ценностям;</w:t>
      </w:r>
    </w:p>
    <w:p w14:paraId="2E3AB264" w14:textId="07916CD1" w:rsidR="003B4DD6" w:rsidRDefault="003B4DD6" w:rsidP="00461C0E">
      <w:pPr>
        <w:ind w:firstLine="567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52774A">
        <w:rPr>
          <w:rFonts w:eastAsia="Calibri"/>
          <w:sz w:val="28"/>
          <w:szCs w:val="28"/>
        </w:rPr>
        <w:t xml:space="preserve">повышение уровня правовой грамотности контролируемых лиц, в том </w:t>
      </w:r>
      <w:r>
        <w:rPr>
          <w:rFonts w:eastAsia="Calibri"/>
          <w:sz w:val="28"/>
          <w:szCs w:val="28"/>
        </w:rPr>
        <w:t xml:space="preserve">     </w:t>
      </w:r>
      <w:r w:rsidRPr="0052774A">
        <w:rPr>
          <w:rFonts w:eastAsia="Calibri"/>
          <w:sz w:val="28"/>
          <w:szCs w:val="28"/>
        </w:rPr>
        <w:t>числе путем обеспечения доступности информации об обязательных требованиях и необходимых мерах по их исполнению;</w:t>
      </w:r>
    </w:p>
    <w:p w14:paraId="1CDA6725" w14:textId="658B1509" w:rsidR="003B4DD6" w:rsidRPr="008154C2" w:rsidRDefault="003B4DD6" w:rsidP="00461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</w:t>
      </w:r>
      <w:r>
        <w:rPr>
          <w:sz w:val="28"/>
          <w:szCs w:val="28"/>
        </w:rPr>
        <w:t>(ущерба) охраняемым законом ценностям</w:t>
      </w:r>
      <w:r w:rsidRPr="008154C2">
        <w:rPr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01B3AE7E" w14:textId="790070CF" w:rsidR="003B4DD6" w:rsidRPr="0052774A" w:rsidRDefault="003B4DD6" w:rsidP="00461C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74A">
        <w:rPr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</w:t>
      </w:r>
      <w:r w:rsidR="00F8275F">
        <w:rPr>
          <w:sz w:val="28"/>
          <w:szCs w:val="28"/>
        </w:rPr>
        <w:t>.</w:t>
      </w:r>
    </w:p>
    <w:p w14:paraId="6539C627" w14:textId="77777777" w:rsidR="003B4DD6" w:rsidRPr="008154C2" w:rsidRDefault="003B4DD6" w:rsidP="00461C0E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14:paraId="5AA383EB" w14:textId="77777777" w:rsidR="00F8275F" w:rsidRDefault="003B4DD6" w:rsidP="00F827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</w:t>
      </w:r>
    </w:p>
    <w:p w14:paraId="7473B0B7" w14:textId="64959C8C" w:rsidR="003B4DD6" w:rsidRDefault="003B4DD6" w:rsidP="00461C0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14:paraId="154F5891" w14:textId="77777777" w:rsidR="003B4DD6" w:rsidRDefault="003B4DD6" w:rsidP="00461C0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14:paraId="20055E5C" w14:textId="77777777" w:rsidR="003B4DD6" w:rsidRDefault="003B4DD6" w:rsidP="00461C0E">
      <w:pPr>
        <w:ind w:firstLine="708"/>
        <w:jc w:val="both"/>
        <w:rPr>
          <w:sz w:val="28"/>
        </w:rPr>
      </w:pPr>
      <w:r w:rsidRPr="00E013B5">
        <w:rPr>
          <w:sz w:val="28"/>
        </w:rPr>
        <w:t xml:space="preserve">Профилактические мероприятия осуществляются </w:t>
      </w:r>
      <w:r>
        <w:rPr>
          <w:sz w:val="28"/>
        </w:rPr>
        <w:t>контрольным органом</w:t>
      </w:r>
      <w:r w:rsidRPr="00E013B5">
        <w:rPr>
          <w:sz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</w:t>
      </w:r>
      <w:r>
        <w:rPr>
          <w:sz w:val="28"/>
        </w:rPr>
        <w:t xml:space="preserve"> </w:t>
      </w:r>
      <w:r w:rsidRPr="00E013B5">
        <w:rPr>
          <w:sz w:val="28"/>
        </w:rPr>
        <w:t>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</w:t>
      </w:r>
      <w:r>
        <w:rPr>
          <w:sz w:val="28"/>
        </w:rPr>
        <w:t>мых лиц, способов их соблюдения.</w:t>
      </w:r>
    </w:p>
    <w:p w14:paraId="0901C54B" w14:textId="77777777" w:rsidR="003B4DD6" w:rsidRPr="00853A5C" w:rsidRDefault="003B4DD6" w:rsidP="00461C0E">
      <w:pPr>
        <w:jc w:val="both"/>
        <w:rPr>
          <w:sz w:val="28"/>
        </w:rPr>
      </w:pPr>
      <w:r w:rsidRPr="00853A5C">
        <w:rPr>
          <w:sz w:val="28"/>
        </w:rPr>
        <w:t xml:space="preserve">При осуществлении </w:t>
      </w:r>
      <w:r>
        <w:rPr>
          <w:sz w:val="28"/>
        </w:rPr>
        <w:t xml:space="preserve">муниципального земельного контроля </w:t>
      </w:r>
      <w:r w:rsidRPr="00853A5C">
        <w:rPr>
          <w:sz w:val="28"/>
        </w:rPr>
        <w:t xml:space="preserve"> могут проводиться следующие виды профилактических мероприятий:</w:t>
      </w:r>
    </w:p>
    <w:p w14:paraId="23FA87DE" w14:textId="77777777" w:rsidR="003B4DD6" w:rsidRDefault="003B4DD6" w:rsidP="00461C0E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898"/>
        <w:gridCol w:w="4042"/>
        <w:gridCol w:w="1651"/>
        <w:gridCol w:w="1533"/>
      </w:tblGrid>
      <w:tr w:rsidR="003B4DD6" w:rsidRPr="007234F2" w14:paraId="76728FF9" w14:textId="77777777" w:rsidTr="007234F2">
        <w:tc>
          <w:tcPr>
            <w:tcW w:w="504" w:type="dxa"/>
          </w:tcPr>
          <w:p w14:paraId="5D3B1D46" w14:textId="77777777" w:rsidR="003B4DD6" w:rsidRPr="007234F2" w:rsidRDefault="003B4DD6" w:rsidP="007234F2">
            <w:pPr>
              <w:jc w:val="center"/>
              <w:rPr>
                <w:rFonts w:cs="Tahoma"/>
                <w:b/>
                <w:bCs/>
              </w:rPr>
            </w:pPr>
            <w:r w:rsidRPr="007234F2">
              <w:rPr>
                <w:rFonts w:cs="Tahoma"/>
                <w:b/>
                <w:bCs/>
              </w:rPr>
              <w:t>№ п/п</w:t>
            </w:r>
          </w:p>
        </w:tc>
        <w:tc>
          <w:tcPr>
            <w:tcW w:w="1901" w:type="dxa"/>
          </w:tcPr>
          <w:p w14:paraId="3FDEE72A" w14:textId="77777777" w:rsidR="003B4DD6" w:rsidRPr="007234F2" w:rsidRDefault="003B4DD6" w:rsidP="007234F2">
            <w:pPr>
              <w:jc w:val="center"/>
              <w:rPr>
                <w:rFonts w:cs="Tahoma"/>
                <w:b/>
                <w:bCs/>
              </w:rPr>
            </w:pPr>
            <w:r w:rsidRPr="007234F2">
              <w:rPr>
                <w:rFonts w:cs="Tahoma"/>
                <w:b/>
                <w:bCs/>
              </w:rPr>
              <w:t>Наименование мероприятия</w:t>
            </w:r>
          </w:p>
        </w:tc>
        <w:tc>
          <w:tcPr>
            <w:tcW w:w="4111" w:type="dxa"/>
          </w:tcPr>
          <w:p w14:paraId="6556FCD7" w14:textId="77777777" w:rsidR="003B4DD6" w:rsidRPr="007234F2" w:rsidRDefault="003B4DD6" w:rsidP="007234F2">
            <w:pPr>
              <w:jc w:val="center"/>
              <w:rPr>
                <w:rFonts w:cs="Tahoma"/>
                <w:b/>
                <w:bCs/>
              </w:rPr>
            </w:pPr>
            <w:r w:rsidRPr="007234F2">
              <w:rPr>
                <w:rFonts w:cs="Tahoma"/>
                <w:b/>
                <w:bCs/>
              </w:rPr>
              <w:t>Сведения о мероприятии</w:t>
            </w:r>
          </w:p>
        </w:tc>
        <w:tc>
          <w:tcPr>
            <w:tcW w:w="1579" w:type="dxa"/>
          </w:tcPr>
          <w:p w14:paraId="552EA1FD" w14:textId="77777777" w:rsidR="003B4DD6" w:rsidRPr="007234F2" w:rsidRDefault="003B4DD6" w:rsidP="007234F2">
            <w:pPr>
              <w:jc w:val="center"/>
              <w:rPr>
                <w:rFonts w:cs="Tahoma"/>
                <w:b/>
                <w:bCs/>
              </w:rPr>
            </w:pPr>
            <w:r w:rsidRPr="007234F2">
              <w:rPr>
                <w:rFonts w:cs="Tahoma"/>
                <w:b/>
                <w:bCs/>
              </w:rPr>
              <w:t>Ответственный исполнитель</w:t>
            </w:r>
          </w:p>
        </w:tc>
        <w:tc>
          <w:tcPr>
            <w:tcW w:w="1533" w:type="dxa"/>
          </w:tcPr>
          <w:p w14:paraId="79095799" w14:textId="77777777" w:rsidR="003B4DD6" w:rsidRPr="007234F2" w:rsidRDefault="003B4DD6" w:rsidP="007234F2">
            <w:pPr>
              <w:jc w:val="center"/>
              <w:rPr>
                <w:rFonts w:cs="Tahoma"/>
                <w:b/>
                <w:bCs/>
              </w:rPr>
            </w:pPr>
            <w:r w:rsidRPr="007234F2">
              <w:rPr>
                <w:rFonts w:cs="Tahoma"/>
                <w:b/>
                <w:bCs/>
              </w:rPr>
              <w:t>Срок исполнения</w:t>
            </w:r>
          </w:p>
        </w:tc>
      </w:tr>
      <w:tr w:rsidR="003B4DD6" w:rsidRPr="001B1953" w14:paraId="60A44CC8" w14:textId="77777777" w:rsidTr="007234F2">
        <w:tc>
          <w:tcPr>
            <w:tcW w:w="504" w:type="dxa"/>
          </w:tcPr>
          <w:p w14:paraId="240A4C5A" w14:textId="77777777" w:rsidR="003B4DD6" w:rsidRPr="007234F2" w:rsidRDefault="003B4DD6" w:rsidP="00461C0E">
            <w:pPr>
              <w:jc w:val="both"/>
              <w:rPr>
                <w:rFonts w:cs="Tahoma"/>
                <w:bCs/>
              </w:rPr>
            </w:pPr>
            <w:r w:rsidRPr="007234F2">
              <w:rPr>
                <w:rFonts w:cs="Tahoma"/>
                <w:bCs/>
              </w:rPr>
              <w:t>1.</w:t>
            </w:r>
          </w:p>
        </w:tc>
        <w:tc>
          <w:tcPr>
            <w:tcW w:w="1901" w:type="dxa"/>
          </w:tcPr>
          <w:p w14:paraId="3A1FED24" w14:textId="77777777" w:rsidR="003B4DD6" w:rsidRPr="007234F2" w:rsidRDefault="003B4DD6" w:rsidP="00461C0E">
            <w:pPr>
              <w:jc w:val="both"/>
              <w:rPr>
                <w:rFonts w:cs="Tahoma"/>
                <w:bCs/>
              </w:rPr>
            </w:pPr>
            <w:r w:rsidRPr="007234F2">
              <w:rPr>
                <w:rFonts w:cs="Tahoma"/>
                <w:bCs/>
              </w:rPr>
              <w:t>Информирование</w:t>
            </w:r>
          </w:p>
        </w:tc>
        <w:tc>
          <w:tcPr>
            <w:tcW w:w="4111" w:type="dxa"/>
          </w:tcPr>
          <w:p w14:paraId="75D94CC0" w14:textId="77777777" w:rsidR="003B4DD6" w:rsidRPr="007234F2" w:rsidRDefault="003B4DD6" w:rsidP="00461C0E">
            <w:pPr>
              <w:jc w:val="both"/>
              <w:rPr>
                <w:rFonts w:cs="Tahoma"/>
              </w:rPr>
            </w:pPr>
            <w:r w:rsidRPr="007234F2">
              <w:rPr>
                <w:rFonts w:cs="Tahoma"/>
              </w:rPr>
              <w:t xml:space="preserve">Осуществляется контрольным органом посредством размещения соответствующих сведений на своем официальном сайте </w:t>
            </w:r>
            <w:r w:rsidRPr="007234F2">
              <w:rPr>
                <w:rFonts w:cs="Tahoma"/>
                <w:lang w:val="en-US"/>
              </w:rPr>
              <w:t>http</w:t>
            </w:r>
            <w:r w:rsidRPr="007234F2">
              <w:rPr>
                <w:rFonts w:cs="Tahoma"/>
              </w:rPr>
              <w:t>://</w:t>
            </w:r>
            <w:hyperlink r:id="rId7" w:tgtFrame="_blank" w:history="1">
              <w:r w:rsidRPr="007234F2">
                <w:rPr>
                  <w:rStyle w:val="a6"/>
                  <w:rFonts w:cs="Tahoma"/>
                  <w:color w:val="auto"/>
                  <w:u w:val="none"/>
                </w:rPr>
                <w:t>pugachev-adm.ru</w:t>
              </w:r>
            </w:hyperlink>
            <w:r w:rsidRPr="007234F2">
              <w:rPr>
                <w:rFonts w:cs="Tahoma"/>
              </w:rPr>
              <w:t xml:space="preserve"> (далее-официальном сайте) в сети «Интернет», средствах массовой информации и в иных формах.</w:t>
            </w:r>
          </w:p>
          <w:p w14:paraId="2C625750" w14:textId="6C5B9B02" w:rsidR="003B4DD6" w:rsidRPr="007234F2" w:rsidRDefault="003B4DD6" w:rsidP="00461C0E">
            <w:pPr>
              <w:jc w:val="both"/>
              <w:rPr>
                <w:rFonts w:cs="Tahoma"/>
              </w:rPr>
            </w:pPr>
            <w:r w:rsidRPr="007234F2">
              <w:rPr>
                <w:rFonts w:cs="Tahoma"/>
              </w:rPr>
              <w:t>Контрольный орган размещает и поддерживает в актуальном состоянии на своем официальном сайте в сети «Интернет»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  <w:p w14:paraId="53BC71C0" w14:textId="77777777" w:rsidR="003B4DD6" w:rsidRPr="007234F2" w:rsidRDefault="003B4DD6" w:rsidP="00461C0E">
            <w:pPr>
              <w:jc w:val="both"/>
              <w:rPr>
                <w:rFonts w:cs="Tahoma"/>
              </w:rPr>
            </w:pPr>
          </w:p>
        </w:tc>
        <w:tc>
          <w:tcPr>
            <w:tcW w:w="1579" w:type="dxa"/>
          </w:tcPr>
          <w:p w14:paraId="7F64BCD8" w14:textId="4E84C50D" w:rsidR="003B4DD6" w:rsidRPr="00E02D91" w:rsidRDefault="007234F2" w:rsidP="007234F2">
            <w:pPr>
              <w:jc w:val="center"/>
              <w:rPr>
                <w:rFonts w:cs="Tahoma"/>
              </w:rPr>
            </w:pPr>
            <w:r>
              <w:rPr>
                <w:color w:val="010101"/>
              </w:rPr>
              <w:t>д</w:t>
            </w:r>
            <w:r w:rsidR="003B4DD6" w:rsidRPr="00E02D91">
              <w:rPr>
                <w:color w:val="010101"/>
              </w:rPr>
              <w:t>олжностное лицо контрольного органа (инспектор)</w:t>
            </w:r>
          </w:p>
        </w:tc>
        <w:tc>
          <w:tcPr>
            <w:tcW w:w="1533" w:type="dxa"/>
          </w:tcPr>
          <w:p w14:paraId="56ADB276" w14:textId="6F32E8F3" w:rsidR="003B4DD6" w:rsidRPr="00E02D91" w:rsidRDefault="007234F2" w:rsidP="00461C0E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="003B4DD6" w:rsidRPr="00E02D91">
              <w:rPr>
                <w:rFonts w:cs="Tahoma"/>
              </w:rPr>
              <w:t>остоянно</w:t>
            </w:r>
          </w:p>
        </w:tc>
      </w:tr>
      <w:tr w:rsidR="003B4DD6" w:rsidRPr="001B1953" w14:paraId="69BB8BB1" w14:textId="77777777" w:rsidTr="007234F2">
        <w:tc>
          <w:tcPr>
            <w:tcW w:w="504" w:type="dxa"/>
          </w:tcPr>
          <w:p w14:paraId="1A226E6C" w14:textId="77777777" w:rsidR="003B4DD6" w:rsidRPr="007234F2" w:rsidRDefault="003B4DD6" w:rsidP="00461C0E">
            <w:pPr>
              <w:jc w:val="both"/>
              <w:rPr>
                <w:rFonts w:cs="Tahoma"/>
                <w:bCs/>
              </w:rPr>
            </w:pPr>
            <w:r w:rsidRPr="007234F2">
              <w:rPr>
                <w:rFonts w:cs="Tahoma"/>
                <w:bCs/>
              </w:rPr>
              <w:t>2.</w:t>
            </w:r>
          </w:p>
        </w:tc>
        <w:tc>
          <w:tcPr>
            <w:tcW w:w="1901" w:type="dxa"/>
          </w:tcPr>
          <w:p w14:paraId="35F2EFF0" w14:textId="77777777" w:rsidR="003B4DD6" w:rsidRPr="007234F2" w:rsidRDefault="003B4DD6" w:rsidP="00461C0E">
            <w:pPr>
              <w:jc w:val="both"/>
              <w:rPr>
                <w:rFonts w:cs="Tahoma"/>
                <w:bCs/>
              </w:rPr>
            </w:pPr>
            <w:r w:rsidRPr="007234F2">
              <w:rPr>
                <w:rFonts w:cs="Tahoma"/>
                <w:bCs/>
              </w:rPr>
              <w:t>Консультирование</w:t>
            </w:r>
          </w:p>
        </w:tc>
        <w:tc>
          <w:tcPr>
            <w:tcW w:w="4111" w:type="dxa"/>
          </w:tcPr>
          <w:p w14:paraId="43EBA7B3" w14:textId="77777777" w:rsidR="003B4DD6" w:rsidRPr="00E02D91" w:rsidRDefault="003B4DD6" w:rsidP="00461C0E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E02D91">
              <w:rPr>
                <w:rFonts w:ascii="Times New Roman" w:hAnsi="Times New Roman" w:cs="Tahoma"/>
                <w:sz w:val="20"/>
                <w:szCs w:val="2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земельного контроля.</w:t>
            </w:r>
          </w:p>
          <w:p w14:paraId="428D4BE1" w14:textId="77777777" w:rsidR="003B4DD6" w:rsidRPr="00E02D91" w:rsidRDefault="003B4DD6" w:rsidP="00461C0E">
            <w:pPr>
              <w:contextualSpacing/>
              <w:jc w:val="both"/>
              <w:rPr>
                <w:rFonts w:cs="Tahoma"/>
              </w:rPr>
            </w:pPr>
            <w:r w:rsidRPr="00E02D91">
              <w:rPr>
                <w:rFonts w:cs="Tahoma"/>
              </w:rPr>
              <w:t>Консультирование осуществляется без взимания платы.</w:t>
            </w:r>
          </w:p>
          <w:p w14:paraId="41A4C603" w14:textId="77777777" w:rsidR="003B4DD6" w:rsidRPr="00E02D91" w:rsidRDefault="003B4DD6" w:rsidP="00461C0E">
            <w:pPr>
              <w:contextualSpacing/>
              <w:jc w:val="both"/>
              <w:rPr>
                <w:rFonts w:cs="Tahoma"/>
              </w:rPr>
            </w:pPr>
            <w:r w:rsidRPr="00E02D91">
              <w:rPr>
                <w:rFonts w:cs="Tahoma"/>
              </w:rPr>
              <w:t xml:space="preserve">Консультирование может осуществляться уполномоченным должностным лицом (инспектором) по телефону, посредством </w:t>
            </w:r>
            <w:r w:rsidRPr="00E02D91">
              <w:rPr>
                <w:rFonts w:cs="Tahoma"/>
              </w:rPr>
              <w:lastRenderedPageBreak/>
              <w:t>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694D41AC" w14:textId="77777777" w:rsidR="003B4DD6" w:rsidRPr="00E02D91" w:rsidRDefault="003B4DD6" w:rsidP="00461C0E">
            <w:pPr>
              <w:contextualSpacing/>
              <w:jc w:val="both"/>
              <w:rPr>
                <w:rFonts w:cs="Tahoma"/>
              </w:rPr>
            </w:pPr>
            <w:r w:rsidRPr="00E02D91">
              <w:rPr>
                <w:rFonts w:cs="Tahoma"/>
              </w:rPr>
              <w:t xml:space="preserve">Время консультирования не должно превышать 15 минут. </w:t>
            </w:r>
          </w:p>
          <w:p w14:paraId="53DD427E" w14:textId="77777777" w:rsidR="003B4DD6" w:rsidRPr="00E02D91" w:rsidRDefault="003B4DD6" w:rsidP="00461C0E">
            <w:pPr>
              <w:contextualSpacing/>
              <w:jc w:val="both"/>
              <w:rPr>
                <w:rFonts w:cs="Tahoma"/>
                <w:b/>
                <w:color w:val="006000"/>
              </w:rPr>
            </w:pPr>
            <w:r w:rsidRPr="00E02D91">
              <w:rPr>
                <w:rFonts w:cs="Tahoma"/>
              </w:rPr>
              <w:t>Личный прием граждан проводится руководителем или заместителем руководителя контрольного органа. Информация о месте приема, а также об установленных для приема днях и часах размещается на официальном сайте контрольного органа.</w:t>
            </w:r>
            <w:r w:rsidRPr="00E02D91">
              <w:rPr>
                <w:rFonts w:cs="Tahoma"/>
                <w:b/>
                <w:color w:val="006000"/>
              </w:rPr>
              <w:t xml:space="preserve"> </w:t>
            </w:r>
          </w:p>
          <w:p w14:paraId="6A4CC1E6" w14:textId="77777777" w:rsidR="003B4DD6" w:rsidRPr="00E02D91" w:rsidRDefault="003B4DD6" w:rsidP="00461C0E">
            <w:pPr>
              <w:contextualSpacing/>
              <w:jc w:val="both"/>
              <w:rPr>
                <w:rFonts w:cs="Tahoma"/>
              </w:rPr>
            </w:pPr>
            <w:r w:rsidRPr="00E02D91">
              <w:rPr>
                <w:rFonts w:cs="Tahoma"/>
              </w:rPr>
              <w:t>Консультирование осуществляется по следующим вопросам:</w:t>
            </w:r>
          </w:p>
          <w:p w14:paraId="1DB78480" w14:textId="2D77F245" w:rsidR="003B4DD6" w:rsidRPr="00E02D91" w:rsidRDefault="003B4DD6" w:rsidP="007234F2">
            <w:pPr>
              <w:contextualSpacing/>
              <w:rPr>
                <w:rFonts w:cs="Tahoma"/>
              </w:rPr>
            </w:pPr>
            <w:r w:rsidRPr="00E02D91">
              <w:rPr>
                <w:rFonts w:cs="Tahoma"/>
              </w:rPr>
              <w:t>1) организация и осуществление муниципального земельного контроля;</w:t>
            </w:r>
          </w:p>
          <w:p w14:paraId="2462E437" w14:textId="6D95FC08" w:rsidR="003B4DD6" w:rsidRPr="00E02D91" w:rsidRDefault="003B4DD6" w:rsidP="007234F2">
            <w:pPr>
              <w:contextualSpacing/>
              <w:rPr>
                <w:rFonts w:cs="Tahoma"/>
              </w:rPr>
            </w:pPr>
            <w:r w:rsidRPr="00E02D91">
              <w:rPr>
                <w:rFonts w:cs="Tahoma"/>
              </w:rPr>
              <w:t xml:space="preserve">2) порядок осуществления профилактических, контрольных мероприятий, установленных Положением о порядке осуществления муниципального земельного контроля на территории </w:t>
            </w:r>
            <w:r>
              <w:rPr>
                <w:rFonts w:cs="Tahoma"/>
              </w:rPr>
              <w:t>сельских поселений, входящих в состав Пугачевского муниципального района</w:t>
            </w:r>
            <w:r w:rsidRPr="00E02D91">
              <w:rPr>
                <w:rFonts w:cs="Tahoma"/>
              </w:rPr>
              <w:t xml:space="preserve"> Саратовской области;</w:t>
            </w:r>
          </w:p>
          <w:p w14:paraId="00D9D0ED" w14:textId="77777777" w:rsidR="003B4DD6" w:rsidRPr="00E02D91" w:rsidRDefault="003B4DD6" w:rsidP="007234F2">
            <w:pPr>
              <w:rPr>
                <w:rFonts w:cs="Tahoma"/>
              </w:rPr>
            </w:pPr>
            <w:r w:rsidRPr="00E02D91">
              <w:rPr>
                <w:rFonts w:cs="Tahoma"/>
              </w:rPr>
              <w:t>3) порядок обжалования действий (бездействия) должностных лиц органа муниципального земельного контроля;</w:t>
            </w:r>
          </w:p>
          <w:p w14:paraId="3F30B764" w14:textId="77777777" w:rsidR="003B4DD6" w:rsidRPr="00E02D91" w:rsidRDefault="003B4DD6" w:rsidP="00461C0E">
            <w:pPr>
              <w:jc w:val="both"/>
              <w:rPr>
                <w:rFonts w:cs="Tahoma"/>
              </w:rPr>
            </w:pPr>
            <w:r w:rsidRPr="00E02D91">
              <w:rPr>
                <w:rFonts w:cs="Tahoma"/>
              </w:rPr>
              <w:t xml:space="preserve">4) получение информации о нормативных правовых актах </w:t>
            </w:r>
            <w:r w:rsidRPr="00E02D91">
              <w:rPr>
                <w:rFonts w:cs="Tahoma"/>
              </w:rPr>
              <w:br/>
              <w:t>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мероприятий.</w:t>
            </w:r>
          </w:p>
          <w:p w14:paraId="498919E3" w14:textId="2DF2BD3D" w:rsidR="003B4DD6" w:rsidRPr="00E02D91" w:rsidRDefault="003B4DD6" w:rsidP="00461C0E">
            <w:pPr>
              <w:jc w:val="both"/>
              <w:rPr>
                <w:rFonts w:cs="Tahoma"/>
              </w:rPr>
            </w:pPr>
            <w:r w:rsidRPr="00E02D91">
              <w:rPr>
                <w:rFonts w:cs="Tahoma"/>
              </w:rPr>
              <w:t>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контрольного органа.</w:t>
            </w:r>
          </w:p>
        </w:tc>
        <w:tc>
          <w:tcPr>
            <w:tcW w:w="1579" w:type="dxa"/>
          </w:tcPr>
          <w:p w14:paraId="2BB2F448" w14:textId="3FBD6CD5" w:rsidR="003B4DD6" w:rsidRPr="00E02D91" w:rsidRDefault="007234F2" w:rsidP="007234F2">
            <w:pPr>
              <w:jc w:val="center"/>
              <w:rPr>
                <w:rFonts w:cs="Tahoma"/>
              </w:rPr>
            </w:pPr>
            <w:r>
              <w:rPr>
                <w:color w:val="010101"/>
              </w:rPr>
              <w:lastRenderedPageBreak/>
              <w:t>д</w:t>
            </w:r>
            <w:r w:rsidR="003B4DD6" w:rsidRPr="00E02D91">
              <w:rPr>
                <w:color w:val="010101"/>
              </w:rPr>
              <w:t>олжностное лицо контрольного органа (инспектор)</w:t>
            </w:r>
          </w:p>
        </w:tc>
        <w:tc>
          <w:tcPr>
            <w:tcW w:w="1533" w:type="dxa"/>
          </w:tcPr>
          <w:p w14:paraId="0B522755" w14:textId="189F2C6C" w:rsidR="003B4DD6" w:rsidRPr="00E02D91" w:rsidRDefault="007234F2" w:rsidP="00461C0E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="003B4DD6">
              <w:rPr>
                <w:rFonts w:cs="Tahoma"/>
              </w:rPr>
              <w:t>остоянно</w:t>
            </w:r>
          </w:p>
        </w:tc>
      </w:tr>
      <w:tr w:rsidR="003B4DD6" w:rsidRPr="001B1953" w14:paraId="5BE7A4E8" w14:textId="77777777" w:rsidTr="007234F2">
        <w:tc>
          <w:tcPr>
            <w:tcW w:w="504" w:type="dxa"/>
          </w:tcPr>
          <w:p w14:paraId="5AEAFEC2" w14:textId="77777777" w:rsidR="003B4DD6" w:rsidRPr="002119D4" w:rsidRDefault="003B4DD6" w:rsidP="00461C0E">
            <w:pPr>
              <w:jc w:val="both"/>
              <w:rPr>
                <w:rFonts w:cs="Tahoma"/>
                <w:bCs/>
              </w:rPr>
            </w:pPr>
            <w:r w:rsidRPr="002119D4">
              <w:rPr>
                <w:rFonts w:cs="Tahoma"/>
                <w:bCs/>
              </w:rPr>
              <w:t>3.</w:t>
            </w:r>
          </w:p>
        </w:tc>
        <w:tc>
          <w:tcPr>
            <w:tcW w:w="1901" w:type="dxa"/>
          </w:tcPr>
          <w:p w14:paraId="043C432E" w14:textId="77777777" w:rsidR="003B4DD6" w:rsidRPr="002119D4" w:rsidRDefault="003B4DD6" w:rsidP="00461C0E">
            <w:pPr>
              <w:jc w:val="both"/>
              <w:rPr>
                <w:rFonts w:cs="Tahoma"/>
                <w:bCs/>
              </w:rPr>
            </w:pPr>
            <w:r w:rsidRPr="002119D4">
              <w:rPr>
                <w:rFonts w:cs="Tahoma"/>
                <w:bCs/>
              </w:rPr>
              <w:t>Предостережение</w:t>
            </w:r>
          </w:p>
        </w:tc>
        <w:tc>
          <w:tcPr>
            <w:tcW w:w="4111" w:type="dxa"/>
          </w:tcPr>
          <w:p w14:paraId="16E9E201" w14:textId="77777777" w:rsidR="003B4DD6" w:rsidRPr="00E02D91" w:rsidRDefault="003B4DD6" w:rsidP="00461C0E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E02D91">
              <w:rPr>
                <w:rFonts w:ascii="Times New Roman" w:hAnsi="Times New Roman" w:cs="Tahoma"/>
                <w:sz w:val="20"/>
                <w:szCs w:val="20"/>
              </w:rPr>
              <w:t xml:space="preserve">Контрольный орган объявляет контролируемому лицу </w:t>
            </w:r>
            <w:r w:rsidRPr="002119D4">
              <w:rPr>
                <w:rFonts w:ascii="Times New Roman" w:hAnsi="Times New Roman" w:cs="Tahoma"/>
                <w:bCs/>
                <w:sz w:val="20"/>
                <w:szCs w:val="20"/>
              </w:rPr>
              <w:t xml:space="preserve">предостережение </w:t>
            </w:r>
            <w:r w:rsidRPr="00E02D91">
              <w:rPr>
                <w:rFonts w:ascii="Times New Roman" w:hAnsi="Times New Roman" w:cs="Tahoma"/>
                <w:sz w:val="20"/>
                <w:szCs w:val="20"/>
              </w:rPr>
      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258FECDF" w14:textId="2C68C7DC" w:rsidR="003B4DD6" w:rsidRPr="00E02D91" w:rsidRDefault="003B4DD6" w:rsidP="002119D4">
            <w:pPr>
              <w:pStyle w:val="a7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  <w:r w:rsidRPr="00E02D91">
              <w:rPr>
                <w:rFonts w:ascii="Times New Roman" w:hAnsi="Times New Roman" w:cs="Tahoma"/>
                <w:sz w:val="20"/>
                <w:szCs w:val="20"/>
              </w:rPr>
              <w:t>Предостережение составляется по форме, утвержденной</w:t>
            </w:r>
            <w:r w:rsidR="002119D4">
              <w:rPr>
                <w:rFonts w:ascii="Times New Roman" w:hAnsi="Times New Roman" w:cs="Tahoma"/>
                <w:sz w:val="20"/>
                <w:szCs w:val="20"/>
                <w:lang w:val="ru-RU"/>
              </w:rPr>
              <w:t xml:space="preserve"> </w:t>
            </w:r>
            <w:r w:rsidRPr="00E02D91">
              <w:rPr>
                <w:rFonts w:ascii="Times New Roman" w:hAnsi="Times New Roman" w:cs="Tahoma"/>
                <w:sz w:val="20"/>
                <w:szCs w:val="20"/>
              </w:rPr>
              <w:t xml:space="preserve">приказом Минэкономразвития России от 31 марта 2021 года № 151 «О типовых формах </w:t>
            </w:r>
            <w:r w:rsidRPr="00E02D91">
              <w:rPr>
                <w:rFonts w:ascii="Times New Roman" w:hAnsi="Times New Roman" w:cs="Tahoma"/>
                <w:sz w:val="20"/>
                <w:szCs w:val="20"/>
              </w:rPr>
              <w:lastRenderedPageBreak/>
              <w:t>документов, используемых контрольным (надзорным) органом» и направляется в адрес контролируемого лица.</w:t>
            </w:r>
          </w:p>
          <w:p w14:paraId="1D7EFCCF" w14:textId="77777777" w:rsidR="003B4DD6" w:rsidRPr="00E02D91" w:rsidRDefault="003B4DD6" w:rsidP="00461C0E">
            <w:pPr>
              <w:jc w:val="both"/>
              <w:rPr>
                <w:rFonts w:cs="Tahoma"/>
              </w:rPr>
            </w:pPr>
            <w:r w:rsidRPr="00E02D91">
              <w:rPr>
                <w:rFonts w:cs="Tahoma"/>
              </w:rPr>
              <w:t>Контролируемое лицо в течение десяти</w:t>
            </w:r>
            <w:r w:rsidRPr="00E02D91">
              <w:rPr>
                <w:rStyle w:val="a9"/>
                <w:rFonts w:eastAsia="Calibri" w:cs="Tahoma"/>
                <w:color w:val="FF0000"/>
                <w:sz w:val="16"/>
                <w:szCs w:val="16"/>
              </w:rPr>
              <w:footnoteReference w:id="1"/>
            </w:r>
            <w:r w:rsidRPr="00E02D91">
              <w:rPr>
                <w:rFonts w:cs="Tahoma"/>
              </w:rPr>
              <w:t xml:space="preserve"> рабочих дней со дня получения предостережения вправе подать в контрольный орган возражение в отношении предостережения.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 Повторное направление возражения по тем же основаниям не допускается.</w:t>
            </w:r>
          </w:p>
        </w:tc>
        <w:tc>
          <w:tcPr>
            <w:tcW w:w="1579" w:type="dxa"/>
          </w:tcPr>
          <w:p w14:paraId="2BB543DA" w14:textId="225E9C14" w:rsidR="003B4DD6" w:rsidRPr="00E02D91" w:rsidRDefault="002119D4" w:rsidP="002119D4">
            <w:pPr>
              <w:jc w:val="center"/>
              <w:rPr>
                <w:rFonts w:cs="Tahoma"/>
              </w:rPr>
            </w:pPr>
            <w:r>
              <w:rPr>
                <w:color w:val="010101"/>
              </w:rPr>
              <w:lastRenderedPageBreak/>
              <w:t>д</w:t>
            </w:r>
            <w:r w:rsidR="003B4DD6" w:rsidRPr="00E02D91">
              <w:rPr>
                <w:color w:val="010101"/>
              </w:rPr>
              <w:t>олжностное лицо контрольного органа (инспектор)</w:t>
            </w:r>
          </w:p>
        </w:tc>
        <w:tc>
          <w:tcPr>
            <w:tcW w:w="1533" w:type="dxa"/>
          </w:tcPr>
          <w:p w14:paraId="63F8D3F1" w14:textId="7FA61AB5" w:rsidR="003B4DD6" w:rsidRPr="00E02D91" w:rsidRDefault="002119D4" w:rsidP="00461C0E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</w:t>
            </w:r>
            <w:r w:rsidR="003B4DD6" w:rsidRPr="00E02D91">
              <w:rPr>
                <w:rFonts w:cs="Tahoma"/>
              </w:rPr>
              <w:t>о необходимости</w:t>
            </w:r>
          </w:p>
        </w:tc>
      </w:tr>
    </w:tbl>
    <w:p w14:paraId="60AE48BF" w14:textId="77777777" w:rsidR="003B4DD6" w:rsidRDefault="003B4DD6" w:rsidP="00461C0E">
      <w:pPr>
        <w:jc w:val="both"/>
        <w:rPr>
          <w:sz w:val="28"/>
        </w:rPr>
      </w:pPr>
    </w:p>
    <w:p w14:paraId="1929B9E1" w14:textId="77777777" w:rsidR="003B4DD6" w:rsidRDefault="003B4DD6" w:rsidP="00461C0E">
      <w:pPr>
        <w:ind w:firstLine="708"/>
        <w:jc w:val="both"/>
        <w:rPr>
          <w:sz w:val="28"/>
        </w:rPr>
      </w:pPr>
      <w:r>
        <w:rPr>
          <w:sz w:val="28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78500B70" w14:textId="77777777" w:rsidR="003B4DD6" w:rsidRDefault="003B4DD6" w:rsidP="00461C0E">
      <w:pPr>
        <w:jc w:val="both"/>
        <w:rPr>
          <w:b/>
          <w:bCs/>
          <w:sz w:val="28"/>
          <w:szCs w:val="28"/>
        </w:rPr>
      </w:pPr>
    </w:p>
    <w:p w14:paraId="31D3C498" w14:textId="77777777" w:rsidR="003B4DD6" w:rsidRPr="00802A67" w:rsidRDefault="003B4DD6" w:rsidP="002119D4">
      <w:pPr>
        <w:jc w:val="center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2429CD44" w14:textId="77777777" w:rsidR="003B4DD6" w:rsidRPr="00802A67" w:rsidRDefault="003B4DD6" w:rsidP="00461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21"/>
        <w:gridCol w:w="1768"/>
      </w:tblGrid>
      <w:tr w:rsidR="003B4DD6" w:rsidRPr="002119D4" w14:paraId="5B3FAA70" w14:textId="77777777" w:rsidTr="002119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F91" w14:textId="77777777" w:rsidR="003B4DD6" w:rsidRPr="002119D4" w:rsidRDefault="003B4DD6" w:rsidP="00211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19D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406" w14:textId="77777777" w:rsidR="003B4DD6" w:rsidRPr="002119D4" w:rsidRDefault="003B4DD6" w:rsidP="00211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19D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7E2" w14:textId="705736C9" w:rsidR="003B4DD6" w:rsidRPr="002119D4" w:rsidRDefault="003B4DD6" w:rsidP="00211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19D4">
              <w:rPr>
                <w:b/>
                <w:bCs/>
                <w:sz w:val="24"/>
                <w:szCs w:val="24"/>
              </w:rPr>
              <w:t>Величина</w:t>
            </w:r>
          </w:p>
        </w:tc>
      </w:tr>
      <w:tr w:rsidR="003B4DD6" w:rsidRPr="009D454E" w14:paraId="3DFE52CA" w14:textId="77777777" w:rsidTr="002119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383" w14:textId="77777777" w:rsidR="003B4DD6" w:rsidRPr="009D454E" w:rsidRDefault="003B4DD6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6D9" w14:textId="77777777" w:rsidR="003B4DD6" w:rsidRPr="009D454E" w:rsidRDefault="003B4DD6" w:rsidP="00461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 w:rsidRPr="00E65317">
              <w:rPr>
                <w:sz w:val="24"/>
                <w:szCs w:val="24"/>
              </w:rPr>
              <w:t>в соответствии с частью 3 статьи 46 Федерального закона от 31 июля 2021 г</w:t>
            </w:r>
            <w:r>
              <w:rPr>
                <w:sz w:val="24"/>
                <w:szCs w:val="24"/>
              </w:rPr>
              <w:t>ода</w:t>
            </w:r>
            <w:r w:rsidRPr="00E6531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001" w14:textId="77777777" w:rsidR="003B4DD6" w:rsidRPr="009D454E" w:rsidRDefault="003B4DD6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3B4DD6" w:rsidRPr="009D454E" w14:paraId="73BF2E2C" w14:textId="77777777" w:rsidTr="002119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3B6" w14:textId="77777777" w:rsidR="003B4DD6" w:rsidRPr="009D454E" w:rsidRDefault="003B4DD6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F45" w14:textId="77777777" w:rsidR="003B4DD6" w:rsidRPr="009D454E" w:rsidRDefault="003B4DD6" w:rsidP="00461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852" w14:textId="77777777" w:rsidR="003B4DD6" w:rsidRPr="009D454E" w:rsidRDefault="003B4DD6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3B4DD6" w:rsidRPr="009D454E" w14:paraId="47F14EAF" w14:textId="77777777" w:rsidTr="002119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CC4" w14:textId="77777777" w:rsidR="003B4DD6" w:rsidRPr="00E65317" w:rsidRDefault="003B4DD6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B91" w14:textId="77777777" w:rsidR="003B4DD6" w:rsidRPr="00E65317" w:rsidRDefault="003B4DD6" w:rsidP="00461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объявленных предостережений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4A3" w14:textId="421880CC" w:rsidR="003B4DD6" w:rsidRPr="009D454E" w:rsidRDefault="002119D4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B4DD6">
              <w:rPr>
                <w:sz w:val="24"/>
                <w:szCs w:val="24"/>
              </w:rPr>
              <w:t>е менее 3 шт.</w:t>
            </w:r>
          </w:p>
        </w:tc>
      </w:tr>
      <w:tr w:rsidR="003B4DD6" w:rsidRPr="009D454E" w14:paraId="6C6491CD" w14:textId="77777777" w:rsidTr="002119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7E1" w14:textId="77777777" w:rsidR="003B4DD6" w:rsidRPr="009D454E" w:rsidRDefault="003B4DD6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65317">
              <w:rPr>
                <w:sz w:val="24"/>
                <w:szCs w:val="24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039" w14:textId="77777777" w:rsidR="003B4DD6" w:rsidRPr="009D454E" w:rsidRDefault="003B4DD6" w:rsidP="00461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7FF" w14:textId="77777777" w:rsidR="003B4DD6" w:rsidRPr="009D454E" w:rsidRDefault="003B4DD6" w:rsidP="002119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</w:t>
            </w:r>
            <w:r w:rsidRPr="009D454E">
              <w:rPr>
                <w:sz w:val="24"/>
                <w:szCs w:val="24"/>
              </w:rPr>
              <w:t xml:space="preserve">0 мероприятий, проведенных </w:t>
            </w:r>
            <w:r w:rsidRPr="00E65317">
              <w:rPr>
                <w:sz w:val="24"/>
                <w:szCs w:val="24"/>
              </w:rPr>
              <w:t>контрольным (надзорным) органом</w:t>
            </w:r>
          </w:p>
        </w:tc>
      </w:tr>
    </w:tbl>
    <w:p w14:paraId="693A6273" w14:textId="77777777" w:rsidR="003B4DD6" w:rsidRDefault="003B4DD6" w:rsidP="0088792B">
      <w:pPr>
        <w:jc w:val="both"/>
        <w:rPr>
          <w:sz w:val="28"/>
          <w:szCs w:val="28"/>
        </w:rPr>
      </w:pPr>
    </w:p>
    <w:sectPr w:rsidR="003B4DD6" w:rsidSect="00461C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17EF" w14:textId="77777777" w:rsidR="00B04144" w:rsidRDefault="00B04144" w:rsidP="003B4DD6">
      <w:r>
        <w:separator/>
      </w:r>
    </w:p>
  </w:endnote>
  <w:endnote w:type="continuationSeparator" w:id="0">
    <w:p w14:paraId="056561EC" w14:textId="77777777" w:rsidR="00B04144" w:rsidRDefault="00B04144" w:rsidP="003B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0755" w14:textId="77777777" w:rsidR="00B04144" w:rsidRDefault="00B04144" w:rsidP="003B4DD6">
      <w:r>
        <w:separator/>
      </w:r>
    </w:p>
  </w:footnote>
  <w:footnote w:type="continuationSeparator" w:id="0">
    <w:p w14:paraId="65567C5B" w14:textId="77777777" w:rsidR="00B04144" w:rsidRDefault="00B04144" w:rsidP="003B4DD6">
      <w:r>
        <w:continuationSeparator/>
      </w:r>
    </w:p>
  </w:footnote>
  <w:footnote w:id="1">
    <w:p w14:paraId="48FE5168" w14:textId="16441B8D" w:rsidR="003B4DD6" w:rsidRDefault="003B4DD6" w:rsidP="0088792B">
      <w:pPr>
        <w:pStyle w:val="aa"/>
        <w:jc w:val="both"/>
      </w:pPr>
      <w:r w:rsidRPr="001F64F5">
        <w:rPr>
          <w:rStyle w:val="a9"/>
        </w:rPr>
        <w:footnoteRef/>
      </w:r>
      <w:r w:rsidRPr="001F64F5">
        <w:t xml:space="preserve"> Рекомендуемый срок, представительный орган муниципального образования вправе установить иной срок.</w:t>
      </w:r>
    </w:p>
    <w:p w14:paraId="4DE1BEBF" w14:textId="685F8D03" w:rsidR="0088792B" w:rsidRDefault="0088792B" w:rsidP="003B4DD6">
      <w:pPr>
        <w:pStyle w:val="aa"/>
        <w:ind w:firstLine="567"/>
        <w:jc w:val="both"/>
      </w:pPr>
    </w:p>
    <w:p w14:paraId="293D3B41" w14:textId="2D16EEB4" w:rsidR="0088792B" w:rsidRDefault="0088792B" w:rsidP="003B4DD6">
      <w:pPr>
        <w:pStyle w:val="aa"/>
        <w:ind w:firstLine="567"/>
        <w:jc w:val="both"/>
      </w:pPr>
    </w:p>
    <w:p w14:paraId="63D02ACF" w14:textId="4407229D" w:rsidR="0088792B" w:rsidRDefault="0088792B" w:rsidP="003B4DD6">
      <w:pPr>
        <w:pStyle w:val="aa"/>
        <w:ind w:firstLine="567"/>
        <w:jc w:val="both"/>
      </w:pPr>
    </w:p>
    <w:p w14:paraId="670E8F6D" w14:textId="77777777" w:rsidR="0088792B" w:rsidRPr="00620AEA" w:rsidRDefault="0088792B" w:rsidP="0088792B">
      <w:pPr>
        <w:ind w:firstLine="708"/>
        <w:jc w:val="both"/>
        <w:rPr>
          <w:sz w:val="28"/>
          <w:szCs w:val="28"/>
        </w:rPr>
      </w:pPr>
      <w:r w:rsidRPr="00620AEA">
        <w:rPr>
          <w:rFonts w:eastAsia="Calibri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</w:t>
      </w:r>
      <w:r>
        <w:rPr>
          <w:rFonts w:eastAsia="Calibri"/>
          <w:sz w:val="28"/>
          <w:szCs w:val="28"/>
        </w:rPr>
        <w:t xml:space="preserve">контрольным органом </w:t>
      </w:r>
      <w:r w:rsidRPr="00620AEA">
        <w:rPr>
          <w:rFonts w:eastAsia="Calibri"/>
          <w:sz w:val="28"/>
          <w:szCs w:val="28"/>
        </w:rPr>
        <w:t xml:space="preserve">в состав доклада о </w:t>
      </w:r>
      <w:r>
        <w:rPr>
          <w:rFonts w:eastAsia="Calibri"/>
          <w:sz w:val="28"/>
          <w:szCs w:val="28"/>
        </w:rPr>
        <w:t xml:space="preserve">муниципальном  земельном </w:t>
      </w:r>
      <w:r w:rsidRPr="00620AEA">
        <w:rPr>
          <w:rFonts w:eastAsia="Calibri"/>
          <w:sz w:val="28"/>
          <w:szCs w:val="28"/>
        </w:rPr>
        <w:t>контрол</w:t>
      </w:r>
      <w:r>
        <w:rPr>
          <w:rFonts w:eastAsia="Calibri"/>
          <w:sz w:val="28"/>
          <w:szCs w:val="28"/>
        </w:rPr>
        <w:t>е</w:t>
      </w:r>
      <w:r w:rsidRPr="00620AEA">
        <w:rPr>
          <w:rFonts w:eastAsia="Calibri"/>
          <w:sz w:val="28"/>
          <w:szCs w:val="28"/>
        </w:rPr>
        <w:t xml:space="preserve"> в соответствии со статьей 30 Федерального закона</w:t>
      </w:r>
      <w:r>
        <w:rPr>
          <w:rFonts w:eastAsia="Calibri"/>
          <w:sz w:val="28"/>
          <w:szCs w:val="28"/>
        </w:rPr>
        <w:t xml:space="preserve"> от 31 июля 2020 года № 248-ФЗ</w:t>
      </w:r>
      <w:r w:rsidRPr="00620AEA">
        <w:rPr>
          <w:rFonts w:eastAsia="Calibri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60C7AB96" w14:textId="77777777" w:rsidR="0088792B" w:rsidRPr="001F64F5" w:rsidRDefault="0088792B" w:rsidP="003B4DD6">
      <w:pPr>
        <w:pStyle w:val="aa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06"/>
    <w:rsid w:val="00006C7E"/>
    <w:rsid w:val="002119D4"/>
    <w:rsid w:val="003B4DD6"/>
    <w:rsid w:val="003D1424"/>
    <w:rsid w:val="00461C0E"/>
    <w:rsid w:val="005C1A76"/>
    <w:rsid w:val="007234F2"/>
    <w:rsid w:val="0074168C"/>
    <w:rsid w:val="0088792B"/>
    <w:rsid w:val="00B04144"/>
    <w:rsid w:val="00E8745C"/>
    <w:rsid w:val="00EB7106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18C3"/>
  <w15:chartTrackingRefBased/>
  <w15:docId w15:val="{34CA37AA-C0E0-41B2-9B28-86B68219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D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4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1">
    <w:name w:val="Обычный (Web)1"/>
    <w:aliases w:val="Обычный (Web),Обычный (веб)1,Обычный (веб) Знак,Обычный (веб) Знак1,Обычный (веб) Знак Знак"/>
    <w:basedOn w:val="a"/>
    <w:next w:val="a5"/>
    <w:uiPriority w:val="99"/>
    <w:rsid w:val="003B4DD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nhideWhenUsed/>
    <w:rsid w:val="003B4DD6"/>
    <w:rPr>
      <w:color w:val="0000FF"/>
      <w:u w:val="single"/>
    </w:rPr>
  </w:style>
  <w:style w:type="paragraph" w:styleId="a7">
    <w:name w:val="List Paragraph"/>
    <w:basedOn w:val="a"/>
    <w:link w:val="a8"/>
    <w:qFormat/>
    <w:rsid w:val="003B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1">
    <w:name w:val="Знак сноски1"/>
    <w:basedOn w:val="a"/>
    <w:link w:val="a9"/>
    <w:uiPriority w:val="99"/>
    <w:rsid w:val="003B4DD6"/>
    <w:pPr>
      <w:spacing w:after="200" w:line="276" w:lineRule="auto"/>
    </w:pPr>
    <w:rPr>
      <w:rFonts w:ascii="Calibri" w:hAnsi="Calibri"/>
      <w:vertAlign w:val="superscript"/>
      <w:lang w:val="x-none" w:eastAsia="en-US"/>
    </w:rPr>
  </w:style>
  <w:style w:type="character" w:styleId="a9">
    <w:name w:val="footnote reference"/>
    <w:link w:val="1"/>
    <w:uiPriority w:val="99"/>
    <w:rsid w:val="003B4DD6"/>
    <w:rPr>
      <w:rFonts w:ascii="Calibri" w:eastAsia="Times New Roman" w:hAnsi="Calibri" w:cs="Times New Roman"/>
      <w:sz w:val="20"/>
      <w:szCs w:val="20"/>
      <w:vertAlign w:val="superscript"/>
      <w:lang w:val="x-none"/>
    </w:rPr>
  </w:style>
  <w:style w:type="character" w:customStyle="1" w:styleId="a8">
    <w:name w:val="Абзац списка Знак"/>
    <w:link w:val="a7"/>
    <w:locked/>
    <w:rsid w:val="003B4DD6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rsid w:val="003B4DD6"/>
    <w:pPr>
      <w:suppressAutoHyphens/>
    </w:pPr>
    <w:rPr>
      <w:lang w:eastAsia="ar-SA"/>
    </w:rPr>
  </w:style>
  <w:style w:type="character" w:customStyle="1" w:styleId="ab">
    <w:name w:val="Текст сноски Знак"/>
    <w:basedOn w:val="a0"/>
    <w:link w:val="aa"/>
    <w:rsid w:val="003B4D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Emphasis"/>
    <w:qFormat/>
    <w:rsid w:val="003B4DD6"/>
    <w:rPr>
      <w:i/>
      <w:iCs/>
    </w:rPr>
  </w:style>
  <w:style w:type="paragraph" w:styleId="a5">
    <w:name w:val="Normal (Web)"/>
    <w:basedOn w:val="a"/>
    <w:uiPriority w:val="99"/>
    <w:semiHidden/>
    <w:unhideWhenUsed/>
    <w:rsid w:val="003B4DD6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B4D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4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gachev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2022-11-09T05:50:00Z</cp:lastPrinted>
  <dcterms:created xsi:type="dcterms:W3CDTF">2022-11-09T05:44:00Z</dcterms:created>
  <dcterms:modified xsi:type="dcterms:W3CDTF">2022-11-30T10:27:00Z</dcterms:modified>
</cp:coreProperties>
</file>