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5BC0" w14:textId="29787E94" w:rsidR="001034C2" w:rsidRPr="005F7B5B" w:rsidRDefault="00084637" w:rsidP="0008463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декабря 2022 года № 1566</w:t>
      </w:r>
    </w:p>
    <w:p w14:paraId="0512A71A" w14:textId="716E9AF2" w:rsidR="001034C2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3B233C" w14:textId="77777777" w:rsidR="00084637" w:rsidRPr="005F7B5B" w:rsidRDefault="00084637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E25859" w14:textId="77777777" w:rsidR="00084637" w:rsidRDefault="001034C2" w:rsidP="0008463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721D846F" w14:textId="77777777" w:rsidR="00084637" w:rsidRDefault="001034C2" w:rsidP="0008463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7A13576" w14:textId="55387641" w:rsidR="001034C2" w:rsidRPr="005F7B5B" w:rsidRDefault="001034C2" w:rsidP="00084637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D34FC9">
        <w:rPr>
          <w:rFonts w:ascii="Times New Roman" w:hAnsi="Times New Roman"/>
          <w:b/>
          <w:sz w:val="28"/>
          <w:szCs w:val="28"/>
        </w:rPr>
        <w:t xml:space="preserve">25 </w:t>
      </w:r>
      <w:r w:rsidR="00C013AD">
        <w:rPr>
          <w:rFonts w:ascii="Times New Roman" w:hAnsi="Times New Roman"/>
          <w:b/>
          <w:sz w:val="28"/>
          <w:szCs w:val="28"/>
        </w:rPr>
        <w:t>июл</w:t>
      </w:r>
      <w:r w:rsidR="001D6BC0">
        <w:rPr>
          <w:rFonts w:ascii="Times New Roman" w:hAnsi="Times New Roman"/>
          <w:b/>
          <w:sz w:val="28"/>
          <w:szCs w:val="28"/>
        </w:rPr>
        <w:t>я</w:t>
      </w:r>
      <w:r w:rsidR="00D34FC9">
        <w:rPr>
          <w:rFonts w:ascii="Times New Roman" w:hAnsi="Times New Roman"/>
          <w:b/>
          <w:sz w:val="28"/>
          <w:szCs w:val="28"/>
        </w:rPr>
        <w:t xml:space="preserve"> 2019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D34FC9">
        <w:rPr>
          <w:rFonts w:ascii="Times New Roman" w:hAnsi="Times New Roman"/>
          <w:b/>
          <w:sz w:val="28"/>
          <w:szCs w:val="28"/>
        </w:rPr>
        <w:t xml:space="preserve"> 774</w:t>
      </w:r>
    </w:p>
    <w:p w14:paraId="3E8CBF5E" w14:textId="66C38F3C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5AD3D9" w14:textId="77777777" w:rsidR="00084637" w:rsidRPr="005F7B5B" w:rsidRDefault="00084637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964846" w14:textId="5748F1AB" w:rsidR="001034C2" w:rsidRPr="005F7B5B" w:rsidRDefault="006463E6" w:rsidP="00991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соответствии с Уставом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</w:t>
      </w:r>
      <w:r w:rsidR="00084637">
        <w:rPr>
          <w:rFonts w:ascii="Times New Roman" w:hAnsi="Times New Roman"/>
          <w:sz w:val="28"/>
          <w:szCs w:val="28"/>
        </w:rPr>
        <w:t xml:space="preserve"> </w:t>
      </w:r>
      <w:r w:rsidR="001034C2" w:rsidRPr="005F7B5B">
        <w:rPr>
          <w:rFonts w:ascii="Times New Roman" w:hAnsi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785F7813" w14:textId="77777777" w:rsidR="00D34FC9" w:rsidRPr="00CB02E6" w:rsidRDefault="007D6691" w:rsidP="000846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B02E6">
        <w:rPr>
          <w:rFonts w:ascii="Times New Roman" w:hAnsi="Times New Roman"/>
          <w:sz w:val="28"/>
          <w:szCs w:val="28"/>
        </w:rPr>
        <w:t>.</w:t>
      </w:r>
      <w:r w:rsidR="00D34FC9" w:rsidRPr="00CB02E6">
        <w:rPr>
          <w:rFonts w:ascii="Times New Roman" w:hAnsi="Times New Roman"/>
          <w:sz w:val="28"/>
          <w:szCs w:val="28"/>
        </w:rPr>
        <w:t xml:space="preserve">Внести в постановление администрации Пугачевского муниципального </w:t>
      </w:r>
      <w:r w:rsidR="00D34FC9">
        <w:rPr>
          <w:rFonts w:ascii="Times New Roman" w:hAnsi="Times New Roman"/>
          <w:sz w:val="28"/>
          <w:szCs w:val="28"/>
        </w:rPr>
        <w:t>района Саратовской области от 25</w:t>
      </w:r>
      <w:r w:rsidR="00D34FC9" w:rsidRPr="00CB02E6">
        <w:rPr>
          <w:rFonts w:ascii="Times New Roman" w:hAnsi="Times New Roman"/>
          <w:sz w:val="28"/>
          <w:szCs w:val="28"/>
        </w:rPr>
        <w:t xml:space="preserve"> </w:t>
      </w:r>
      <w:r w:rsidR="00D34FC9">
        <w:rPr>
          <w:rFonts w:ascii="Times New Roman" w:hAnsi="Times New Roman"/>
          <w:sz w:val="28"/>
          <w:szCs w:val="28"/>
        </w:rPr>
        <w:t xml:space="preserve">июля 2019 года № </w:t>
      </w:r>
      <w:r w:rsidR="00D34FC9" w:rsidRPr="00683ECA">
        <w:rPr>
          <w:rFonts w:ascii="Times New Roman" w:hAnsi="Times New Roman"/>
          <w:sz w:val="28"/>
          <w:szCs w:val="28"/>
        </w:rPr>
        <w:t>774</w:t>
      </w:r>
      <w:r w:rsidR="00D34FC9" w:rsidRPr="00CB02E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D34FC9">
        <w:rPr>
          <w:rFonts w:ascii="Times New Roman" w:hAnsi="Times New Roman"/>
          <w:sz w:val="28"/>
          <w:szCs w:val="28"/>
        </w:rPr>
        <w:t>Выдача разрешения на использование земель или земельных участков, находящегося в муниципальной собст</w:t>
      </w:r>
      <w:r w:rsidR="00D34FC9" w:rsidRPr="00CB02E6">
        <w:rPr>
          <w:rFonts w:ascii="Times New Roman" w:hAnsi="Times New Roman"/>
          <w:sz w:val="28"/>
          <w:szCs w:val="28"/>
        </w:rPr>
        <w:t>венности</w:t>
      </w:r>
      <w:r w:rsidR="00D34FC9">
        <w:rPr>
          <w:rFonts w:ascii="Times New Roman" w:hAnsi="Times New Roman"/>
          <w:sz w:val="28"/>
          <w:szCs w:val="28"/>
        </w:rPr>
        <w:t>, земель или земельных участков, государственная собственность на которые не разграничена, без предоставления участков и установления сервитута</w:t>
      </w:r>
      <w:r w:rsidR="00D34FC9" w:rsidRPr="00CB02E6">
        <w:rPr>
          <w:rFonts w:ascii="Times New Roman" w:hAnsi="Times New Roman"/>
          <w:sz w:val="28"/>
          <w:szCs w:val="28"/>
        </w:rPr>
        <w:t>» следующее изменение:</w:t>
      </w:r>
    </w:p>
    <w:p w14:paraId="60F051F4" w14:textId="77777777" w:rsidR="00084637" w:rsidRDefault="00D34FC9" w:rsidP="000846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2E6">
        <w:rPr>
          <w:rFonts w:ascii="Times New Roman" w:hAnsi="Times New Roman"/>
          <w:sz w:val="28"/>
          <w:szCs w:val="28"/>
        </w:rPr>
        <w:t>в приложении:</w:t>
      </w:r>
    </w:p>
    <w:p w14:paraId="6A3308EE" w14:textId="77777777" w:rsidR="00084637" w:rsidRDefault="00D34FC9" w:rsidP="000846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Pr="00143536">
        <w:rPr>
          <w:rFonts w:ascii="Times New Roman" w:hAnsi="Times New Roman"/>
          <w:sz w:val="28"/>
          <w:szCs w:val="28"/>
        </w:rPr>
        <w:t>«</w:t>
      </w:r>
      <w:r w:rsidRPr="00143536">
        <w:rPr>
          <w:rFonts w:ascii="Times New Roman" w:hAnsi="Times New Roman"/>
          <w:sz w:val="28"/>
          <w:szCs w:val="28"/>
          <w:lang w:val="en-US"/>
        </w:rPr>
        <w:t>III</w:t>
      </w:r>
      <w:r w:rsidRPr="00143536">
        <w:rPr>
          <w:rFonts w:ascii="Times New Roman" w:hAnsi="Times New Roman"/>
          <w:sz w:val="28"/>
          <w:szCs w:val="28"/>
        </w:rPr>
        <w:t xml:space="preserve">.Состав, последовательность и сроки выполнения административных процедур, требования к порядку их выполнения, </w:t>
      </w:r>
      <w:r w:rsidRPr="0014353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том числе особенности выполнения административных процедур в электронной форме</w:t>
      </w:r>
      <w:r w:rsidR="0008463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08314B">
        <w:rPr>
          <w:rFonts w:ascii="Times New Roman" w:hAnsi="Times New Roman"/>
          <w:bCs/>
          <w:color w:val="000000"/>
          <w:sz w:val="28"/>
          <w:szCs w:val="28"/>
        </w:rPr>
        <w:t>в подразделе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143536">
        <w:rPr>
          <w:rFonts w:ascii="Times New Roman" w:hAnsi="Times New Roman"/>
          <w:sz w:val="28"/>
          <w:szCs w:val="28"/>
        </w:rPr>
        <w:t>Прием, регистрация заявления и документов</w:t>
      </w:r>
      <w:r w:rsidRPr="0008314B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831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3.</w:t>
      </w:r>
      <w:r w:rsidR="000846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62700AF2" w14:textId="77777777" w:rsidR="00084637" w:rsidRDefault="00D34FC9" w:rsidP="000846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6DBB">
        <w:rPr>
          <w:rFonts w:ascii="Times New Roman" w:eastAsia="Arial Unicode MS" w:hAnsi="Times New Roman"/>
          <w:color w:val="000000"/>
          <w:sz w:val="28"/>
          <w:szCs w:val="28"/>
          <w:lang w:bidi="ru-RU"/>
        </w:rPr>
        <w:t>«</w:t>
      </w:r>
      <w:r w:rsidRPr="00EA6127">
        <w:rPr>
          <w:rFonts w:ascii="Times New Roman" w:hAnsi="Times New Roman"/>
          <w:bCs/>
          <w:sz w:val="28"/>
          <w:szCs w:val="28"/>
        </w:rPr>
        <w:t>3.</w:t>
      </w:r>
      <w:proofErr w:type="gramStart"/>
      <w:r w:rsidRPr="00EA6127">
        <w:rPr>
          <w:rFonts w:ascii="Times New Roman" w:hAnsi="Times New Roman"/>
          <w:bCs/>
          <w:sz w:val="28"/>
          <w:szCs w:val="28"/>
        </w:rPr>
        <w:t>2.</w:t>
      </w:r>
      <w:r w:rsidRPr="00EA6127">
        <w:rPr>
          <w:rFonts w:ascii="Times New Roman" w:hAnsi="Times New Roman"/>
          <w:color w:val="000000"/>
          <w:sz w:val="28"/>
          <w:szCs w:val="28"/>
        </w:rPr>
        <w:t>Основанием</w:t>
      </w:r>
      <w:proofErr w:type="gramEnd"/>
      <w:r w:rsidRPr="00EA6127">
        <w:rPr>
          <w:rFonts w:ascii="Times New Roman" w:hAnsi="Times New Roman"/>
          <w:color w:val="000000"/>
          <w:sz w:val="28"/>
          <w:szCs w:val="28"/>
        </w:rPr>
        <w:t xml:space="preserve"> для начала административной процедуры является поступление в Отдел уведомления с приложением документов, предусмотренных </w:t>
      </w:r>
      <w:r w:rsidRPr="00EA6127">
        <w:rPr>
          <w:rFonts w:ascii="Times New Roman" w:hAnsi="Times New Roman"/>
          <w:sz w:val="28"/>
          <w:szCs w:val="28"/>
        </w:rPr>
        <w:t>пунктом 2.6 Административного регламента,</w:t>
      </w:r>
      <w:r w:rsidRPr="00EA6127">
        <w:rPr>
          <w:rFonts w:ascii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14:paraId="4506FC64" w14:textId="77777777" w:rsidR="00084637" w:rsidRDefault="00D34FC9" w:rsidP="000846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6127">
        <w:rPr>
          <w:rFonts w:ascii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EA6127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EA6127">
        <w:rPr>
          <w:rFonts w:ascii="Times New Roman" w:hAnsi="Times New Roman"/>
          <w:color w:val="000000"/>
          <w:sz w:val="28"/>
          <w:szCs w:val="28"/>
        </w:rPr>
        <w:t>в Отдел;</w:t>
      </w:r>
    </w:p>
    <w:p w14:paraId="2F20DE70" w14:textId="77777777" w:rsidR="00084637" w:rsidRDefault="00D34FC9" w:rsidP="000846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6127">
        <w:rPr>
          <w:rFonts w:ascii="Times New Roman" w:hAnsi="Times New Roman"/>
          <w:color w:val="000000"/>
          <w:sz w:val="28"/>
          <w:szCs w:val="28"/>
        </w:rPr>
        <w:t>посредством почтового отправления;</w:t>
      </w:r>
    </w:p>
    <w:p w14:paraId="0997BED0" w14:textId="77777777" w:rsidR="00084637" w:rsidRDefault="00D34FC9" w:rsidP="000846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209B5">
        <w:rPr>
          <w:rFonts w:ascii="Times New Roman" w:hAnsi="Times New Roman"/>
          <w:sz w:val="28"/>
          <w:szCs w:val="28"/>
        </w:rPr>
        <w:t>через МФЦ в соответствии с Соглашением о взаимодействии между администрацией и МФЦ;</w:t>
      </w:r>
    </w:p>
    <w:p w14:paraId="09AD8F5E" w14:textId="77777777" w:rsidR="00084637" w:rsidRDefault="00D34FC9" w:rsidP="000846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6127">
        <w:rPr>
          <w:rFonts w:ascii="Times New Roman" w:hAnsi="Times New Roman"/>
          <w:color w:val="000000"/>
          <w:sz w:val="28"/>
          <w:szCs w:val="28"/>
        </w:rPr>
        <w:t>посредством направления в электронном виде.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A559432" w14:textId="77777777" w:rsidR="00084637" w:rsidRDefault="00D34FC9" w:rsidP="000846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7B6C">
        <w:rPr>
          <w:rFonts w:ascii="Times New Roman" w:hAnsi="Times New Roman"/>
          <w:bCs/>
          <w:color w:val="000000"/>
          <w:sz w:val="28"/>
          <w:szCs w:val="28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137B6C">
        <w:rPr>
          <w:rFonts w:ascii="Times New Roman" w:hAnsi="Times New Roman"/>
          <w:color w:val="000000"/>
          <w:sz w:val="28"/>
          <w:szCs w:val="28"/>
        </w:rPr>
        <w:t xml:space="preserve">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 w:rsidR="0008463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37B6C">
        <w:rPr>
          <w:rFonts w:ascii="Times New Roman" w:hAnsi="Times New Roman"/>
          <w:color w:val="000000"/>
          <w:sz w:val="28"/>
          <w:szCs w:val="28"/>
        </w:rPr>
        <w:t>2006 года № 149-ФЗ «Об информации, информационных технологиях и о защите информации».</w:t>
      </w:r>
    </w:p>
    <w:p w14:paraId="4F18A9F4" w14:textId="77777777" w:rsidR="00084637" w:rsidRDefault="00D34FC9" w:rsidP="000846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37B6C">
        <w:rPr>
          <w:rFonts w:ascii="Times New Roman" w:hAnsi="Times New Roman"/>
          <w:color w:val="000000"/>
          <w:sz w:val="28"/>
          <w:szCs w:val="28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39C6CE3C" w14:textId="77777777" w:rsidR="00084637" w:rsidRPr="00084637" w:rsidRDefault="00D34FC9" w:rsidP="000846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84637">
        <w:rPr>
          <w:rFonts w:ascii="Times New Roman" w:hAnsi="Times New Roman"/>
          <w:color w:val="000000"/>
          <w:sz w:val="28"/>
          <w:szCs w:val="28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</w:t>
      </w:r>
      <w:r w:rsidRPr="00084637">
        <w:rPr>
          <w:rFonts w:ascii="Times New Roman" w:hAnsi="Times New Roman"/>
          <w:color w:val="000000"/>
          <w:sz w:val="28"/>
          <w:szCs w:val="28"/>
        </w:rPr>
        <w:lastRenderedPageBreak/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540BCB41" w14:textId="3801D7F6" w:rsidR="00D34FC9" w:rsidRPr="00084637" w:rsidRDefault="00D34FC9" w:rsidP="000846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/>
        </w:rPr>
      </w:pPr>
      <w:r w:rsidRPr="00084637">
        <w:rPr>
          <w:rFonts w:ascii="Times New Roman" w:hAnsi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Pr="00084637">
        <w:rPr>
          <w:rFonts w:ascii="Times New Roman" w:eastAsia="Arial Unicode MS" w:hAnsi="Times New Roman"/>
          <w:sz w:val="28"/>
          <w:szCs w:val="28"/>
        </w:rPr>
        <w:t xml:space="preserve">». </w:t>
      </w:r>
    </w:p>
    <w:p w14:paraId="6381570D" w14:textId="77777777" w:rsidR="00D34FC9" w:rsidRPr="00EA6127" w:rsidRDefault="00D34FC9" w:rsidP="00D34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6127">
        <w:rPr>
          <w:rFonts w:ascii="Times New Roman" w:hAnsi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</w:t>
      </w:r>
      <w:proofErr w:type="spellStart"/>
      <w:proofErr w:type="gramStart"/>
      <w:r w:rsidRPr="00EA6127">
        <w:rPr>
          <w:rFonts w:ascii="Times New Roman" w:hAnsi="Times New Roman"/>
          <w:color w:val="000000"/>
          <w:sz w:val="28"/>
          <w:szCs w:val="28"/>
        </w:rPr>
        <w:t>соответ-ствии</w:t>
      </w:r>
      <w:proofErr w:type="spellEnd"/>
      <w:proofErr w:type="gramEnd"/>
      <w:r w:rsidRPr="00EA6127">
        <w:rPr>
          <w:rFonts w:ascii="Times New Roman" w:hAnsi="Times New Roman"/>
          <w:color w:val="000000"/>
          <w:sz w:val="28"/>
          <w:szCs w:val="28"/>
        </w:rPr>
        <w:t xml:space="preserve"> с инструкцией по делопроизводству</w:t>
      </w:r>
      <w:r w:rsidRPr="00EA6127">
        <w:rPr>
          <w:rFonts w:ascii="Times New Roman" w:hAnsi="Times New Roman"/>
          <w:sz w:val="28"/>
          <w:szCs w:val="28"/>
        </w:rPr>
        <w:t>.</w:t>
      </w:r>
    </w:p>
    <w:p w14:paraId="73F570C6" w14:textId="77777777" w:rsidR="00D34FC9" w:rsidRPr="00EA6127" w:rsidRDefault="00D34FC9" w:rsidP="00D34F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6127">
        <w:rPr>
          <w:rFonts w:ascii="Times New Roman" w:hAnsi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29F46114" w14:textId="77777777" w:rsidR="00D34FC9" w:rsidRPr="00EA6127" w:rsidRDefault="00D34FC9" w:rsidP="00D3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A6127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</w:t>
      </w:r>
      <w:proofErr w:type="spellStart"/>
      <w:proofErr w:type="gramStart"/>
      <w:r w:rsidRPr="00EA6127">
        <w:rPr>
          <w:rFonts w:ascii="Times New Roman" w:hAnsi="Times New Roman"/>
          <w:color w:val="000000"/>
          <w:sz w:val="28"/>
          <w:szCs w:val="28"/>
        </w:rPr>
        <w:t>регист-рирует</w:t>
      </w:r>
      <w:proofErr w:type="spellEnd"/>
      <w:proofErr w:type="gramEnd"/>
      <w:r w:rsidRPr="00EA6127">
        <w:rPr>
          <w:rFonts w:ascii="Times New Roman" w:hAnsi="Times New Roman"/>
          <w:color w:val="000000"/>
          <w:sz w:val="28"/>
          <w:szCs w:val="28"/>
        </w:rPr>
        <w:t xml:space="preserve"> заявление.</w:t>
      </w:r>
    </w:p>
    <w:p w14:paraId="1F3D0D91" w14:textId="77777777" w:rsidR="00D34FC9" w:rsidRPr="00EA6127" w:rsidRDefault="00D34FC9" w:rsidP="00D34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6127">
        <w:rPr>
          <w:rFonts w:ascii="Times New Roman" w:hAnsi="Times New Roman"/>
          <w:sz w:val="28"/>
          <w:szCs w:val="28"/>
        </w:rPr>
        <w:t>Получение заявления и документов, указанных в пунктах 2.6 и 2.7 Административного регламента, представленных в форме электронных доку-ментов, подтверждается путем направления заявителю (представителю заяви-теля) сообщения о получении уведомления и документов с указанием входя-</w:t>
      </w:r>
      <w:proofErr w:type="spellStart"/>
      <w:r w:rsidRPr="00EA6127">
        <w:rPr>
          <w:rFonts w:ascii="Times New Roman" w:hAnsi="Times New Roman"/>
          <w:sz w:val="28"/>
          <w:szCs w:val="28"/>
        </w:rPr>
        <w:t>щего</w:t>
      </w:r>
      <w:proofErr w:type="spellEnd"/>
      <w:r w:rsidRPr="00EA6127">
        <w:rPr>
          <w:rFonts w:ascii="Times New Roman" w:hAnsi="Times New Roman"/>
          <w:sz w:val="28"/>
          <w:szCs w:val="28"/>
        </w:rPr>
        <w:t xml:space="preserve"> регистрационного номера уведомления, даты получения уполномоченным органом уведомления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уведомлении адресу электронной почты. Сообщение направляется не позднее рабочего дня, следующего за днем поступления уведомления в Отдел.</w:t>
      </w:r>
    </w:p>
    <w:p w14:paraId="043E2A3A" w14:textId="77777777" w:rsidR="00D34FC9" w:rsidRPr="00EA6127" w:rsidRDefault="00D34FC9" w:rsidP="00D34F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612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регистрация, </w:t>
      </w:r>
      <w:proofErr w:type="gramStart"/>
      <w:r w:rsidRPr="00EA6127">
        <w:rPr>
          <w:rFonts w:ascii="Times New Roman" w:hAnsi="Times New Roman"/>
          <w:sz w:val="28"/>
          <w:szCs w:val="28"/>
        </w:rPr>
        <w:t>посту-пивших</w:t>
      </w:r>
      <w:proofErr w:type="gramEnd"/>
      <w:r w:rsidRPr="00EA6127">
        <w:rPr>
          <w:rFonts w:ascii="Times New Roman" w:hAnsi="Times New Roman"/>
          <w:sz w:val="28"/>
          <w:szCs w:val="28"/>
        </w:rPr>
        <w:t xml:space="preserve"> уведомления и документов и выдача (направление) заявителю расписки в получении документов</w:t>
      </w:r>
      <w:r w:rsidRPr="00EA6127">
        <w:rPr>
          <w:rFonts w:ascii="Times New Roman" w:hAnsi="Times New Roman"/>
          <w:color w:val="000000"/>
          <w:sz w:val="28"/>
          <w:szCs w:val="28"/>
        </w:rPr>
        <w:t>.</w:t>
      </w:r>
    </w:p>
    <w:p w14:paraId="00328BE0" w14:textId="2E2CC188" w:rsidR="00084637" w:rsidRDefault="00D34FC9" w:rsidP="00084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EA6127">
        <w:rPr>
          <w:rFonts w:ascii="Times New Roman" w:hAnsi="Times New Roman"/>
          <w:sz w:val="28"/>
          <w:szCs w:val="28"/>
        </w:rPr>
        <w:t>Способ фиксации результата административной процедуры - присвоение специалистом, ответственным за прием и регистрацию документов, регистра-</w:t>
      </w:r>
      <w:proofErr w:type="spellStart"/>
      <w:r w:rsidRPr="00EA6127">
        <w:rPr>
          <w:rFonts w:ascii="Times New Roman" w:hAnsi="Times New Roman"/>
          <w:sz w:val="28"/>
          <w:szCs w:val="28"/>
        </w:rPr>
        <w:t>ционного</w:t>
      </w:r>
      <w:proofErr w:type="spellEnd"/>
      <w:r w:rsidRPr="00EA6127">
        <w:rPr>
          <w:rFonts w:ascii="Times New Roman" w:hAnsi="Times New Roman"/>
          <w:sz w:val="28"/>
          <w:szCs w:val="28"/>
        </w:rPr>
        <w:t xml:space="preserve"> номера принятому заявлению.</w:t>
      </w:r>
      <w:r>
        <w:rPr>
          <w:rFonts w:ascii="Times New Roman" w:eastAsia="Arial Unicode MS" w:hAnsi="Times New Roman"/>
          <w:sz w:val="28"/>
          <w:szCs w:val="28"/>
        </w:rPr>
        <w:t>».</w:t>
      </w:r>
    </w:p>
    <w:p w14:paraId="29A76AA8" w14:textId="77777777" w:rsidR="00084637" w:rsidRDefault="001034C2" w:rsidP="00084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0846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A584FAE" w14:textId="1542403F" w:rsidR="001034C2" w:rsidRPr="006524F7" w:rsidRDefault="001034C2" w:rsidP="000846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48F574AB" w14:textId="77777777" w:rsidR="001034C2" w:rsidRDefault="001034C2" w:rsidP="009916E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B898F47" w14:textId="77777777" w:rsidR="001034C2" w:rsidRDefault="001034C2" w:rsidP="009916E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74A5163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211E74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469A19AA" w14:textId="1A45549F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084637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0846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72"/>
    <w:rsid w:val="0008314B"/>
    <w:rsid w:val="00084637"/>
    <w:rsid w:val="000A75A2"/>
    <w:rsid w:val="001034C2"/>
    <w:rsid w:val="001D6BC0"/>
    <w:rsid w:val="003A3972"/>
    <w:rsid w:val="006463E6"/>
    <w:rsid w:val="006C001C"/>
    <w:rsid w:val="007C2515"/>
    <w:rsid w:val="007D6691"/>
    <w:rsid w:val="007E61A3"/>
    <w:rsid w:val="009916E0"/>
    <w:rsid w:val="00C013AD"/>
    <w:rsid w:val="00C14EAB"/>
    <w:rsid w:val="00D34FC9"/>
    <w:rsid w:val="00EB1002"/>
    <w:rsid w:val="00F2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A017"/>
  <w15:chartTrackingRefBased/>
  <w15:docId w15:val="{8C99190D-13C7-407F-8C2B-60193AE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08314B"/>
    <w:pPr>
      <w:spacing w:before="200" w:after="0" w:line="240" w:lineRule="auto"/>
    </w:pPr>
    <w:rPr>
      <w:rFonts w:ascii="Times New Roman" w:hAnsi="Times New Roman"/>
      <w:color w:val="000000"/>
      <w:kern w:val="2"/>
      <w:sz w:val="24"/>
      <w:szCs w:val="24"/>
      <w:lang w:eastAsia="ar-SA"/>
    </w:rPr>
  </w:style>
  <w:style w:type="paragraph" w:customStyle="1" w:styleId="s1">
    <w:name w:val="s_1"/>
    <w:basedOn w:val="a"/>
    <w:rsid w:val="0008314B"/>
    <w:pPr>
      <w:spacing w:before="100" w:after="10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16E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C0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001C"/>
    <w:rPr>
      <w:rFonts w:ascii="Calibri" w:eastAsia="Times New Roman" w:hAnsi="Calibri" w:cs="Times New Roman"/>
      <w:szCs w:val="20"/>
      <w:lang w:eastAsia="ru-RU"/>
    </w:rPr>
  </w:style>
  <w:style w:type="character" w:customStyle="1" w:styleId="a4">
    <w:name w:val="Обычный (Интернет) Знак"/>
    <w:link w:val="a3"/>
    <w:rsid w:val="006C001C"/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013A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</cp:revision>
  <cp:lastPrinted>2022-12-28T09:25:00Z</cp:lastPrinted>
  <dcterms:created xsi:type="dcterms:W3CDTF">2022-12-27T11:44:00Z</dcterms:created>
  <dcterms:modified xsi:type="dcterms:W3CDTF">2022-12-28T09:26:00Z</dcterms:modified>
</cp:coreProperties>
</file>