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BDAE" w14:textId="652955B2" w:rsidR="00AB4EBD" w:rsidRDefault="00E050C6" w:rsidP="00E050C6">
      <w:pPr>
        <w:spacing w:after="0" w:line="240" w:lineRule="auto"/>
        <w:ind w:left="2124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от 31 мая 2022 года № 566</w:t>
      </w:r>
    </w:p>
    <w:p w14:paraId="0A455E78" w14:textId="2245DA18" w:rsidR="00E050C6" w:rsidRDefault="00E050C6" w:rsidP="00E050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CCC7C8B" w14:textId="77777777" w:rsidR="00E050C6" w:rsidRPr="00E050C6" w:rsidRDefault="00E050C6" w:rsidP="00E050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6369C37" w14:textId="77777777" w:rsidR="00E050C6" w:rsidRDefault="00884E8C" w:rsidP="00E05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AB4EBD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63176F57" w14:textId="77777777" w:rsidR="00E050C6" w:rsidRDefault="00884E8C" w:rsidP="00E05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AB69B5F" w14:textId="32758FB9" w:rsidR="00884E8C" w:rsidRDefault="00884E8C" w:rsidP="00E05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января 2016 года № 22</w:t>
      </w:r>
    </w:p>
    <w:p w14:paraId="0A735937" w14:textId="77777777" w:rsidR="00884E8C" w:rsidRDefault="00884E8C" w:rsidP="00E05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325452" w14:textId="77777777" w:rsidR="00884E8C" w:rsidRDefault="00884E8C" w:rsidP="00E05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D99040" w14:textId="15175338" w:rsidR="00884E8C" w:rsidRDefault="00884E8C" w:rsidP="00E05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5C7FC582" w14:textId="77777777" w:rsidR="00884E8C" w:rsidRDefault="00884E8C" w:rsidP="00E050C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1.Внести в 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 от 20 января 2016 года № 22 «</w:t>
      </w:r>
      <w:r>
        <w:rPr>
          <w:rFonts w:ascii="Times New Roman" w:eastAsia="Calibri" w:hAnsi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B4EBD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14:paraId="2CC8F966" w14:textId="77777777" w:rsidR="00884E8C" w:rsidRDefault="00884E8C" w:rsidP="00E050C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35148A7C" w14:textId="2DD8A828" w:rsidR="00884E8C" w:rsidRPr="00884E8C" w:rsidRDefault="00884E8C" w:rsidP="00E05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E8C">
        <w:rPr>
          <w:rFonts w:ascii="Times New Roman" w:hAnsi="Times New Roman"/>
          <w:sz w:val="28"/>
          <w:szCs w:val="28"/>
        </w:rPr>
        <w:t xml:space="preserve">в разделе </w:t>
      </w:r>
      <w:r w:rsidR="00E050C6">
        <w:rPr>
          <w:rFonts w:ascii="Times New Roman" w:hAnsi="Times New Roman"/>
          <w:sz w:val="28"/>
          <w:szCs w:val="28"/>
        </w:rPr>
        <w:t>«</w:t>
      </w:r>
      <w:r w:rsidRPr="00884E8C">
        <w:rPr>
          <w:rFonts w:ascii="Times New Roman" w:hAnsi="Times New Roman"/>
          <w:sz w:val="28"/>
          <w:szCs w:val="28"/>
          <w:lang w:val="en-US"/>
        </w:rPr>
        <w:t>II</w:t>
      </w:r>
      <w:r w:rsidRPr="00884E8C">
        <w:rPr>
          <w:rFonts w:ascii="Times New Roman" w:hAnsi="Times New Roman"/>
          <w:sz w:val="28"/>
          <w:szCs w:val="28"/>
        </w:rPr>
        <w:t xml:space="preserve"> Стандарт предоставления муниципальной услуги» наименование подраздела «Требования, учитывающие особенности предоставления муниципальной услуги в электронной форме и МФЦ» изложить в следующей редакции</w:t>
      </w:r>
      <w:r w:rsidR="00E050C6">
        <w:rPr>
          <w:rFonts w:ascii="Times New Roman" w:hAnsi="Times New Roman"/>
          <w:sz w:val="28"/>
          <w:szCs w:val="28"/>
        </w:rPr>
        <w:t>:</w:t>
      </w:r>
      <w:r w:rsidRPr="00884E8C">
        <w:rPr>
          <w:rFonts w:ascii="Times New Roman" w:hAnsi="Times New Roman"/>
          <w:sz w:val="28"/>
          <w:szCs w:val="28"/>
        </w:rPr>
        <w:t xml:space="preserve"> «Иные требования»;</w:t>
      </w:r>
    </w:p>
    <w:p w14:paraId="70117503" w14:textId="77777777" w:rsidR="00884E8C" w:rsidRPr="00884E8C" w:rsidRDefault="00884E8C" w:rsidP="00E050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884E8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пункт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2.</w:t>
      </w:r>
      <w:r w:rsidRPr="00884E8C">
        <w:rPr>
          <w:rFonts w:ascii="Times New Roman" w:eastAsia="Calibri" w:hAnsi="Times New Roman" w:cs="Calibri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1</w:t>
      </w:r>
      <w:r w:rsidRPr="00884E8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подраздела «</w:t>
      </w:r>
      <w:r w:rsidRPr="00884E8C">
        <w:rPr>
          <w:rFonts w:ascii="Times New Roman" w:eastAsia="Calibri" w:hAnsi="Times New Roman"/>
          <w:sz w:val="28"/>
          <w:szCs w:val="28"/>
          <w:lang w:eastAsia="en-US"/>
        </w:rPr>
        <w:t>Иные требования</w:t>
      </w:r>
      <w:r w:rsidRPr="00884E8C">
        <w:rPr>
          <w:rFonts w:ascii="Times New Roman" w:hAnsi="Times New Roman"/>
          <w:sz w:val="28"/>
          <w:szCs w:val="28"/>
        </w:rPr>
        <w:t>» раздела «</w:t>
      </w:r>
      <w:r w:rsidRPr="00884E8C">
        <w:rPr>
          <w:rFonts w:ascii="Times New Roman" w:hAnsi="Times New Roman"/>
          <w:sz w:val="28"/>
          <w:szCs w:val="28"/>
          <w:lang w:val="en-US"/>
        </w:rPr>
        <w:t>II</w:t>
      </w:r>
      <w:r w:rsidRPr="00884E8C">
        <w:rPr>
          <w:rFonts w:ascii="Times New Roman" w:hAnsi="Times New Roman"/>
          <w:sz w:val="28"/>
          <w:szCs w:val="28"/>
        </w:rPr>
        <w:t>.</w:t>
      </w:r>
      <w:r w:rsidRPr="00884E8C">
        <w:rPr>
          <w:rFonts w:ascii="Times New Roman" w:hAnsi="Times New Roman"/>
          <w:b/>
          <w:sz w:val="28"/>
          <w:szCs w:val="28"/>
        </w:rPr>
        <w:t xml:space="preserve"> </w:t>
      </w:r>
      <w:r w:rsidRPr="00884E8C">
        <w:rPr>
          <w:rFonts w:ascii="Times New Roman" w:hAnsi="Times New Roman"/>
          <w:sz w:val="28"/>
          <w:szCs w:val="24"/>
        </w:rPr>
        <w:t>Стандарт предоставления муниципальной услуги</w:t>
      </w:r>
      <w:r w:rsidRPr="00884E8C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68C2D63E" w14:textId="77777777" w:rsidR="00884E8C" w:rsidRPr="00884E8C" w:rsidRDefault="00884E8C" w:rsidP="00E050C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84E8C">
        <w:rPr>
          <w:rFonts w:ascii="Times New Roman" w:hAnsi="Times New Roman"/>
          <w:sz w:val="28"/>
          <w:szCs w:val="28"/>
          <w:lang w:eastAsia="zh-CN"/>
        </w:rPr>
        <w:t>«</w:t>
      </w:r>
      <w:r w:rsidR="00AB4EBD">
        <w:rPr>
          <w:rFonts w:ascii="Times New Roman" w:hAnsi="Times New Roman"/>
          <w:sz w:val="28"/>
          <w:szCs w:val="28"/>
          <w:lang w:eastAsia="zh-CN"/>
        </w:rPr>
        <w:t>МФЦ</w:t>
      </w:r>
      <w:r w:rsidR="002B094C">
        <w:rPr>
          <w:rFonts w:ascii="Times New Roman" w:hAnsi="Times New Roman"/>
          <w:sz w:val="28"/>
          <w:szCs w:val="28"/>
          <w:lang w:eastAsia="zh-CN"/>
        </w:rPr>
        <w:t xml:space="preserve"> осуществляет информирование заявителей о порядке предоставления муниципальной услуги, в том числе посредством комплексного запроса, в </w:t>
      </w:r>
      <w:r w:rsidR="00AB4EBD">
        <w:rPr>
          <w:rFonts w:ascii="Times New Roman" w:hAnsi="Times New Roman"/>
          <w:sz w:val="28"/>
          <w:szCs w:val="28"/>
          <w:lang w:eastAsia="zh-CN"/>
        </w:rPr>
        <w:t>МФЦ</w:t>
      </w:r>
      <w:r w:rsidR="002B094C">
        <w:rPr>
          <w:rFonts w:ascii="Times New Roman" w:hAnsi="Times New Roman"/>
          <w:sz w:val="28"/>
          <w:szCs w:val="28"/>
          <w:lang w:eastAsia="zh-CN"/>
        </w:rPr>
        <w:t xml:space="preserve"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AB4EBD">
        <w:rPr>
          <w:rFonts w:ascii="Times New Roman" w:hAnsi="Times New Roman"/>
          <w:sz w:val="28"/>
          <w:szCs w:val="28"/>
          <w:lang w:eastAsia="zh-CN"/>
        </w:rPr>
        <w:t>МФЦ</w:t>
      </w:r>
      <w:r w:rsidR="002B094C">
        <w:rPr>
          <w:rFonts w:ascii="Times New Roman" w:hAnsi="Times New Roman"/>
          <w:sz w:val="28"/>
          <w:szCs w:val="28"/>
          <w:lang w:eastAsia="zh-CN"/>
        </w:rPr>
        <w:t xml:space="preserve"> и через портал государственных и муниципальных услуг, в том числе путем оборудования в </w:t>
      </w:r>
      <w:r w:rsidR="00AB4EBD">
        <w:rPr>
          <w:rFonts w:ascii="Times New Roman" w:hAnsi="Times New Roman"/>
          <w:sz w:val="28"/>
          <w:szCs w:val="28"/>
          <w:lang w:eastAsia="zh-CN"/>
        </w:rPr>
        <w:t>МФЦ</w:t>
      </w:r>
      <w:r w:rsidR="002B094C">
        <w:rPr>
          <w:rFonts w:ascii="Times New Roman" w:hAnsi="Times New Roman"/>
          <w:sz w:val="28"/>
          <w:szCs w:val="28"/>
          <w:lang w:eastAsia="zh-CN"/>
        </w:rPr>
        <w:t xml:space="preserve"> рабочих мест, предназначенных для обеспечения доступа к информационно-телекоммуникационной сети Интернет</w:t>
      </w:r>
      <w:r w:rsidRPr="00884E8C">
        <w:rPr>
          <w:rFonts w:ascii="Times New Roman" w:hAnsi="Times New Roman"/>
          <w:sz w:val="28"/>
          <w:szCs w:val="28"/>
          <w:lang w:eastAsia="zh-CN"/>
        </w:rPr>
        <w:t>.».</w:t>
      </w:r>
    </w:p>
    <w:p w14:paraId="15A206EE" w14:textId="34C86C34" w:rsidR="00884E8C" w:rsidRDefault="00884E8C" w:rsidP="00E05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E050C6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3F09C5A" w14:textId="77777777" w:rsidR="00884E8C" w:rsidRDefault="00884E8C" w:rsidP="00E05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0AACB8A" w14:textId="77777777" w:rsidR="00884E8C" w:rsidRDefault="00884E8C" w:rsidP="00E0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4F325D" w14:textId="77777777" w:rsidR="00884E8C" w:rsidRDefault="00884E8C" w:rsidP="00E0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4C13B2" w14:textId="77777777" w:rsidR="00884E8C" w:rsidRDefault="00884E8C" w:rsidP="00E05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9C5B85" w14:textId="77777777" w:rsidR="00884E8C" w:rsidRDefault="00884E8C" w:rsidP="00E05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266FDE93" w14:textId="77777777" w:rsidR="00884E8C" w:rsidRDefault="00884E8C" w:rsidP="00E05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А.В.Янин</w:t>
      </w:r>
    </w:p>
    <w:p w14:paraId="2CBA7E67" w14:textId="77777777" w:rsidR="00071F9E" w:rsidRDefault="00E050C6" w:rsidP="00E050C6">
      <w:pPr>
        <w:spacing w:after="0" w:line="240" w:lineRule="auto"/>
      </w:pPr>
    </w:p>
    <w:sectPr w:rsidR="00071F9E" w:rsidSect="00E050C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AE"/>
    <w:rsid w:val="002B094C"/>
    <w:rsid w:val="007E61A3"/>
    <w:rsid w:val="00884E8C"/>
    <w:rsid w:val="00AB4EBD"/>
    <w:rsid w:val="00DF31AE"/>
    <w:rsid w:val="00E050C6"/>
    <w:rsid w:val="00E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B374"/>
  <w15:chartTrackingRefBased/>
  <w15:docId w15:val="{3D793EA5-B227-4C6C-9C9D-8B536BD7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E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5</cp:revision>
  <dcterms:created xsi:type="dcterms:W3CDTF">2022-05-27T10:51:00Z</dcterms:created>
  <dcterms:modified xsi:type="dcterms:W3CDTF">2022-05-31T10:17:00Z</dcterms:modified>
</cp:coreProperties>
</file>