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CBF" w:rsidRPr="002E4CBF" w:rsidRDefault="002E4CBF" w:rsidP="002E4CBF">
      <w:pPr>
        <w:spacing w:after="0" w:line="660" w:lineRule="atLeast"/>
        <w:ind w:right="360"/>
        <w:outlineLvl w:val="0"/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  <w:t>Извещение № 21000028300000000015</w:t>
      </w:r>
    </w:p>
    <w:p w:rsidR="002E4CBF" w:rsidRPr="002E4CBF" w:rsidRDefault="002E4CBF" w:rsidP="002E4CBF">
      <w:pPr>
        <w:spacing w:after="0" w:line="240" w:lineRule="atLeast"/>
        <w:ind w:right="360"/>
        <w:outlineLvl w:val="0"/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  <w:t>Опубликовано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Версия 1. Актуальная, от 14.12.2022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создания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14.12.2022 </w:t>
      </w: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15:17 (МСК+1)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публикации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14.12.2022 </w:t>
      </w: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16:02 (МСК+1)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изменения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14.12.2022 </w:t>
      </w: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16:02 (МСК+1)</w:t>
      </w:r>
    </w:p>
    <w:p w:rsidR="002E4CBF" w:rsidRPr="002E4CBF" w:rsidRDefault="002E4CBF" w:rsidP="002E4CBF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Основные сведения об извещении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торгов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Аренда и продажа земельных участков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проведения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Электронный аукцион</w:t>
      </w:r>
    </w:p>
    <w:p w:rsidR="002E4CBF" w:rsidRPr="002E4CBF" w:rsidRDefault="002E4CBF" w:rsidP="002E4CBF">
      <w:pPr>
        <w:shd w:val="clear" w:color="auto" w:fill="F3F7FE"/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Дополнительный сервис по проведению электронных торгов во взаимодействии с электронными площадками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процедуры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электронный аукцион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Электронная площадка</w:t>
      </w:r>
    </w:p>
    <w:p w:rsidR="002E4CBF" w:rsidRPr="002E4CBF" w:rsidRDefault="002E4CBF" w:rsidP="002E4CBF">
      <w:pPr>
        <w:spacing w:after="0" w:line="300" w:lineRule="atLeast"/>
        <w:rPr>
          <w:rFonts w:ascii="Times New Roman" w:eastAsia="Times New Roman" w:hAnsi="Times New Roman" w:cs="Times New Roman"/>
          <w:color w:val="115DEE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begin"/>
      </w: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instrText xml:space="preserve"> HYPERLINK "http://www.rts-tender.ru/" \t "_blank" </w:instrText>
      </w: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separate"/>
      </w:r>
    </w:p>
    <w:p w:rsidR="002E4CBF" w:rsidRPr="002E4CBF" w:rsidRDefault="002E4CBF" w:rsidP="002E4CBF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CBF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РТС-тендер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end"/>
      </w:r>
    </w:p>
    <w:p w:rsidR="002E4CBF" w:rsidRPr="002E4CBF" w:rsidRDefault="002E4CBF" w:rsidP="002E4CBF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Организатор торгов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2100002830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Пугачевский муниципальный район Саратовской области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ПУГАЧЕВСКОГО МУНИЦИПАЛЬНОГО РАЙОНА САРАТОВСКОЙ ОБЛАСТИ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6445009150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644501001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1026401864279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413720, ОБЛАСТЬ </w:t>
      </w:r>
      <w:proofErr w:type="gram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САРАТОВСКАЯ,ГОРОД</w:t>
      </w:r>
      <w:proofErr w:type="gram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ПУГАЧЕВ,УЛИЦА ПУШКИНСКАЯ д. 280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413720, Саратовская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г Пугачев,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Пушкинская д. 280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Контактное лицо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Ковалева Наталья Николаевна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Телефон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+7(84574)21928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электронной почты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8@pug1.ru</w:t>
      </w:r>
    </w:p>
    <w:p w:rsidR="002E4CBF" w:rsidRPr="002E4CBF" w:rsidRDefault="002E4CBF" w:rsidP="002E4CBF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Сведения о правообладателе/инициаторе торгов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Организатор торгов является правообладателем имущества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2100002830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Пугачевский муниципальный район Саратовской области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ПУГАЧЕВСКОГО МУНИЦИПАЛЬНОГО РАЙОНА САРАТОВСКОЙ ОБЛАСТИ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6445009150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644501001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1026401864279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413720, ОБЛАСТЬ </w:t>
      </w:r>
      <w:proofErr w:type="gram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САРАТОВСКАЯ,ГОРОД</w:t>
      </w:r>
      <w:proofErr w:type="gram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ПУГАЧЕВ,УЛИЦА ПУШКИНСКАЯ д. 280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413720, Саратовская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г Пугачев,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Пушкинская д. 280</w:t>
      </w:r>
    </w:p>
    <w:p w:rsidR="002E4CBF" w:rsidRPr="002E4CBF" w:rsidRDefault="002E4CBF" w:rsidP="002E4CBF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Информация о лотах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СВЕРНУТЬ ВСЕ ЛОТЫ</w:t>
      </w:r>
    </w:p>
    <w:p w:rsidR="002E4CBF" w:rsidRPr="002E4CBF" w:rsidRDefault="002E4CBF" w:rsidP="002E4CBF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1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В соответствии с выпиской ЕГРН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4" w:anchor="38bb722c-2c92-4ad5-9d94-ba24856027f0" w:tgtFrame="_blank" w:history="1">
        <w:r w:rsidRPr="002E4CBF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1 508,83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45,00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1 508,83 ₽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на расстоянии 16,2м южнее нежилого здания (магазина),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ул.Ермощенко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д.183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Не ранее чем через десять дней со дня размещения информации о результатах торгов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2г. 6м., разрешенное использование - для размещения объектов торговли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64:46:010211:68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 м</w:t>
      </w:r>
      <w:r w:rsidRPr="002E4CBF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Объекты торговли (торговые центры, торгово-развлекательные центры (комплексы)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2E4CBF" w:rsidRPr="002E4CBF" w:rsidRDefault="002E4CBF" w:rsidP="002E4CBF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103200" cy="4273200"/>
            <wp:effectExtent l="0" t="0" r="2540" b="0"/>
            <wp:docPr id="8" name="Рисунок 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BF" w:rsidRPr="002E4CBF" w:rsidRDefault="002E4CBF" w:rsidP="002E4CBF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2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6" w:anchor="ac3c12c0-a8c3-4020-988a-50e5b60ed994" w:tgtFrame="_blank" w:history="1">
        <w:r w:rsidRPr="002E4CBF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4 224,73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126,00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4 224,73 ₽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773001001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на расстоянии 27м юго-западнее угла жилого дома,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ул.Ермощенко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д.183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2г. 6м.; разрешенное использование - для размещения объектов торговли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64:46:010211:63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2 153 м</w:t>
      </w:r>
      <w:r w:rsidRPr="002E4CBF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Объекты торговли (торговые центры, торгово-развлекательные центры (комплексы)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2E4CBF" w:rsidRPr="002E4CBF" w:rsidRDefault="002E4CBF" w:rsidP="002E4CBF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03200" cy="4273200"/>
            <wp:effectExtent l="0" t="0" r="2540" b="0"/>
            <wp:docPr id="7" name="Рисунок 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BF" w:rsidRPr="002E4CBF" w:rsidRDefault="002E4CBF" w:rsidP="002E4CBF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3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8" w:anchor="0a6ff52f-89a6-49e5-beef-37a0498453d6" w:tgtFrame="_blank" w:history="1">
        <w:r w:rsidRPr="002E4CBF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1 810,60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54,00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1 810,60 ₽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на расстоянии 14м юго-западнее нежилого здания,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ул.Ермощенко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д.183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Категория объекта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2г. 6 м., разрешенное использование - для размещения объектов торговли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64:46:010211:70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 м</w:t>
      </w:r>
      <w:r w:rsidRPr="002E4CBF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Объекты торговли (торговые центры, торгово-развлекательные центры (комплексы)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2E4CBF" w:rsidRPr="002E4CBF" w:rsidRDefault="002E4CBF" w:rsidP="002E4CBF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103200" cy="4273200"/>
            <wp:effectExtent l="0" t="0" r="2540" b="0"/>
            <wp:docPr id="6" name="Рисунок 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BF" w:rsidRPr="002E4CBF" w:rsidRDefault="002E4CBF" w:rsidP="002E4CBF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4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0" w:anchor="70fde034-b5ea-4135-ae19-9e37fdea7393" w:tgtFrame="_blank" w:history="1">
        <w:r w:rsidRPr="002E4CBF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2 414,13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72,00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2 414,13 ₽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773001001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на расстоянии 15м юго-западнее нежилого здания (магазина),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ул.Ермощенко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д.183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2г. 6м., разрешенное использование - для размещения объектов торговли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64:46:010211:72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8 м</w:t>
      </w:r>
      <w:r w:rsidRPr="002E4CBF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Объекты торговли (торговые центры, торгово-развлекательные центры (комплексы)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2E4CBF" w:rsidRPr="002E4CBF" w:rsidRDefault="002E4CBF" w:rsidP="002E4CBF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03200" cy="4273200"/>
            <wp:effectExtent l="0" t="0" r="2540" b="0"/>
            <wp:docPr id="5" name="Рисунок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BF" w:rsidRPr="002E4CBF" w:rsidRDefault="002E4CBF" w:rsidP="002E4CBF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5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2" w:anchor="abac9e21-0490-4870-96fa-245a5692cd8a" w:tgtFrame="_blank" w:history="1">
        <w:r w:rsidRPr="002E4CBF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2 112,36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63,00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2 112,36 ₽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на расстоянии 14м юго-западнее нежилого здания (магазина),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ул.Ермощенко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д.183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Категория объекта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2г. 6м., разрешенное использование - для размещения объектов торговли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64:46:010211:71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7 м</w:t>
      </w:r>
      <w:r w:rsidRPr="002E4CBF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Объекты торговли (торговые центры, торгово-развлекательные центры (комплексы)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2E4CBF" w:rsidRPr="002E4CBF" w:rsidRDefault="002E4CBF" w:rsidP="002E4CBF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103200" cy="4273200"/>
            <wp:effectExtent l="0" t="0" r="2540" b="0"/>
            <wp:docPr id="4" name="Рисунок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BF" w:rsidRPr="002E4CBF" w:rsidRDefault="002E4CBF" w:rsidP="002E4CBF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6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4" w:anchor="6f9be7c8-c84f-485f-bc8d-80487697a20c" w:tgtFrame="_blank" w:history="1">
        <w:r w:rsidRPr="002E4CBF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7 544,17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226,00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7 544,17 ₽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773001001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примерно в 7,60м по направлению на юго-восток от ориентира нежилого здания, расположенного по адресу: Саратовская обл.,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ул.Ермощенко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д.185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2г. 6м., разрешенное использование - для размещения объектов торговли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64:46:010211:75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25 м</w:t>
      </w:r>
      <w:r w:rsidRPr="002E4CBF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Объекты торговли (торговые центры, торгово-развлекательные центры (комплексы)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2E4CBF" w:rsidRPr="002E4CBF" w:rsidRDefault="002E4CBF" w:rsidP="002E4CBF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03200" cy="4273200"/>
            <wp:effectExtent l="0" t="0" r="2540" b="0"/>
            <wp:docPr id="3" name="Рисунок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BF" w:rsidRPr="002E4CBF" w:rsidRDefault="002E4CBF" w:rsidP="002E4CBF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7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6" w:anchor="1273c79f-3966-487f-b4f0-fbc6ccfc4343" w:tgtFrame="_blank" w:history="1">
        <w:r w:rsidRPr="002E4CBF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2 414,13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72,00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2 414,13 ₽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на расстоянии 20м юго-западнее пятиэтажного жилого дома,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ул.Ермощенко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д.183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Категория объекта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2г. 6м., разрешенное использование - для размещения объектов торговли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64:46:010211:67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8 м</w:t>
      </w:r>
      <w:r w:rsidRPr="002E4CBF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Объекты торговли (торговые центры, торгово-развлекательные центры (комплексы)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2E4CBF" w:rsidRPr="002E4CBF" w:rsidRDefault="002E4CBF" w:rsidP="002E4CBF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103200" cy="4273200"/>
            <wp:effectExtent l="0" t="0" r="2540" b="0"/>
            <wp:docPr id="2" name="Рисунок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BF" w:rsidRPr="002E4CBF" w:rsidRDefault="002E4CBF" w:rsidP="002E4CBF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8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8" w:anchor="26582b7b-33e2-422e-8be6-132f228b5e58" w:tgtFrame="_blank" w:history="1">
        <w:r w:rsidRPr="002E4CBF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2 414,13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72,00 ₽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2 414,13 ₽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773001001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на расстоянии 13,1м юго-восточнее нежилого здания, </w:t>
      </w:r>
      <w:proofErr w:type="spellStart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ул.Ермощенко</w:t>
      </w:r>
      <w:proofErr w:type="spellEnd"/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д.183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2г. 6м., разрешенное использование - для размещения объектов торговли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64:46:010211:59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8 м</w:t>
      </w:r>
      <w:r w:rsidRPr="002E4CBF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Объекты торговли (торговые центры, торгово-развлекательные центры (комплексы)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2E4CBF" w:rsidRPr="002E4CBF" w:rsidRDefault="002E4CBF" w:rsidP="002E4CBF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2E4CBF" w:rsidRPr="002E4CBF" w:rsidRDefault="002E4CBF" w:rsidP="002E4CBF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2E4CBF" w:rsidRPr="002E4CBF" w:rsidRDefault="002E4CBF" w:rsidP="002E4CBF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r w:rsidRPr="002E4CB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03200" cy="4273200"/>
            <wp:effectExtent l="0" t="0" r="2540" b="0"/>
            <wp:docPr id="1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4CBF" w:rsidRPr="002E4CBF" w:rsidRDefault="002E4CBF" w:rsidP="002E4CBF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Требования к заявкам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Требования к участникам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Требования к участникам аукциона прикреплены в виде файла «Аукционная документация»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Перечень документов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Перечень документов к участникам аукциона прикреплен в виде файла «Аукционная документация» п.3.3.1 раздела 3 аукционной документации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Требования к документам прикреплены в виде файла «Аукционная документация» </w:t>
      </w:r>
    </w:p>
    <w:p w:rsidR="002E4CBF" w:rsidRPr="002E4CBF" w:rsidRDefault="002E4CBF" w:rsidP="002E4CBF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15.12.2022 </w:t>
      </w: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08:00 (МСК+1)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20.01.2023 </w:t>
      </w: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11:00 (МСК+1)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23.01.2023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проведения аукциона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25.01.2023 </w:t>
      </w:r>
      <w:r w:rsidRPr="002E4CBF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00:00 (МСК+1)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проведения аукциона</w:t>
      </w:r>
    </w:p>
    <w:p w:rsidR="002E4CBF" w:rsidRPr="002E4CBF" w:rsidRDefault="002E4CBF" w:rsidP="002E4CBF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проведения аукциона прикреплен в виде файла «Аукционная документация» </w:t>
      </w:r>
    </w:p>
    <w:p w:rsidR="002E4CBF" w:rsidRPr="002E4CBF" w:rsidRDefault="002E4CBF" w:rsidP="002E4CBF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отказа организатора от проведения процедуры торгов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позднее чем за три дня до наступления даты проведения аукциона </w:t>
      </w:r>
    </w:p>
    <w:p w:rsidR="002E4CBF" w:rsidRPr="002E4CBF" w:rsidRDefault="002E4CBF" w:rsidP="002E4CBF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2E4CBF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Документы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Аукционная документация 141222 аренда.docx</w:t>
      </w:r>
    </w:p>
    <w:p w:rsidR="002E4CBF" w:rsidRPr="002E4CBF" w:rsidRDefault="002E4CBF" w:rsidP="002E4CBF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78.49 Кб14.12.2022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аукциона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Форма заявки .</w:t>
      </w:r>
      <w:proofErr w:type="spellStart"/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doc</w:t>
      </w:r>
      <w:proofErr w:type="spellEnd"/>
    </w:p>
    <w:p w:rsidR="002E4CBF" w:rsidRPr="002E4CBF" w:rsidRDefault="002E4CBF" w:rsidP="002E4CBF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43.50 Кб14.12.2022</w:t>
      </w:r>
    </w:p>
    <w:p w:rsidR="002E4CBF" w:rsidRPr="002E4CBF" w:rsidRDefault="002E4CBF" w:rsidP="002E4CBF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2E4CBF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2E4CBF" w:rsidRPr="002E4CBF" w:rsidRDefault="002E4CBF" w:rsidP="002E4C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Извещение о </w:t>
      </w:r>
      <w:proofErr w:type="spellStart"/>
      <w:r w:rsidRPr="002E4C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торгах.json</w:t>
      </w:r>
      <w:proofErr w:type="spellEnd"/>
    </w:p>
    <w:p w:rsidR="002E4CBF" w:rsidRPr="002E4CBF" w:rsidRDefault="002E4CBF" w:rsidP="002E4CBF">
      <w:pPr>
        <w:spacing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2E4CBF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51.53 Кб14.12.2022</w:t>
      </w:r>
    </w:p>
    <w:p w:rsidR="009237A5" w:rsidRDefault="009237A5"/>
    <w:sectPr w:rsidR="00923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4D2"/>
    <w:rsid w:val="002E4CBF"/>
    <w:rsid w:val="003D636D"/>
    <w:rsid w:val="009237A5"/>
    <w:rsid w:val="00A634D2"/>
    <w:rsid w:val="00B0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CA44F-D199-4672-BD01-0210F96C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4C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E4C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E4C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E4C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4C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4C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E4C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4C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tice-headertitletext">
    <w:name w:val="notice-header_title_text"/>
    <w:basedOn w:val="a0"/>
    <w:rsid w:val="002E4CBF"/>
  </w:style>
  <w:style w:type="character" w:customStyle="1" w:styleId="time-dimmed">
    <w:name w:val="time-dimmed"/>
    <w:basedOn w:val="a0"/>
    <w:rsid w:val="002E4CBF"/>
  </w:style>
  <w:style w:type="character" w:styleId="a3">
    <w:name w:val="Hyperlink"/>
    <w:basedOn w:val="a0"/>
    <w:uiPriority w:val="99"/>
    <w:semiHidden/>
    <w:unhideWhenUsed/>
    <w:rsid w:val="002E4CB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E4CBF"/>
    <w:rPr>
      <w:color w:val="800080"/>
      <w:u w:val="single"/>
    </w:rPr>
  </w:style>
  <w:style w:type="character" w:customStyle="1" w:styleId="buttonlabel">
    <w:name w:val="button__label"/>
    <w:basedOn w:val="a0"/>
    <w:rsid w:val="002E4CBF"/>
  </w:style>
  <w:style w:type="paragraph" w:styleId="a5">
    <w:name w:val="Normal (Web)"/>
    <w:basedOn w:val="a"/>
    <w:uiPriority w:val="99"/>
    <w:semiHidden/>
    <w:unhideWhenUsed/>
    <w:rsid w:val="002E4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icon">
    <w:name w:val="button__icon"/>
    <w:basedOn w:val="a0"/>
    <w:rsid w:val="002E4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4638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91489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12927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6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14183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7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69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1495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24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942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68450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29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356940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493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5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4811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4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02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154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0157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66909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29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7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18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0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7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45395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8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2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94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4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9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744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5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75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521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7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3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823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0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0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284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1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7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153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0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8006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17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3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199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7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994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04550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228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9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500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9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375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0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36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081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64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8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1003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8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717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8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54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1023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46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3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5484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42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217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45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9439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26834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56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1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7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83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95745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1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21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71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920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3696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08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62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00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78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67554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20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331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98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87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0637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30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99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16414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48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0980785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190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79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365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4704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59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3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973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68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5175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6700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797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027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0662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9698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16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32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461587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30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026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8125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73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061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540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983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66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88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965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866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8447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1568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592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9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964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83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89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9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9253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93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404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60551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73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88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4033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67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62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589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44814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97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43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95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23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77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54775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43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46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538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686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49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8191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437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48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28875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11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86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25797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71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705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4870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06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42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6712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09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94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2345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877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33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4634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93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698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30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61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9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721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230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431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5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77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76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955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64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5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2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2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12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28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16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60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3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1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657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54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92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34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167009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6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60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21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29187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0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5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45288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690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12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9910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209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671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0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5576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229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0482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32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802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60037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32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213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27006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62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1047573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865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04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34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664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038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843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196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0771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029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34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00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740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435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17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32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43965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3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727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5983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834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801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526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5891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18297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486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300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488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4655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157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273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978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2961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2306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934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684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085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9455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15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25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1044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81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58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085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38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42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7905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64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681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51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85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588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49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6848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62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626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66648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287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23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45406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762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48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79492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297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66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3624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18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43271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951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544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878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614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77081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62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326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42345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36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958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1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8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90686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1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3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74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0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87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0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202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570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15253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59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89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99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546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460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870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439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29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8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076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52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316204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25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47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4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9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93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5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5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540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0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6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9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95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21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76907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922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67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0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467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094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000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5275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5567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7681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38669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794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304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8714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576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31047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23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453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9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470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224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07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14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803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3279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864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28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91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1039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67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40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758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9534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55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394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29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4028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5289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002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99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235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568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50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11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725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0040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0014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260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462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9124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7358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11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7582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55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69749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60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91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038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16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65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2215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5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72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16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0879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17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8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86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31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481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644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815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9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17852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10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890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81120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133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845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212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6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48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42242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835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662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91469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24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30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0436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998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46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92147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01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62791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06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84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72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9457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96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82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092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71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90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506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74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644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77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06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877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96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960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93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10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60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76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881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00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788200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25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74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0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0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69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5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2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61225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57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29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59862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98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7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3791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29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19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0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175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70155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88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64174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854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501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9176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58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38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7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778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340230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55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81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160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8360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57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792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66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53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7229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6048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81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429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5012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6248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144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6226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4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54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669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765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4863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605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93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816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190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34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68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296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455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694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72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1732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4506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915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322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7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3455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7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76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5540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72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532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671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4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68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79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061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08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291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0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5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81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9776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72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151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03381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6364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512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20149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74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69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4423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8281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76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4470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71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71081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42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884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81512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744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767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8684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805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095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4779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718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407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07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56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82528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21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597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44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41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0267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873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17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5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74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2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9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193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328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63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18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223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66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116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13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52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859193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783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4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4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1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43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7097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2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4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655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45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626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2612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27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69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753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0898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516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8479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87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30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9772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91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192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54397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667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538884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13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747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74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90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412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579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914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52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339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87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527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480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8460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0682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91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65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95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984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95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9563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5665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563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150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8437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729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65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88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512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0012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953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787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361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548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8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437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085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76008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802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899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12658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83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73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41721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15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46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785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94605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43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953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1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05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23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805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53131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8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33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49019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77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449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78306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07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5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8995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70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0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7595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89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38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587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42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892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24649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08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86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61227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702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43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66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1074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63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11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352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41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3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763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921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87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83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23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393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00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5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08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580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15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2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87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448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16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949082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7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643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2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8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05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57337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73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7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81459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51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07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83984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922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54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8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135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5659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24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00116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0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886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79571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072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82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2584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61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9984720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54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0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84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598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234437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96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763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9052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2736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019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15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7504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686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47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920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273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365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650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3114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2847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898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7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14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60793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888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757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155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6669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430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7643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1565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7471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062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7473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11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14150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387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540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648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96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342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5932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990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99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638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9848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82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80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62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96713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200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57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15053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156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27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2686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8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8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6121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42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62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772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47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52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26607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86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1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4227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24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636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92052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872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954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03013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12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298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03532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34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060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7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334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62419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51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365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49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47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22793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74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091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327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24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39265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149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26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01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6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73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6108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473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005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66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40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8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32147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31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12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71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9113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28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0129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017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274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05622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04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89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7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972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41798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38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05045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79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66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17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77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36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4566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11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285701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95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1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531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43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623132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1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3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425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1882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397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46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345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5025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163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50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878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71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98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39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15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003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4550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797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31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5298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50566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225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493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7247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7548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089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845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344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121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014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597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31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76936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77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833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6303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38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49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583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48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25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924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4647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665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45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88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97021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20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531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48253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704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64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068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64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583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98921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75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51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12961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89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85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19926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589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607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47276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2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9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59612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06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38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488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43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15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98556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90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02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4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98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1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32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16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919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65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9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584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101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23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18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2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20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32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401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20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63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98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9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8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97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263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860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72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592631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67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05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1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9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7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8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731174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6418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36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30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90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39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27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78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135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03138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402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30455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04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870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8635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831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82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8693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377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2369577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298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2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8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16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32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13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728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105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915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064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721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607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659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82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23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537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560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49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467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145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78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6422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988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038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040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900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2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3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0945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7585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453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259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1716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735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537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48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032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30253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32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722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42767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38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325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28067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870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251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62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39693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82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26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79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02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9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553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63018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612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59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57413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49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13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19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78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34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5759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794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878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74838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805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98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96963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8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20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71468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200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57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78358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21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56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12354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4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36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2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04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9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45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291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3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63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525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74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25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86016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65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989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421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00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73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55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707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951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80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47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445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38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9636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0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14522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6107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2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6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370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7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44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359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718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5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4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25892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0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59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2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97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4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6984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3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10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118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92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8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5233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36083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80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41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5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47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69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86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100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2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4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83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29969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1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00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18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0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3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5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3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62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.rts-tender.ru/main/auction/Trade/Privatization/View.aspx?Id=109965&amp;Guid=29163d1d-3c77-49d8-89db-fdf4b8df305d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i.rts-tender.ru/main/auction/Trade/Privatization/View.aspx?Id=109965&amp;Guid=29163d1d-3c77-49d8-89db-fdf4b8df305d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i.rts-tender.ru/main/auction/Trade/Privatization/View.aspx?Id=109965&amp;Guid=29163d1d-3c77-49d8-89db-fdf4b8df305d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i.rts-tender.ru/main/auction/Trade/Privatization/View.aspx?Id=109965&amp;Guid=29163d1d-3c77-49d8-89db-fdf4b8df305d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i.rts-tender.ru/main/auction/Trade/Privatization/View.aspx?Id=109965&amp;Guid=29163d1d-3c77-49d8-89db-fdf4b8df305d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i.rts-tender.ru/main/auction/Trade/Privatization/View.aspx?Id=109965&amp;Guid=29163d1d-3c77-49d8-89db-fdf4b8df305d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i.rts-tender.ru/main/auction/Trade/Privatization/View.aspx?Id=109965&amp;Guid=29163d1d-3c77-49d8-89db-fdf4b8df305d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i.rts-tender.ru/main/auction/Trade/Privatization/View.aspx?Id=109965&amp;Guid=29163d1d-3c77-49d8-89db-fdf4b8df305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4093</Words>
  <Characters>23331</Characters>
  <Application>Microsoft Office Word</Application>
  <DocSecurity>0</DocSecurity>
  <Lines>194</Lines>
  <Paragraphs>54</Paragraphs>
  <ScaleCrop>false</ScaleCrop>
  <Company/>
  <LinksUpToDate>false</LinksUpToDate>
  <CharactersWithSpaces>27370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2022-12-14T12:09:00Z</dcterms:created>
  <dcterms:modified xsi:type="dcterms:W3CDTF">2022-12-14T12:13:00Z</dcterms:modified>
</cp:coreProperties>
</file>